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E3" w:rsidRPr="0083669C" w:rsidRDefault="003B424B" w:rsidP="00CD4821">
      <w:pPr>
        <w:ind w:left="3600" w:firstLine="720"/>
        <w:rPr>
          <w:rFonts w:asciiTheme="majorHAnsi" w:hAnsiTheme="majorHAnsi"/>
          <w:b/>
          <w:sz w:val="32"/>
          <w:szCs w:val="32"/>
        </w:rPr>
      </w:pPr>
      <w:r w:rsidRPr="0083669C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C931C9" wp14:editId="3287A4F7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900430" cy="535305"/>
            <wp:effectExtent l="0" t="0" r="0" b="0"/>
            <wp:wrapTight wrapText="bothSides">
              <wp:wrapPolygon edited="0">
                <wp:start x="0" y="0"/>
                <wp:lineTo x="0" y="20754"/>
                <wp:lineTo x="21021" y="20754"/>
                <wp:lineTo x="210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 1 lar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69C">
        <w:rPr>
          <w:rFonts w:asciiTheme="majorHAnsi" w:hAnsiTheme="majorHAnsi"/>
          <w:b/>
          <w:sz w:val="32"/>
          <w:szCs w:val="32"/>
        </w:rPr>
        <w:t xml:space="preserve">SAC </w:t>
      </w:r>
      <w:r w:rsidR="004E7621">
        <w:rPr>
          <w:rFonts w:asciiTheme="majorHAnsi" w:hAnsiTheme="majorHAnsi"/>
          <w:b/>
          <w:sz w:val="32"/>
          <w:szCs w:val="32"/>
        </w:rPr>
        <w:t>Minutes</w:t>
      </w:r>
    </w:p>
    <w:p w:rsidR="00BB0263" w:rsidRPr="0083669C" w:rsidRDefault="00BB0263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3669C" w:rsidRDefault="0083669C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Date: </w:t>
      </w:r>
      <w:r w:rsidR="0098179C">
        <w:rPr>
          <w:rFonts w:asciiTheme="majorHAnsi" w:hAnsiTheme="majorHAnsi"/>
          <w:sz w:val="24"/>
          <w:szCs w:val="24"/>
        </w:rPr>
        <w:t>10-15</w:t>
      </w:r>
      <w:r w:rsidR="00F22942" w:rsidRPr="0083669C">
        <w:rPr>
          <w:rFonts w:asciiTheme="majorHAnsi" w:hAnsiTheme="majorHAnsi"/>
          <w:sz w:val="24"/>
          <w:szCs w:val="24"/>
        </w:rPr>
        <w:t>-2020</w:t>
      </w:r>
    </w:p>
    <w:p w:rsidR="003C7277" w:rsidRPr="0083669C" w:rsidRDefault="00CD4821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669C">
        <w:rPr>
          <w:rFonts w:asciiTheme="majorHAnsi" w:hAnsiTheme="majorHAnsi"/>
          <w:sz w:val="24"/>
          <w:szCs w:val="24"/>
        </w:rPr>
        <w:t>Co-</w:t>
      </w:r>
      <w:r w:rsidR="003B424B" w:rsidRPr="0083669C">
        <w:rPr>
          <w:rFonts w:asciiTheme="majorHAnsi" w:hAnsiTheme="majorHAnsi"/>
          <w:sz w:val="24"/>
          <w:szCs w:val="24"/>
        </w:rPr>
        <w:t>Chair Name:</w:t>
      </w:r>
      <w:r w:rsidRPr="0083669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F22942" w:rsidRPr="0083669C">
        <w:rPr>
          <w:rFonts w:asciiTheme="majorHAnsi" w:hAnsiTheme="majorHAnsi"/>
          <w:sz w:val="24"/>
          <w:szCs w:val="24"/>
        </w:rPr>
        <w:t>Marvilyn Lyons</w:t>
      </w:r>
      <w:r w:rsidR="003C7277" w:rsidRPr="0083669C">
        <w:rPr>
          <w:rFonts w:asciiTheme="majorHAnsi" w:hAnsiTheme="majorHAnsi"/>
          <w:sz w:val="24"/>
          <w:szCs w:val="24"/>
        </w:rPr>
        <w:tab/>
      </w:r>
      <w:r w:rsidR="00C5638E" w:rsidRPr="0083669C">
        <w:rPr>
          <w:rFonts w:asciiTheme="majorHAnsi" w:hAnsiTheme="majorHAnsi"/>
          <w:sz w:val="24"/>
          <w:szCs w:val="24"/>
        </w:rPr>
        <w:t xml:space="preserve">Co-Chair: </w:t>
      </w:r>
      <w:r w:rsidR="00BB0263" w:rsidRPr="0083669C">
        <w:rPr>
          <w:rFonts w:asciiTheme="majorHAnsi" w:hAnsiTheme="majorHAnsi"/>
          <w:sz w:val="24"/>
          <w:szCs w:val="24"/>
        </w:rPr>
        <w:t>Cathy Messina</w:t>
      </w:r>
      <w:r w:rsidR="003B424B" w:rsidRPr="0083669C">
        <w:rPr>
          <w:rFonts w:asciiTheme="majorHAnsi" w:hAnsiTheme="majorHAnsi"/>
          <w:sz w:val="24"/>
          <w:szCs w:val="24"/>
        </w:rPr>
        <w:tab/>
      </w:r>
    </w:p>
    <w:p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School </w:t>
      </w:r>
      <w:r w:rsidR="00D14812" w:rsidRPr="0083669C">
        <w:rPr>
          <w:rFonts w:asciiTheme="majorHAnsi" w:hAnsiTheme="majorHAnsi"/>
          <w:sz w:val="24"/>
          <w:szCs w:val="24"/>
        </w:rPr>
        <w:t>Name:</w:t>
      </w:r>
      <w:r w:rsidR="00D14812" w:rsidRPr="0083669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D4821" w:rsidRPr="0083669C">
        <w:rPr>
          <w:rFonts w:asciiTheme="majorHAnsi" w:hAnsiTheme="majorHAnsi"/>
          <w:sz w:val="24"/>
          <w:szCs w:val="24"/>
        </w:rPr>
        <w:t>Tampa Heights Magnet Global Leadership Academy</w:t>
      </w:r>
    </w:p>
    <w:p w:rsidR="003C7277" w:rsidRPr="0083669C" w:rsidRDefault="003C7277">
      <w:pPr>
        <w:rPr>
          <w:rFonts w:asciiTheme="majorHAnsi" w:hAnsiTheme="majorHAnsi"/>
          <w:b/>
          <w:sz w:val="24"/>
          <w:szCs w:val="24"/>
        </w:rPr>
      </w:pPr>
      <w:r w:rsidRPr="0083669C">
        <w:rPr>
          <w:rFonts w:asciiTheme="majorHAnsi" w:hAnsiTheme="majorHAnsi"/>
          <w:b/>
          <w:sz w:val="24"/>
          <w:szCs w:val="24"/>
        </w:rPr>
        <w:t>SAC Members: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330"/>
        <w:gridCol w:w="4716"/>
        <w:gridCol w:w="1997"/>
      </w:tblGrid>
      <w:tr w:rsidR="00AD4D95" w:rsidRPr="0083669C" w:rsidTr="007A27B4">
        <w:trPr>
          <w:trHeight w:val="24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4D95" w:rsidRPr="0083669C" w:rsidRDefault="00AD4D95" w:rsidP="006A76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3669C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4D95" w:rsidRPr="0083669C" w:rsidRDefault="00AD4D95" w:rsidP="006A76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3669C">
              <w:rPr>
                <w:rFonts w:asciiTheme="majorHAnsi" w:hAnsiTheme="majorHAnsi"/>
                <w:b/>
                <w:sz w:val="24"/>
                <w:szCs w:val="24"/>
              </w:rPr>
              <w:t>SAC Role (Parent, Business, Staff)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4D95" w:rsidRPr="0083669C" w:rsidRDefault="00AD4D95" w:rsidP="006A76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3669C">
              <w:rPr>
                <w:rFonts w:asciiTheme="majorHAnsi" w:hAnsiTheme="majorHAnsi"/>
                <w:b/>
                <w:sz w:val="24"/>
                <w:szCs w:val="24"/>
              </w:rPr>
              <w:t>Present (Yes/No)</w:t>
            </w:r>
          </w:p>
        </w:tc>
      </w:tr>
      <w:tr w:rsidR="00AD4D95" w:rsidRPr="0083669C" w:rsidTr="007A27B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Wendy Harrison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Principal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D4D95" w:rsidRPr="0083669C" w:rsidTr="007A27B4">
        <w:trPr>
          <w:trHeight w:val="34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Phil Cottone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Assistant Principal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</w:tr>
      <w:tr w:rsidR="00AD4D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Cathy Messina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Magnet Lead/SAC Co-Chair/Title I /CVC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D4D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F22942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Marvilyn Lyons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SAC Co-Chair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E51BA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BA" w:rsidRPr="0083669C" w:rsidRDefault="00AE51BA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Letecia Nathan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BA" w:rsidRPr="0083669C" w:rsidRDefault="00AE51BA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CTA/Teacher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BA" w:rsidRPr="0083669C" w:rsidRDefault="00BA1719" w:rsidP="00AE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F22942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2" w:rsidRPr="0083669C" w:rsidRDefault="00F22942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Adam Fritz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2" w:rsidRPr="0083669C" w:rsidRDefault="00F22942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Parent/PTA President/Business Partner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2" w:rsidRPr="0083669C" w:rsidRDefault="00BA1719" w:rsidP="00AE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D34364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4" w:rsidRPr="0083669C" w:rsidRDefault="00D34364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Daryl JeanBaptiste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4" w:rsidRPr="0083669C" w:rsidRDefault="00D34364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Parent/PTA Vice President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4" w:rsidRPr="0083669C" w:rsidRDefault="00BA1719" w:rsidP="00AE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F22942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2" w:rsidRPr="0083669C" w:rsidRDefault="00F22942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Taryn Sabia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2" w:rsidRPr="0083669C" w:rsidRDefault="00F22942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Parent/PTA Secretary/Business Partner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2" w:rsidRPr="0083669C" w:rsidRDefault="00BA1719" w:rsidP="00AE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F22942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2" w:rsidRPr="0083669C" w:rsidRDefault="00F22942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Erica Negron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2" w:rsidRPr="0083669C" w:rsidRDefault="00F22942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 xml:space="preserve">PTA </w:t>
            </w:r>
            <w:r w:rsidR="00A466C8" w:rsidRPr="0083669C">
              <w:rPr>
                <w:rFonts w:asciiTheme="majorHAnsi" w:hAnsiTheme="majorHAnsi" w:cs="Tahoma"/>
                <w:sz w:val="24"/>
                <w:szCs w:val="24"/>
              </w:rPr>
              <w:t>Treasurer</w:t>
            </w:r>
            <w:r w:rsidRPr="0083669C">
              <w:rPr>
                <w:rFonts w:asciiTheme="majorHAnsi" w:hAnsiTheme="majorHAnsi" w:cs="Tahoma"/>
                <w:sz w:val="24"/>
                <w:szCs w:val="24"/>
              </w:rPr>
              <w:t>/Teacher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2" w:rsidRPr="0083669C" w:rsidRDefault="00BA1719" w:rsidP="00AE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E51BA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BA" w:rsidRPr="0083669C" w:rsidRDefault="00A466C8" w:rsidP="006A76A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Rasheedah</w:t>
            </w:r>
            <w:r w:rsidR="00AE51BA" w:rsidRPr="0083669C">
              <w:rPr>
                <w:rFonts w:asciiTheme="majorHAnsi" w:hAnsiTheme="majorHAnsi" w:cs="Tahoma"/>
                <w:sz w:val="24"/>
                <w:szCs w:val="24"/>
              </w:rPr>
              <w:t xml:space="preserve"> Chatman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BA" w:rsidRPr="0083669C" w:rsidRDefault="00AE51BA" w:rsidP="006A76A0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 xml:space="preserve">Parent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BA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D4D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F92895" w:rsidP="006A76A0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Marci Schiele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F92895" w:rsidP="006A76A0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D4D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F92895" w:rsidP="006A76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Tonia Nathan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F92895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756970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0" w:rsidRPr="0083669C" w:rsidRDefault="00F92895" w:rsidP="006A76A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Shanette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Laurencin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0" w:rsidRPr="0083669C" w:rsidRDefault="00F92895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0" w:rsidRPr="0083669C" w:rsidRDefault="00030F9A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</w:tr>
      <w:tr w:rsidR="00F928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6A76A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Porchia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Wolfork</w:t>
            </w:r>
            <w:proofErr w:type="spellEnd"/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Pr="0083669C" w:rsidRDefault="00030F9A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</w:tr>
      <w:tr w:rsidR="00F928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6A76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LaShandra Robinson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Pr="0083669C" w:rsidRDefault="00030F9A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</w:tr>
      <w:tr w:rsidR="00F928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6A76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Xiomara Martinez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Pr="0083669C" w:rsidRDefault="00030F9A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</w:tr>
      <w:tr w:rsidR="00F928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6A76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Janay Waiters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Pr="0083669C" w:rsidRDefault="00030F9A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</w:tr>
      <w:tr w:rsidR="00F928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6A76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Mary Bell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F928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6A76A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Keiara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Reed Scott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F928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6A76A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Shemaka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Ward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Default="00F92895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5" w:rsidRPr="0083669C" w:rsidRDefault="00030F9A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</w:tr>
      <w:tr w:rsidR="003D083F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F" w:rsidRDefault="003D083F" w:rsidP="006A76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Patty Vaughan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F" w:rsidRDefault="003D083F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F" w:rsidRPr="0083669C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457A8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8" w:rsidRDefault="004457A8" w:rsidP="006A76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Crystal Hargrett Johnson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8" w:rsidRDefault="004457A8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8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457A8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8" w:rsidRDefault="004457A8" w:rsidP="006A76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Girish Sawant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8" w:rsidRDefault="004457A8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8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457A8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8" w:rsidRDefault="004457A8" w:rsidP="006A76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Maurice Belton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8" w:rsidRDefault="004457A8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8" w:rsidRDefault="00BA1719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</w:tbl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Call To Order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: 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6:00pm</w:t>
      </w:r>
    </w:p>
    <w:p w:rsidR="00250331" w:rsidRDefault="00250331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Sign in to Chat with First/Last Name, Position at School (Staff, Parent, Business Partner)</w:t>
      </w:r>
    </w:p>
    <w:p w:rsidR="00250331" w:rsidRPr="0083669C" w:rsidRDefault="002F0BE9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Principal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Greeting</w:t>
      </w:r>
    </w:p>
    <w:p w:rsidR="003C7277" w:rsidRPr="0083669C" w:rsidRDefault="003C7277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Default="003B424B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Approval of Minutes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2F0BE9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</w:p>
    <w:p w:rsidR="00F92895" w:rsidRPr="0083669C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Vote to approve Minutes from 9-17-2020</w:t>
      </w:r>
      <w:r w:rsidR="00B80436">
        <w:rPr>
          <w:rFonts w:asciiTheme="majorHAnsi" w:hAnsiTheme="majorHAnsi" w:cstheme="minorHAnsi"/>
          <w:color w:val="000000"/>
          <w:sz w:val="24"/>
          <w:szCs w:val="24"/>
        </w:rPr>
        <w:t xml:space="preserve"> – minutes were unanimously approved</w:t>
      </w: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C7277" w:rsidRPr="0083669C" w:rsidRDefault="003C7277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Budget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</w:p>
    <w:p w:rsidR="003B424B" w:rsidRPr="0083669C" w:rsidRDefault="00A5435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NA</w:t>
      </w:r>
    </w:p>
    <w:p w:rsidR="00F22942" w:rsidRPr="0083669C" w:rsidRDefault="00F22942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Committee Reports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3B424B" w:rsidRPr="0083669C" w:rsidRDefault="00A5435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NA</w:t>
      </w: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F92895" w:rsidRDefault="00F92895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School Improvement Plan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36008E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Mrs. Harrison – review</w:t>
      </w:r>
      <w:r w:rsidR="00B80436">
        <w:rPr>
          <w:rFonts w:asciiTheme="majorHAnsi" w:hAnsiTheme="majorHAnsi" w:cstheme="minorHAnsi"/>
          <w:color w:val="000000"/>
          <w:sz w:val="24"/>
          <w:szCs w:val="24"/>
        </w:rPr>
        <w:t>ed</w:t>
      </w:r>
      <w:r>
        <w:rPr>
          <w:rFonts w:asciiTheme="majorHAnsi" w:hAnsiTheme="majorHAnsi" w:cstheme="minorHAnsi"/>
          <w:color w:val="000000"/>
          <w:sz w:val="24"/>
          <w:szCs w:val="24"/>
        </w:rPr>
        <w:t xml:space="preserve"> school data </w:t>
      </w:r>
      <w:r w:rsidR="00B80436">
        <w:rPr>
          <w:rFonts w:asciiTheme="majorHAnsi" w:hAnsiTheme="majorHAnsi" w:cstheme="minorHAnsi"/>
          <w:color w:val="000000"/>
          <w:sz w:val="24"/>
          <w:szCs w:val="24"/>
        </w:rPr>
        <w:t xml:space="preserve">using a </w:t>
      </w:r>
      <w:r>
        <w:rPr>
          <w:rFonts w:asciiTheme="majorHAnsi" w:hAnsiTheme="majorHAnsi" w:cstheme="minorHAnsi"/>
          <w:color w:val="000000"/>
          <w:sz w:val="24"/>
          <w:szCs w:val="24"/>
        </w:rPr>
        <w:t xml:space="preserve">PowerPoint created for </w:t>
      </w:r>
      <w:r w:rsidR="00B80436">
        <w:rPr>
          <w:rFonts w:asciiTheme="majorHAnsi" w:hAnsiTheme="majorHAnsi" w:cstheme="minorHAnsi"/>
          <w:color w:val="000000"/>
          <w:sz w:val="24"/>
          <w:szCs w:val="24"/>
        </w:rPr>
        <w:t xml:space="preserve">our </w:t>
      </w:r>
      <w:r>
        <w:rPr>
          <w:rFonts w:asciiTheme="majorHAnsi" w:hAnsiTheme="majorHAnsi" w:cstheme="minorHAnsi"/>
          <w:color w:val="000000"/>
          <w:sz w:val="24"/>
          <w:szCs w:val="24"/>
        </w:rPr>
        <w:t>State visit</w:t>
      </w:r>
    </w:p>
    <w:p w:rsidR="00F92895" w:rsidRPr="0083669C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Q &amp; A</w:t>
      </w:r>
      <w:r w:rsidR="00B80436">
        <w:rPr>
          <w:rFonts w:asciiTheme="majorHAnsi" w:hAnsiTheme="majorHAnsi" w:cstheme="minorHAnsi"/>
          <w:color w:val="000000"/>
          <w:sz w:val="24"/>
          <w:szCs w:val="24"/>
        </w:rPr>
        <w:t xml:space="preserve">: Daryl Jean Baptiste asked how parents </w:t>
      </w:r>
      <w:proofErr w:type="gramStart"/>
      <w:r w:rsidR="00B80436">
        <w:rPr>
          <w:rFonts w:asciiTheme="majorHAnsi" w:hAnsiTheme="majorHAnsi" w:cstheme="minorHAnsi"/>
          <w:color w:val="000000"/>
          <w:sz w:val="24"/>
          <w:szCs w:val="24"/>
        </w:rPr>
        <w:t>can</w:t>
      </w:r>
      <w:proofErr w:type="gramEnd"/>
      <w:r w:rsidR="00B80436">
        <w:rPr>
          <w:rFonts w:asciiTheme="majorHAnsi" w:hAnsiTheme="majorHAnsi" w:cstheme="minorHAnsi"/>
          <w:color w:val="000000"/>
          <w:sz w:val="24"/>
          <w:szCs w:val="24"/>
        </w:rPr>
        <w:t xml:space="preserve"> help with 3</w:t>
      </w:r>
      <w:r w:rsidR="00B80436" w:rsidRPr="00B80436">
        <w:rPr>
          <w:rFonts w:asciiTheme="majorHAnsi" w:hAnsiTheme="majorHAnsi" w:cstheme="minorHAnsi"/>
          <w:color w:val="000000"/>
          <w:sz w:val="24"/>
          <w:szCs w:val="24"/>
          <w:vertAlign w:val="superscript"/>
        </w:rPr>
        <w:t>rd</w:t>
      </w:r>
      <w:r w:rsidR="00B80436">
        <w:rPr>
          <w:rFonts w:asciiTheme="majorHAnsi" w:hAnsiTheme="majorHAnsi" w:cstheme="minorHAnsi"/>
          <w:color w:val="000000"/>
          <w:sz w:val="24"/>
          <w:szCs w:val="24"/>
        </w:rPr>
        <w:t xml:space="preserve"> Grade ELA; Mrs. Harrison said tutoring through ELP and Lunch Bunches has begun and will be focused on Bottom Quartile students</w:t>
      </w:r>
      <w:r w:rsidR="007E18FB">
        <w:rPr>
          <w:rFonts w:asciiTheme="majorHAnsi" w:hAnsiTheme="majorHAnsi" w:cstheme="minorHAnsi"/>
          <w:color w:val="000000"/>
          <w:sz w:val="24"/>
          <w:szCs w:val="24"/>
        </w:rPr>
        <w:t>. Once district eases on Covid restrictions, we would love parents to read with students.</w:t>
      </w:r>
      <w:bookmarkStart w:id="0" w:name="_GoBack"/>
      <w:bookmarkEnd w:id="0"/>
    </w:p>
    <w:p w:rsidR="003C7277" w:rsidRPr="0083669C" w:rsidRDefault="003C7277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D34364" w:rsidRDefault="00D34364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E30DD9" w:rsidRPr="0083669C" w:rsidRDefault="003B424B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sz w:val="24"/>
          <w:szCs w:val="24"/>
          <w:u w:val="single"/>
        </w:rPr>
        <w:t xml:space="preserve">Title I (Complete this section </w:t>
      </w:r>
      <w:r w:rsidR="00157A91" w:rsidRPr="0083669C">
        <w:rPr>
          <w:rFonts w:asciiTheme="majorHAnsi" w:hAnsiTheme="majorHAnsi" w:cstheme="minorHAnsi"/>
          <w:b/>
          <w:sz w:val="24"/>
          <w:szCs w:val="24"/>
          <w:u w:val="single"/>
        </w:rPr>
        <w:t>if your school receives Title I</w:t>
      </w:r>
      <w:r w:rsidR="0036008E" w:rsidRPr="0083669C">
        <w:rPr>
          <w:rFonts w:asciiTheme="majorHAnsi" w:hAnsiTheme="majorHAnsi" w:cstheme="minorHAnsi"/>
          <w:b/>
          <w:sz w:val="24"/>
          <w:szCs w:val="24"/>
          <w:u w:val="single"/>
        </w:rPr>
        <w:t>)</w:t>
      </w:r>
      <w:r w:rsidR="00157A91" w:rsidRPr="0083669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</w:p>
    <w:p w:rsidR="003C7277" w:rsidRDefault="005A4F3C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5A4F3C">
        <w:rPr>
          <w:rFonts w:asciiTheme="majorHAnsi" w:hAnsiTheme="majorHAnsi" w:cstheme="minorHAnsi"/>
          <w:color w:val="000000"/>
          <w:sz w:val="24"/>
          <w:szCs w:val="24"/>
        </w:rPr>
        <w:t>Title I Stakeholder Survey</w:t>
      </w:r>
      <w:r w:rsidR="000B5997">
        <w:rPr>
          <w:rFonts w:asciiTheme="majorHAnsi" w:hAnsiTheme="majorHAnsi" w:cstheme="minorHAnsi"/>
          <w:color w:val="000000"/>
          <w:sz w:val="24"/>
          <w:szCs w:val="24"/>
        </w:rPr>
        <w:t xml:space="preserve"> – will send links to Parent Group Email</w:t>
      </w:r>
      <w:r w:rsidR="00B80436">
        <w:rPr>
          <w:rFonts w:asciiTheme="majorHAnsi" w:hAnsiTheme="majorHAnsi" w:cstheme="minorHAnsi"/>
          <w:color w:val="000000"/>
          <w:sz w:val="24"/>
          <w:szCs w:val="24"/>
        </w:rPr>
        <w:t>; Mrs. Messina will send the link again through the parent group email</w:t>
      </w:r>
    </w:p>
    <w:p w:rsidR="000B5997" w:rsidRDefault="000B5997" w:rsidP="000B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B5997" w:rsidRDefault="000B5997" w:rsidP="000B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https://www.surveymonkey.com/r/TitleIProject2020</w:t>
      </w:r>
    </w:p>
    <w:p w:rsidR="000B5997" w:rsidRDefault="000B5997" w:rsidP="000B5997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https://www.surveymonkey.com/r/TitleIProjectSpanish2020</w:t>
      </w:r>
    </w:p>
    <w:p w:rsidR="000B5997" w:rsidRPr="0083669C" w:rsidRDefault="000B5997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Old Business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3B424B" w:rsidRPr="0083669C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Review SAC Members, group email and meetings</w:t>
      </w:r>
    </w:p>
    <w:p w:rsidR="0036008E" w:rsidRPr="0083669C" w:rsidRDefault="0036008E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756970" w:rsidRDefault="00756970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New Business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D34364" w:rsidRDefault="00D34364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PTA Website</w:t>
      </w:r>
      <w:r w:rsidR="005A4F3C">
        <w:rPr>
          <w:rFonts w:asciiTheme="majorHAnsi" w:hAnsiTheme="majorHAnsi" w:cstheme="minorHAnsi"/>
          <w:color w:val="000000"/>
          <w:sz w:val="24"/>
          <w:szCs w:val="24"/>
        </w:rPr>
        <w:t xml:space="preserve"> updated</w:t>
      </w:r>
    </w:p>
    <w:p w:rsidR="00F92895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Updates on New School Timeline and Celebrations</w:t>
      </w:r>
      <w:r w:rsidR="00B80436">
        <w:rPr>
          <w:rFonts w:asciiTheme="majorHAnsi" w:hAnsiTheme="majorHAnsi" w:cstheme="minorHAnsi"/>
          <w:color w:val="000000"/>
          <w:sz w:val="24"/>
          <w:szCs w:val="24"/>
        </w:rPr>
        <w:t>; Mrs. Harrison updated about new school opening, new furniture, etc…</w:t>
      </w:r>
    </w:p>
    <w:p w:rsidR="00B80436" w:rsidRPr="00D34364" w:rsidRDefault="00B80436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3C7277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Messina: Marketing our School – 1</w:t>
      </w:r>
      <w:r w:rsidRPr="00F92895">
        <w:rPr>
          <w:rFonts w:asciiTheme="majorHAnsi" w:hAnsiTheme="majorHAnsi" w:cstheme="minorHAnsi"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inorHAnsi"/>
          <w:color w:val="000000"/>
          <w:sz w:val="24"/>
          <w:szCs w:val="24"/>
        </w:rPr>
        <w:t xml:space="preserve"> App Period (11/2 – 12/3)</w:t>
      </w:r>
    </w:p>
    <w:p w:rsidR="00F92895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ab/>
        <w:t>*Postcards and Word of Mouth</w:t>
      </w:r>
    </w:p>
    <w:p w:rsidR="00F92895" w:rsidRDefault="00B80436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Mrs. Messina shared all the ways the school was marketing this year and asked parents to spread the word about their experience with our school to prospective parents.</w:t>
      </w:r>
    </w:p>
    <w:p w:rsidR="00F92895" w:rsidRPr="00F92895" w:rsidRDefault="00F92895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36008E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Announcements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2F0BE9" w:rsidRPr="0083669C" w:rsidRDefault="0098179C" w:rsidP="002F0BE9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 xml:space="preserve">November 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>Parent Calendar (electronic and posted on parent group email)</w:t>
      </w:r>
    </w:p>
    <w:p w:rsidR="003C7277" w:rsidRPr="0083669C" w:rsidRDefault="003C7277" w:rsidP="00E30DD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C7277" w:rsidRPr="0083669C" w:rsidRDefault="003C7277" w:rsidP="00E30DD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E30DD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Adjournment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2F0BE9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  <w:r w:rsidR="006F1985" w:rsidRPr="006F1985">
        <w:rPr>
          <w:rFonts w:asciiTheme="majorHAnsi" w:hAnsiTheme="majorHAnsi" w:cstheme="minorHAnsi"/>
          <w:bCs/>
          <w:color w:val="000000"/>
          <w:sz w:val="24"/>
          <w:szCs w:val="24"/>
        </w:rPr>
        <w:t>6:30pm</w:t>
      </w:r>
    </w:p>
    <w:sectPr w:rsidR="003B424B" w:rsidRPr="0083669C" w:rsidSect="003C7277">
      <w:footerReference w:type="default" r:id="rId8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50" w:rsidRDefault="00B80550" w:rsidP="00FB65BF">
      <w:pPr>
        <w:spacing w:after="0" w:line="240" w:lineRule="auto"/>
      </w:pPr>
      <w:r>
        <w:separator/>
      </w:r>
    </w:p>
  </w:endnote>
  <w:endnote w:type="continuationSeparator" w:id="0">
    <w:p w:rsidR="00B80550" w:rsidRDefault="00B80550" w:rsidP="00FB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1803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B65BF" w:rsidRDefault="009130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SAC </w:t>
        </w:r>
        <w:r w:rsidR="00CD4821">
          <w:t>Agenda</w:t>
        </w:r>
        <w:r>
          <w:t xml:space="preserve"> </w:t>
        </w:r>
        <w:r w:rsidR="00FB65BF">
          <w:t xml:space="preserve">   </w:t>
        </w:r>
        <w:r w:rsidR="00FB65BF">
          <w:fldChar w:fldCharType="begin"/>
        </w:r>
        <w:r w:rsidR="00FB65BF">
          <w:instrText xml:space="preserve"> PAGE   \* MERGEFORMAT </w:instrText>
        </w:r>
        <w:r w:rsidR="00FB65BF">
          <w:fldChar w:fldCharType="separate"/>
        </w:r>
        <w:r w:rsidR="007E18FB">
          <w:rPr>
            <w:noProof/>
          </w:rPr>
          <w:t>2</w:t>
        </w:r>
        <w:r w:rsidR="00FB65BF">
          <w:rPr>
            <w:noProof/>
          </w:rPr>
          <w:fldChar w:fldCharType="end"/>
        </w:r>
        <w:r w:rsidR="00FB65BF">
          <w:t xml:space="preserve"> | </w:t>
        </w:r>
        <w:r w:rsidR="00FB65BF">
          <w:rPr>
            <w:color w:val="808080" w:themeColor="background1" w:themeShade="80"/>
            <w:spacing w:val="60"/>
          </w:rPr>
          <w:t>Page</w:t>
        </w:r>
      </w:p>
    </w:sdtContent>
  </w:sdt>
  <w:p w:rsidR="00FB65BF" w:rsidRDefault="00FB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50" w:rsidRDefault="00B80550" w:rsidP="00FB65BF">
      <w:pPr>
        <w:spacing w:after="0" w:line="240" w:lineRule="auto"/>
      </w:pPr>
      <w:r>
        <w:separator/>
      </w:r>
    </w:p>
  </w:footnote>
  <w:footnote w:type="continuationSeparator" w:id="0">
    <w:p w:rsidR="00B80550" w:rsidRDefault="00B80550" w:rsidP="00FB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4B"/>
    <w:rsid w:val="00015978"/>
    <w:rsid w:val="00030F9A"/>
    <w:rsid w:val="00087C74"/>
    <w:rsid w:val="000B5997"/>
    <w:rsid w:val="00157A91"/>
    <w:rsid w:val="00250331"/>
    <w:rsid w:val="002C7712"/>
    <w:rsid w:val="002F0BE9"/>
    <w:rsid w:val="00330B6A"/>
    <w:rsid w:val="0036008E"/>
    <w:rsid w:val="003B424B"/>
    <w:rsid w:val="003C7277"/>
    <w:rsid w:val="003D083F"/>
    <w:rsid w:val="003E3BC5"/>
    <w:rsid w:val="00440CED"/>
    <w:rsid w:val="004457A8"/>
    <w:rsid w:val="004E7621"/>
    <w:rsid w:val="005567C7"/>
    <w:rsid w:val="005A4F3C"/>
    <w:rsid w:val="005E14FA"/>
    <w:rsid w:val="0063097B"/>
    <w:rsid w:val="00696DA3"/>
    <w:rsid w:val="006F1985"/>
    <w:rsid w:val="007250A2"/>
    <w:rsid w:val="00733F7C"/>
    <w:rsid w:val="00756970"/>
    <w:rsid w:val="007A27B4"/>
    <w:rsid w:val="007E18FB"/>
    <w:rsid w:val="007F4921"/>
    <w:rsid w:val="008151F0"/>
    <w:rsid w:val="0083669C"/>
    <w:rsid w:val="00872A03"/>
    <w:rsid w:val="00885157"/>
    <w:rsid w:val="00885F58"/>
    <w:rsid w:val="008B318E"/>
    <w:rsid w:val="008B561B"/>
    <w:rsid w:val="008F09E7"/>
    <w:rsid w:val="00913004"/>
    <w:rsid w:val="0098179C"/>
    <w:rsid w:val="009976ED"/>
    <w:rsid w:val="009C4107"/>
    <w:rsid w:val="00A1325B"/>
    <w:rsid w:val="00A466C8"/>
    <w:rsid w:val="00A54353"/>
    <w:rsid w:val="00AD4D95"/>
    <w:rsid w:val="00AE51BA"/>
    <w:rsid w:val="00B55C6A"/>
    <w:rsid w:val="00B80436"/>
    <w:rsid w:val="00B80550"/>
    <w:rsid w:val="00BA1719"/>
    <w:rsid w:val="00BB0263"/>
    <w:rsid w:val="00BD78CD"/>
    <w:rsid w:val="00C34F5A"/>
    <w:rsid w:val="00C5638E"/>
    <w:rsid w:val="00CC05B9"/>
    <w:rsid w:val="00CD4821"/>
    <w:rsid w:val="00D1010E"/>
    <w:rsid w:val="00D14812"/>
    <w:rsid w:val="00D34364"/>
    <w:rsid w:val="00E30DD9"/>
    <w:rsid w:val="00E92797"/>
    <w:rsid w:val="00EA2CF2"/>
    <w:rsid w:val="00EB3436"/>
    <w:rsid w:val="00ED72C8"/>
    <w:rsid w:val="00EE3737"/>
    <w:rsid w:val="00F22942"/>
    <w:rsid w:val="00F92895"/>
    <w:rsid w:val="00FB65BF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010DD"/>
  <w15:docId w15:val="{6E152ED7-ED78-45F2-974C-D69A9190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BF"/>
  </w:style>
  <w:style w:type="paragraph" w:styleId="Footer">
    <w:name w:val="footer"/>
    <w:basedOn w:val="Normal"/>
    <w:link w:val="Foot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BF"/>
  </w:style>
  <w:style w:type="paragraph" w:styleId="NoSpacing">
    <w:name w:val="No Spacing"/>
    <w:uiPriority w:val="1"/>
    <w:qFormat/>
    <w:rsid w:val="00E30D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whaley m</dc:creator>
  <cp:lastModifiedBy>Cathy Messina</cp:lastModifiedBy>
  <cp:revision>5</cp:revision>
  <cp:lastPrinted>2014-08-05T12:06:00Z</cp:lastPrinted>
  <dcterms:created xsi:type="dcterms:W3CDTF">2020-10-16T11:55:00Z</dcterms:created>
  <dcterms:modified xsi:type="dcterms:W3CDTF">2020-10-16T11:56:00Z</dcterms:modified>
</cp:coreProperties>
</file>