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4D3A6" w14:textId="77777777" w:rsidR="00252C88" w:rsidRPr="00266A0A" w:rsidRDefault="00B532E8" w:rsidP="00B233CD">
      <w:pPr>
        <w:spacing w:after="0" w:line="240" w:lineRule="auto"/>
        <w:jc w:val="center"/>
        <w:rPr>
          <w:rFonts w:asciiTheme="minorHAnsi" w:hAnsiTheme="minorHAnsi"/>
          <w:b/>
        </w:rPr>
      </w:pPr>
      <w:r w:rsidRPr="00266A0A">
        <w:rPr>
          <w:rFonts w:asciiTheme="minorHAnsi" w:hAnsiTheme="minorHAnsi"/>
          <w:b/>
        </w:rPr>
        <w:t>Florida Department of Education</w:t>
      </w:r>
    </w:p>
    <w:p w14:paraId="5088311D" w14:textId="77777777" w:rsidR="00545043" w:rsidRPr="00266A0A" w:rsidRDefault="00545043" w:rsidP="00B233CD">
      <w:pPr>
        <w:spacing w:after="0" w:line="240" w:lineRule="auto"/>
        <w:jc w:val="center"/>
        <w:rPr>
          <w:rFonts w:asciiTheme="minorHAnsi" w:hAnsiTheme="minorHAnsi"/>
          <w:b/>
        </w:rPr>
      </w:pPr>
      <w:r w:rsidRPr="00266A0A">
        <w:rPr>
          <w:rFonts w:asciiTheme="minorHAnsi" w:hAnsiTheme="minorHAnsi"/>
          <w:b/>
        </w:rPr>
        <w:t>Adult General Education</w:t>
      </w:r>
    </w:p>
    <w:p w14:paraId="13D10D04" w14:textId="77777777" w:rsidR="00545043" w:rsidRPr="00266A0A" w:rsidRDefault="00545043" w:rsidP="00B233CD">
      <w:pPr>
        <w:spacing w:after="0" w:line="240" w:lineRule="auto"/>
        <w:jc w:val="center"/>
        <w:rPr>
          <w:rFonts w:asciiTheme="minorHAnsi" w:hAnsiTheme="minorHAnsi"/>
          <w:b/>
        </w:rPr>
      </w:pPr>
      <w:r w:rsidRPr="00266A0A">
        <w:rPr>
          <w:rFonts w:asciiTheme="minorHAnsi" w:hAnsiTheme="minorHAnsi"/>
          <w:b/>
        </w:rPr>
        <w:t>Curriculum Framework</w:t>
      </w:r>
    </w:p>
    <w:p w14:paraId="55ED0002" w14:textId="77777777" w:rsidR="00252C88" w:rsidRPr="00266A0A" w:rsidRDefault="00252C88" w:rsidP="00B233CD">
      <w:pPr>
        <w:spacing w:after="0" w:line="240" w:lineRule="auto"/>
        <w:rPr>
          <w:rFonts w:asciiTheme="minorHAnsi" w:hAnsiTheme="minorHAnsi"/>
          <w:b/>
        </w:rPr>
      </w:pPr>
    </w:p>
    <w:tbl>
      <w:tblPr>
        <w:tblStyle w:val="19"/>
        <w:tblW w:w="108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32"/>
        <w:gridCol w:w="7568"/>
      </w:tblGrid>
      <w:tr w:rsidR="001310F3" w:rsidRPr="00266A0A" w14:paraId="55263D61" w14:textId="77777777" w:rsidTr="00645393">
        <w:trPr>
          <w:jc w:val="center"/>
        </w:trPr>
        <w:tc>
          <w:tcPr>
            <w:tcW w:w="10800" w:type="dxa"/>
            <w:gridSpan w:val="2"/>
            <w:shd w:val="clear" w:color="auto" w:fill="000000"/>
            <w:tcMar>
              <w:top w:w="0" w:type="dxa"/>
              <w:left w:w="29" w:type="dxa"/>
              <w:bottom w:w="0" w:type="dxa"/>
              <w:right w:w="29" w:type="dxa"/>
            </w:tcMar>
          </w:tcPr>
          <w:p w14:paraId="0026375B" w14:textId="77777777" w:rsidR="001310F3" w:rsidRPr="00266A0A" w:rsidRDefault="001310F3" w:rsidP="00B233CD">
            <w:pPr>
              <w:jc w:val="center"/>
              <w:rPr>
                <w:rFonts w:asciiTheme="minorHAnsi" w:hAnsiTheme="minorHAnsi"/>
                <w:b/>
                <w:color w:val="FFFFFF" w:themeColor="background1"/>
              </w:rPr>
            </w:pPr>
            <w:r w:rsidRPr="00266A0A">
              <w:rPr>
                <w:rFonts w:asciiTheme="minorHAnsi" w:hAnsiTheme="minorHAnsi"/>
                <w:b/>
                <w:color w:val="FFFFFF" w:themeColor="background1"/>
              </w:rPr>
              <w:t>ADULT ENGLISH FOR SPEAKERS OF OTHER LANGUAGES</w:t>
            </w:r>
          </w:p>
        </w:tc>
      </w:tr>
      <w:tr w:rsidR="001310F3" w:rsidRPr="00266A0A" w14:paraId="1A827BE7" w14:textId="77777777" w:rsidTr="00645393">
        <w:trPr>
          <w:trHeight w:val="199"/>
          <w:jc w:val="center"/>
        </w:trPr>
        <w:tc>
          <w:tcPr>
            <w:tcW w:w="3232" w:type="dxa"/>
            <w:tcMar>
              <w:top w:w="0" w:type="dxa"/>
              <w:left w:w="29" w:type="dxa"/>
              <w:bottom w:w="0" w:type="dxa"/>
              <w:right w:w="29" w:type="dxa"/>
            </w:tcMar>
          </w:tcPr>
          <w:p w14:paraId="370D893B" w14:textId="77777777" w:rsidR="001310F3" w:rsidRPr="00266A0A" w:rsidRDefault="001310F3" w:rsidP="00B233CD">
            <w:pPr>
              <w:rPr>
                <w:rFonts w:asciiTheme="minorHAnsi" w:hAnsiTheme="minorHAnsi"/>
                <w:color w:val="000000" w:themeColor="text1"/>
              </w:rPr>
            </w:pPr>
            <w:r w:rsidRPr="00266A0A">
              <w:rPr>
                <w:rFonts w:asciiTheme="minorHAnsi" w:hAnsiTheme="minorHAnsi"/>
                <w:color w:val="000000" w:themeColor="text1"/>
              </w:rPr>
              <w:t>Program Title</w:t>
            </w:r>
          </w:p>
        </w:tc>
        <w:tc>
          <w:tcPr>
            <w:tcW w:w="7568" w:type="dxa"/>
            <w:tcMar>
              <w:top w:w="0" w:type="dxa"/>
              <w:left w:w="29" w:type="dxa"/>
              <w:bottom w:w="0" w:type="dxa"/>
              <w:right w:w="29" w:type="dxa"/>
            </w:tcMar>
          </w:tcPr>
          <w:p w14:paraId="1D56803E" w14:textId="77777777" w:rsidR="001310F3" w:rsidRPr="00266A0A" w:rsidRDefault="001310F3" w:rsidP="00B233CD">
            <w:pPr>
              <w:rPr>
                <w:rFonts w:asciiTheme="minorHAnsi" w:hAnsiTheme="minorHAnsi"/>
                <w:color w:val="000000" w:themeColor="text1"/>
              </w:rPr>
            </w:pPr>
            <w:r w:rsidRPr="00266A0A">
              <w:rPr>
                <w:rFonts w:asciiTheme="minorHAnsi" w:hAnsiTheme="minorHAnsi"/>
              </w:rPr>
              <w:t>Adult English for Speakers of Other Languages (ESOL)</w:t>
            </w:r>
          </w:p>
        </w:tc>
      </w:tr>
      <w:tr w:rsidR="001310F3" w:rsidRPr="00266A0A" w14:paraId="4AD0EBEC" w14:textId="77777777" w:rsidTr="00645393">
        <w:trPr>
          <w:trHeight w:val="199"/>
          <w:jc w:val="center"/>
        </w:trPr>
        <w:tc>
          <w:tcPr>
            <w:tcW w:w="3232" w:type="dxa"/>
            <w:tcMar>
              <w:top w:w="0" w:type="dxa"/>
              <w:left w:w="29" w:type="dxa"/>
              <w:bottom w:w="0" w:type="dxa"/>
              <w:right w:w="29" w:type="dxa"/>
            </w:tcMar>
          </w:tcPr>
          <w:p w14:paraId="1AD81B4C" w14:textId="77777777" w:rsidR="001310F3" w:rsidRPr="00266A0A" w:rsidRDefault="001310F3" w:rsidP="00B233CD">
            <w:pPr>
              <w:rPr>
                <w:rFonts w:asciiTheme="minorHAnsi" w:hAnsiTheme="minorHAnsi"/>
                <w:color w:val="000000" w:themeColor="text1"/>
              </w:rPr>
            </w:pPr>
            <w:r w:rsidRPr="00266A0A">
              <w:rPr>
                <w:rFonts w:asciiTheme="minorHAnsi" w:hAnsiTheme="minorHAnsi"/>
                <w:color w:val="000000" w:themeColor="text1"/>
              </w:rPr>
              <w:t xml:space="preserve">Program Number </w:t>
            </w:r>
          </w:p>
        </w:tc>
        <w:tc>
          <w:tcPr>
            <w:tcW w:w="7568" w:type="dxa"/>
            <w:tcMar>
              <w:top w:w="0" w:type="dxa"/>
              <w:left w:w="29" w:type="dxa"/>
              <w:bottom w:w="0" w:type="dxa"/>
              <w:right w:w="29" w:type="dxa"/>
            </w:tcMar>
          </w:tcPr>
          <w:p w14:paraId="6F9BE5EF" w14:textId="77777777" w:rsidR="001310F3" w:rsidRPr="00266A0A" w:rsidRDefault="001310F3" w:rsidP="00B233CD">
            <w:pPr>
              <w:rPr>
                <w:rFonts w:asciiTheme="minorHAnsi" w:hAnsiTheme="minorHAnsi"/>
                <w:color w:val="000000" w:themeColor="text1"/>
              </w:rPr>
            </w:pPr>
            <w:r w:rsidRPr="00266A0A">
              <w:rPr>
                <w:rFonts w:asciiTheme="minorHAnsi" w:hAnsiTheme="minorHAnsi"/>
                <w:color w:val="000000" w:themeColor="text1"/>
              </w:rPr>
              <w:t>9900040</w:t>
            </w:r>
          </w:p>
        </w:tc>
      </w:tr>
      <w:tr w:rsidR="001310F3" w:rsidRPr="00266A0A" w14:paraId="48AC51EC" w14:textId="77777777" w:rsidTr="00645393">
        <w:trPr>
          <w:trHeight w:val="199"/>
          <w:jc w:val="center"/>
        </w:trPr>
        <w:tc>
          <w:tcPr>
            <w:tcW w:w="3232" w:type="dxa"/>
            <w:tcMar>
              <w:top w:w="0" w:type="dxa"/>
              <w:left w:w="29" w:type="dxa"/>
              <w:bottom w:w="0" w:type="dxa"/>
              <w:right w:w="29" w:type="dxa"/>
            </w:tcMar>
          </w:tcPr>
          <w:p w14:paraId="4BF79E5E" w14:textId="77777777" w:rsidR="001310F3" w:rsidRPr="00266A0A" w:rsidRDefault="001310F3" w:rsidP="00B233CD">
            <w:pPr>
              <w:rPr>
                <w:rFonts w:asciiTheme="minorHAnsi" w:hAnsiTheme="minorHAnsi"/>
                <w:color w:val="000000" w:themeColor="text1"/>
              </w:rPr>
            </w:pPr>
            <w:r w:rsidRPr="00266A0A">
              <w:rPr>
                <w:rFonts w:asciiTheme="minorHAnsi" w:hAnsiTheme="minorHAnsi"/>
                <w:color w:val="000000" w:themeColor="text1"/>
              </w:rPr>
              <w:t>Course Title</w:t>
            </w:r>
          </w:p>
        </w:tc>
        <w:tc>
          <w:tcPr>
            <w:tcW w:w="7568" w:type="dxa"/>
            <w:tcMar>
              <w:top w:w="0" w:type="dxa"/>
              <w:left w:w="29" w:type="dxa"/>
              <w:bottom w:w="0" w:type="dxa"/>
              <w:right w:w="29" w:type="dxa"/>
            </w:tcMar>
          </w:tcPr>
          <w:p w14:paraId="7583499F" w14:textId="77777777" w:rsidR="001310F3" w:rsidRPr="00266A0A" w:rsidRDefault="001310F3" w:rsidP="00B233CD">
            <w:pPr>
              <w:rPr>
                <w:rFonts w:asciiTheme="minorHAnsi" w:hAnsiTheme="minorHAnsi"/>
                <w:color w:val="000000" w:themeColor="text1"/>
              </w:rPr>
            </w:pPr>
            <w:r w:rsidRPr="00266A0A">
              <w:rPr>
                <w:rFonts w:asciiTheme="minorHAnsi" w:hAnsiTheme="minorHAnsi"/>
                <w:color w:val="000000" w:themeColor="text1"/>
              </w:rPr>
              <w:t>Adult English for Speakers of Other Languages (ESOL)</w:t>
            </w:r>
          </w:p>
        </w:tc>
      </w:tr>
      <w:tr w:rsidR="001310F3" w:rsidRPr="00266A0A" w14:paraId="06E1E742" w14:textId="77777777" w:rsidTr="00645393">
        <w:trPr>
          <w:trHeight w:val="199"/>
          <w:jc w:val="center"/>
        </w:trPr>
        <w:tc>
          <w:tcPr>
            <w:tcW w:w="3232" w:type="dxa"/>
            <w:tcMar>
              <w:top w:w="0" w:type="dxa"/>
              <w:left w:w="29" w:type="dxa"/>
              <w:bottom w:w="0" w:type="dxa"/>
              <w:right w:w="29" w:type="dxa"/>
            </w:tcMar>
          </w:tcPr>
          <w:p w14:paraId="15CF99A3" w14:textId="77777777" w:rsidR="001310F3" w:rsidRPr="00266A0A" w:rsidRDefault="001310F3" w:rsidP="00B233CD">
            <w:pPr>
              <w:rPr>
                <w:rFonts w:asciiTheme="minorHAnsi" w:hAnsiTheme="minorHAnsi"/>
                <w:color w:val="000000" w:themeColor="text1"/>
              </w:rPr>
            </w:pPr>
            <w:r w:rsidRPr="00266A0A">
              <w:rPr>
                <w:rFonts w:asciiTheme="minorHAnsi" w:hAnsiTheme="minorHAnsi"/>
                <w:color w:val="000000" w:themeColor="text1"/>
              </w:rPr>
              <w:t>Course Number</w:t>
            </w:r>
          </w:p>
        </w:tc>
        <w:tc>
          <w:tcPr>
            <w:tcW w:w="7568" w:type="dxa"/>
            <w:tcMar>
              <w:top w:w="0" w:type="dxa"/>
              <w:left w:w="29" w:type="dxa"/>
              <w:bottom w:w="0" w:type="dxa"/>
              <w:right w:w="29" w:type="dxa"/>
            </w:tcMar>
          </w:tcPr>
          <w:p w14:paraId="5845BFF4" w14:textId="77777777" w:rsidR="001310F3" w:rsidRPr="00266A0A" w:rsidRDefault="001310F3" w:rsidP="00B233CD">
            <w:pPr>
              <w:rPr>
                <w:rFonts w:asciiTheme="minorHAnsi" w:hAnsiTheme="minorHAnsi"/>
                <w:color w:val="000000" w:themeColor="text1"/>
              </w:rPr>
            </w:pPr>
            <w:r w:rsidRPr="00266A0A">
              <w:rPr>
                <w:rFonts w:asciiTheme="minorHAnsi" w:hAnsiTheme="minorHAnsi"/>
                <w:color w:val="000000" w:themeColor="text1"/>
              </w:rPr>
              <w:t>9900040</w:t>
            </w:r>
          </w:p>
        </w:tc>
      </w:tr>
      <w:tr w:rsidR="001310F3" w:rsidRPr="00266A0A" w14:paraId="700B1CC0" w14:textId="77777777" w:rsidTr="00645393">
        <w:trPr>
          <w:trHeight w:val="199"/>
          <w:jc w:val="center"/>
        </w:trPr>
        <w:tc>
          <w:tcPr>
            <w:tcW w:w="3232" w:type="dxa"/>
            <w:tcMar>
              <w:top w:w="0" w:type="dxa"/>
              <w:left w:w="29" w:type="dxa"/>
              <w:bottom w:w="0" w:type="dxa"/>
              <w:right w:w="29" w:type="dxa"/>
            </w:tcMar>
          </w:tcPr>
          <w:p w14:paraId="23718CDF" w14:textId="77777777" w:rsidR="001310F3" w:rsidRPr="00266A0A" w:rsidRDefault="001310F3" w:rsidP="00B233CD">
            <w:pPr>
              <w:rPr>
                <w:rFonts w:asciiTheme="minorHAnsi" w:hAnsiTheme="minorHAnsi"/>
                <w:color w:val="000000" w:themeColor="text1"/>
              </w:rPr>
            </w:pPr>
            <w:r w:rsidRPr="00266A0A">
              <w:rPr>
                <w:rFonts w:asciiTheme="minorHAnsi" w:hAnsiTheme="minorHAnsi"/>
                <w:color w:val="000000" w:themeColor="text1"/>
              </w:rPr>
              <w:t>CIP Number</w:t>
            </w:r>
          </w:p>
        </w:tc>
        <w:tc>
          <w:tcPr>
            <w:tcW w:w="7568" w:type="dxa"/>
            <w:tcMar>
              <w:top w:w="0" w:type="dxa"/>
              <w:left w:w="29" w:type="dxa"/>
              <w:bottom w:w="0" w:type="dxa"/>
              <w:right w:w="29" w:type="dxa"/>
            </w:tcMar>
          </w:tcPr>
          <w:p w14:paraId="5635FBD6" w14:textId="77777777" w:rsidR="001310F3" w:rsidRPr="00266A0A" w:rsidRDefault="00545043" w:rsidP="00B233CD">
            <w:pPr>
              <w:rPr>
                <w:rFonts w:asciiTheme="minorHAnsi" w:hAnsiTheme="minorHAnsi"/>
                <w:color w:val="000000" w:themeColor="text1"/>
              </w:rPr>
            </w:pPr>
            <w:r w:rsidRPr="00266A0A">
              <w:rPr>
                <w:rFonts w:asciiTheme="minorHAnsi" w:hAnsiTheme="minorHAnsi"/>
              </w:rPr>
              <w:t>1532</w:t>
            </w:r>
            <w:r w:rsidR="001310F3" w:rsidRPr="00266A0A">
              <w:rPr>
                <w:rFonts w:asciiTheme="minorHAnsi" w:hAnsiTheme="minorHAnsi"/>
              </w:rPr>
              <w:t>010900</w:t>
            </w:r>
          </w:p>
        </w:tc>
      </w:tr>
      <w:tr w:rsidR="001310F3" w:rsidRPr="00266A0A" w14:paraId="77A01E55" w14:textId="77777777" w:rsidTr="00645393">
        <w:trPr>
          <w:trHeight w:val="244"/>
          <w:jc w:val="center"/>
        </w:trPr>
        <w:tc>
          <w:tcPr>
            <w:tcW w:w="3232" w:type="dxa"/>
            <w:tcMar>
              <w:top w:w="0" w:type="dxa"/>
              <w:left w:w="29" w:type="dxa"/>
              <w:bottom w:w="0" w:type="dxa"/>
              <w:right w:w="29" w:type="dxa"/>
            </w:tcMar>
          </w:tcPr>
          <w:p w14:paraId="755AF40C" w14:textId="77777777" w:rsidR="001310F3" w:rsidRPr="00266A0A" w:rsidRDefault="001310F3" w:rsidP="00B233CD">
            <w:pPr>
              <w:rPr>
                <w:rFonts w:asciiTheme="minorHAnsi" w:hAnsiTheme="minorHAnsi"/>
                <w:color w:val="000000" w:themeColor="text1"/>
              </w:rPr>
            </w:pPr>
            <w:r w:rsidRPr="00266A0A">
              <w:rPr>
                <w:rFonts w:asciiTheme="minorHAnsi" w:hAnsiTheme="minorHAnsi"/>
                <w:color w:val="000000" w:themeColor="text1"/>
              </w:rPr>
              <w:t>Grade Level</w:t>
            </w:r>
          </w:p>
        </w:tc>
        <w:tc>
          <w:tcPr>
            <w:tcW w:w="7568" w:type="dxa"/>
            <w:tcMar>
              <w:top w:w="0" w:type="dxa"/>
              <w:left w:w="29" w:type="dxa"/>
              <w:bottom w:w="0" w:type="dxa"/>
              <w:right w:w="29" w:type="dxa"/>
            </w:tcMar>
          </w:tcPr>
          <w:p w14:paraId="3D516BC4" w14:textId="77777777" w:rsidR="001310F3" w:rsidRPr="00266A0A" w:rsidRDefault="001310F3" w:rsidP="00B233CD">
            <w:pPr>
              <w:rPr>
                <w:rFonts w:asciiTheme="minorHAnsi" w:hAnsiTheme="minorHAnsi"/>
                <w:color w:val="000000" w:themeColor="text1"/>
              </w:rPr>
            </w:pPr>
            <w:r w:rsidRPr="00266A0A">
              <w:rPr>
                <w:rFonts w:asciiTheme="minorHAnsi" w:hAnsiTheme="minorHAnsi"/>
                <w:color w:val="000000" w:themeColor="text1"/>
              </w:rPr>
              <w:t>30, 31</w:t>
            </w:r>
          </w:p>
        </w:tc>
      </w:tr>
      <w:tr w:rsidR="001310F3" w:rsidRPr="00266A0A" w14:paraId="29375C97" w14:textId="77777777" w:rsidTr="00645393">
        <w:trPr>
          <w:trHeight w:val="68"/>
          <w:jc w:val="center"/>
        </w:trPr>
        <w:tc>
          <w:tcPr>
            <w:tcW w:w="3232" w:type="dxa"/>
            <w:tcMar>
              <w:top w:w="0" w:type="dxa"/>
              <w:left w:w="29" w:type="dxa"/>
              <w:bottom w:w="0" w:type="dxa"/>
              <w:right w:w="29" w:type="dxa"/>
            </w:tcMar>
          </w:tcPr>
          <w:p w14:paraId="54B8A4CE" w14:textId="77777777" w:rsidR="001310F3" w:rsidRPr="00266A0A" w:rsidRDefault="00B00628" w:rsidP="00B233CD">
            <w:pPr>
              <w:rPr>
                <w:rFonts w:asciiTheme="minorHAnsi" w:hAnsiTheme="minorHAnsi"/>
                <w:color w:val="000000" w:themeColor="text1"/>
              </w:rPr>
            </w:pPr>
            <w:r w:rsidRPr="00266A0A">
              <w:rPr>
                <w:rFonts w:asciiTheme="minorHAnsi" w:hAnsiTheme="minorHAnsi"/>
                <w:color w:val="000000" w:themeColor="text1"/>
              </w:rPr>
              <w:t>Program</w:t>
            </w:r>
            <w:r w:rsidR="001310F3" w:rsidRPr="00266A0A">
              <w:rPr>
                <w:rFonts w:asciiTheme="minorHAnsi" w:hAnsiTheme="minorHAnsi"/>
                <w:color w:val="000000" w:themeColor="text1"/>
              </w:rPr>
              <w:t xml:space="preserve"> Length</w:t>
            </w:r>
          </w:p>
        </w:tc>
        <w:tc>
          <w:tcPr>
            <w:tcW w:w="7568" w:type="dxa"/>
            <w:tcMar>
              <w:top w:w="0" w:type="dxa"/>
              <w:left w:w="29" w:type="dxa"/>
              <w:bottom w:w="0" w:type="dxa"/>
              <w:right w:w="29" w:type="dxa"/>
            </w:tcMar>
          </w:tcPr>
          <w:p w14:paraId="4A974B7A" w14:textId="77777777" w:rsidR="001310F3" w:rsidRPr="00266A0A" w:rsidRDefault="001310F3" w:rsidP="00B233CD">
            <w:pPr>
              <w:rPr>
                <w:rFonts w:asciiTheme="minorHAnsi" w:hAnsiTheme="minorHAnsi"/>
                <w:color w:val="000000" w:themeColor="text1"/>
              </w:rPr>
            </w:pPr>
            <w:r w:rsidRPr="00266A0A">
              <w:rPr>
                <w:rFonts w:asciiTheme="minorHAnsi" w:hAnsiTheme="minorHAnsi"/>
                <w:color w:val="000000" w:themeColor="text1"/>
              </w:rPr>
              <w:t>Varies</w:t>
            </w:r>
            <w:r w:rsidR="00545043" w:rsidRPr="00266A0A">
              <w:rPr>
                <w:rFonts w:asciiTheme="minorHAnsi" w:hAnsiTheme="minorHAnsi"/>
                <w:color w:val="000000" w:themeColor="text1"/>
              </w:rPr>
              <w:t xml:space="preserve"> (See Program Length section)</w:t>
            </w:r>
          </w:p>
        </w:tc>
      </w:tr>
    </w:tbl>
    <w:p w14:paraId="4BE7DB74" w14:textId="77777777" w:rsidR="001310F3" w:rsidRPr="00266A0A" w:rsidRDefault="001310F3" w:rsidP="00B233CD">
      <w:pPr>
        <w:spacing w:after="0" w:line="240" w:lineRule="auto"/>
        <w:rPr>
          <w:rFonts w:asciiTheme="minorHAnsi" w:hAnsiTheme="minorHAnsi"/>
          <w:b/>
        </w:rPr>
      </w:pPr>
    </w:p>
    <w:p w14:paraId="18DADFBD" w14:textId="77777777" w:rsidR="00252C88" w:rsidRPr="00266A0A" w:rsidRDefault="00B532E8" w:rsidP="00B233CD">
      <w:pPr>
        <w:spacing w:after="0" w:line="240" w:lineRule="auto"/>
        <w:rPr>
          <w:rFonts w:asciiTheme="minorHAnsi" w:hAnsiTheme="minorHAnsi"/>
          <w:b/>
        </w:rPr>
      </w:pPr>
      <w:bookmarkStart w:id="0" w:name="_Hlk152664720"/>
      <w:r w:rsidRPr="00266A0A">
        <w:rPr>
          <w:rFonts w:asciiTheme="minorHAnsi" w:hAnsiTheme="minorHAnsi"/>
          <w:b/>
        </w:rPr>
        <w:t>PURPOSE</w:t>
      </w:r>
    </w:p>
    <w:p w14:paraId="1FC60D09" w14:textId="77777777" w:rsidR="00CE0375" w:rsidRDefault="000D5A5F" w:rsidP="000D5A5F">
      <w:pPr>
        <w:suppressAutoHyphens/>
        <w:spacing w:after="0" w:line="240" w:lineRule="auto"/>
        <w:ind w:leftChars="-1" w:left="-2"/>
        <w:textDirection w:val="btLr"/>
        <w:textAlignment w:val="top"/>
        <w:outlineLvl w:val="0"/>
        <w:rPr>
          <w:position w:val="-1"/>
        </w:rPr>
      </w:pPr>
      <w:r w:rsidRPr="000D5A5F">
        <w:rPr>
          <w:b/>
          <w:position w:val="-1"/>
        </w:rPr>
        <w:t xml:space="preserve">Adult General Education Program: </w:t>
      </w:r>
      <w:r w:rsidRPr="000D5A5F">
        <w:rPr>
          <w:position w:val="-1"/>
        </w:rPr>
        <w:t xml:space="preserve">The Florida Department of Education administers the Adult General Education </w:t>
      </w:r>
      <w:r w:rsidR="00ED0868">
        <w:rPr>
          <w:position w:val="-1"/>
        </w:rPr>
        <w:t>(AGE)</w:t>
      </w:r>
      <w:r w:rsidRPr="000D5A5F">
        <w:rPr>
          <w:position w:val="-1"/>
        </w:rPr>
        <w:t>Program in accordance with the statutory framework outlined in</w:t>
      </w:r>
      <w:r>
        <w:rPr>
          <w:position w:val="-1"/>
        </w:rPr>
        <w:t xml:space="preserve"> the following state </w:t>
      </w:r>
      <w:r w:rsidR="00224D35">
        <w:rPr>
          <w:position w:val="-1"/>
        </w:rPr>
        <w:t>and federal laws</w:t>
      </w:r>
      <w:r>
        <w:rPr>
          <w:position w:val="-1"/>
        </w:rPr>
        <w:t xml:space="preserve">: </w:t>
      </w:r>
      <w:r w:rsidRPr="000D5A5F">
        <w:rPr>
          <w:color w:val="000000" w:themeColor="text1"/>
          <w:position w:val="-1"/>
        </w:rPr>
        <w:t xml:space="preserve">Florida Statute </w:t>
      </w:r>
      <w:r w:rsidR="00224D35" w:rsidRPr="008317C4">
        <w:rPr>
          <w:bCs/>
          <w:position w:val="-1"/>
        </w:rPr>
        <w:t>1004.</w:t>
      </w:r>
      <w:r w:rsidR="00224D35">
        <w:rPr>
          <w:bCs/>
          <w:position w:val="-1"/>
        </w:rPr>
        <w:t>02</w:t>
      </w:r>
      <w:r w:rsidR="00224D35" w:rsidRPr="008317C4">
        <w:rPr>
          <w:bCs/>
          <w:position w:val="-1"/>
        </w:rPr>
        <w:t>, F.S.</w:t>
      </w:r>
      <w:r w:rsidR="00224D35">
        <w:rPr>
          <w:bCs/>
          <w:position w:val="-1"/>
        </w:rPr>
        <w:t>,</w:t>
      </w:r>
      <w:r w:rsidR="00224D35" w:rsidRPr="008317C4">
        <w:rPr>
          <w:bCs/>
          <w:position w:val="-1"/>
          <w:vertAlign w:val="superscript"/>
        </w:rPr>
        <w:footnoteReference w:id="1"/>
      </w:r>
      <w:r w:rsidR="008317C4" w:rsidRPr="008317C4">
        <w:rPr>
          <w:bCs/>
          <w:position w:val="-1"/>
        </w:rPr>
        <w:t xml:space="preserve"> </w:t>
      </w:r>
      <w:r w:rsidR="008317C4">
        <w:rPr>
          <w:bCs/>
          <w:position w:val="-1"/>
        </w:rPr>
        <w:t xml:space="preserve">Florida Statute </w:t>
      </w:r>
      <w:r w:rsidR="00224D35" w:rsidRPr="000D5A5F">
        <w:rPr>
          <w:color w:val="000000" w:themeColor="text1"/>
          <w:position w:val="-1"/>
        </w:rPr>
        <w:t>1004.93, F.S.</w:t>
      </w:r>
      <w:r w:rsidR="00224D35">
        <w:rPr>
          <w:color w:val="000000" w:themeColor="text1"/>
          <w:position w:val="-1"/>
        </w:rPr>
        <w:t>,</w:t>
      </w:r>
      <w:r w:rsidR="00224D35" w:rsidRPr="000D5A5F">
        <w:rPr>
          <w:position w:val="-1"/>
          <w:vertAlign w:val="superscript"/>
        </w:rPr>
        <w:footnoteReference w:id="2"/>
      </w:r>
      <w:r w:rsidR="00224D35" w:rsidRPr="000D5A5F">
        <w:rPr>
          <w:position w:val="-1"/>
        </w:rPr>
        <w:t xml:space="preserve"> </w:t>
      </w:r>
      <w:r w:rsidRPr="000D5A5F">
        <w:rPr>
          <w:position w:val="-1"/>
        </w:rPr>
        <w:t>and</w:t>
      </w:r>
      <w:r w:rsidR="00224D35">
        <w:rPr>
          <w:position w:val="-1"/>
        </w:rPr>
        <w:t xml:space="preserve"> </w:t>
      </w:r>
      <w:r w:rsidR="009A0A47">
        <w:rPr>
          <w:color w:val="000000" w:themeColor="text1"/>
          <w:position w:val="-1"/>
        </w:rPr>
        <w:t xml:space="preserve">Title II of the </w:t>
      </w:r>
      <w:r w:rsidR="009A0A47" w:rsidRPr="000D5A5F">
        <w:rPr>
          <w:color w:val="000000" w:themeColor="text1"/>
          <w:position w:val="-1"/>
        </w:rPr>
        <w:t>Workforce Investment and Opportunity Act (WIOA)</w:t>
      </w:r>
      <w:r w:rsidR="009A0A47">
        <w:rPr>
          <w:color w:val="000000" w:themeColor="text1"/>
          <w:position w:val="-1"/>
        </w:rPr>
        <w:t>,</w:t>
      </w:r>
      <w:r w:rsidR="009A0A47" w:rsidRPr="000D5A5F">
        <w:rPr>
          <w:position w:val="-1"/>
        </w:rPr>
        <w:t xml:space="preserve"> </w:t>
      </w:r>
      <w:r w:rsidR="009A0A47">
        <w:rPr>
          <w:position w:val="-1"/>
        </w:rPr>
        <w:t xml:space="preserve">also known as </w:t>
      </w:r>
      <w:r w:rsidRPr="000D5A5F">
        <w:rPr>
          <w:position w:val="-1"/>
        </w:rPr>
        <w:t xml:space="preserve">the </w:t>
      </w:r>
      <w:r w:rsidR="00224D35">
        <w:rPr>
          <w:position w:val="-1"/>
        </w:rPr>
        <w:t xml:space="preserve">federal </w:t>
      </w:r>
      <w:r w:rsidR="0037325C">
        <w:rPr>
          <w:color w:val="000000" w:themeColor="text1"/>
          <w:position w:val="-1"/>
        </w:rPr>
        <w:t>Adult Education and Family Literacy Act (AEFLA)</w:t>
      </w:r>
      <w:r w:rsidR="009A0A47">
        <w:rPr>
          <w:color w:val="000000" w:themeColor="text1"/>
          <w:position w:val="-1"/>
        </w:rPr>
        <w:t>.</w:t>
      </w:r>
      <w:r w:rsidR="00953E78" w:rsidRPr="00953E78">
        <w:rPr>
          <w:rStyle w:val="FootnoteReference"/>
          <w:color w:val="000000" w:themeColor="text1"/>
          <w:position w:val="-1"/>
        </w:rPr>
        <w:t xml:space="preserve"> </w:t>
      </w:r>
      <w:r w:rsidR="00953E78">
        <w:rPr>
          <w:rStyle w:val="FootnoteReference"/>
          <w:color w:val="000000" w:themeColor="text1"/>
          <w:position w:val="-1"/>
        </w:rPr>
        <w:footnoteReference w:id="3"/>
      </w:r>
    </w:p>
    <w:p w14:paraId="0BEECEAA" w14:textId="77777777" w:rsidR="00C520C6" w:rsidRDefault="00C520C6" w:rsidP="00C520C6">
      <w:pPr>
        <w:suppressAutoHyphens/>
        <w:spacing w:after="0" w:line="240" w:lineRule="auto"/>
        <w:textDirection w:val="btLr"/>
        <w:textAlignment w:val="top"/>
        <w:outlineLvl w:val="0"/>
        <w:rPr>
          <w:position w:val="-1"/>
        </w:rPr>
      </w:pPr>
    </w:p>
    <w:p w14:paraId="637B12AB" w14:textId="77777777" w:rsidR="009D7136" w:rsidRPr="009D7136" w:rsidRDefault="009D7136" w:rsidP="009D7136">
      <w:pPr>
        <w:suppressAutoHyphens/>
        <w:spacing w:after="0"/>
        <w:textDirection w:val="btLr"/>
        <w:textAlignment w:val="top"/>
        <w:outlineLvl w:val="0"/>
        <w:rPr>
          <w:position w:val="-1"/>
        </w:rPr>
      </w:pPr>
      <w:r w:rsidRPr="009D7136">
        <w:rPr>
          <w:position w:val="-1"/>
        </w:rPr>
        <w:t>As administered by the Florida Department of Education, Adult General Education encompasses the following programs, services, and activities:</w:t>
      </w:r>
    </w:p>
    <w:p w14:paraId="03880BD5" w14:textId="77777777" w:rsidR="00163DA4" w:rsidRPr="00163DA4" w:rsidRDefault="00163DA4" w:rsidP="00163DA4">
      <w:pPr>
        <w:numPr>
          <w:ilvl w:val="0"/>
          <w:numId w:val="37"/>
        </w:numPr>
        <w:suppressAutoHyphens/>
        <w:spacing w:after="0" w:line="240" w:lineRule="auto"/>
        <w:textDirection w:val="btLr"/>
        <w:textAlignment w:val="top"/>
        <w:outlineLvl w:val="0"/>
        <w:rPr>
          <w:position w:val="-1"/>
        </w:rPr>
      </w:pPr>
      <w:r w:rsidRPr="00163DA4">
        <w:rPr>
          <w:position w:val="-1"/>
        </w:rPr>
        <w:t>Academic Skills Building (ASB) Program</w:t>
      </w:r>
    </w:p>
    <w:p w14:paraId="153A9876" w14:textId="77777777" w:rsidR="00163DA4" w:rsidRPr="00163DA4" w:rsidRDefault="00163DA4" w:rsidP="00163DA4">
      <w:pPr>
        <w:numPr>
          <w:ilvl w:val="0"/>
          <w:numId w:val="37"/>
        </w:numPr>
        <w:suppressAutoHyphens/>
        <w:spacing w:after="0" w:line="240" w:lineRule="auto"/>
        <w:textDirection w:val="btLr"/>
        <w:textAlignment w:val="top"/>
        <w:outlineLvl w:val="0"/>
        <w:rPr>
          <w:position w:val="-1"/>
        </w:rPr>
      </w:pPr>
      <w:r w:rsidRPr="00163DA4">
        <w:rPr>
          <w:position w:val="-1"/>
        </w:rPr>
        <w:t>Adult Basic Education (ABE) Program</w:t>
      </w:r>
    </w:p>
    <w:p w14:paraId="03F7B58C" w14:textId="77777777" w:rsidR="00163DA4" w:rsidRPr="00163DA4" w:rsidRDefault="00163DA4" w:rsidP="00163DA4">
      <w:pPr>
        <w:numPr>
          <w:ilvl w:val="0"/>
          <w:numId w:val="37"/>
        </w:numPr>
        <w:suppressAutoHyphens/>
        <w:spacing w:after="0" w:line="240" w:lineRule="auto"/>
        <w:textDirection w:val="btLr"/>
        <w:textAlignment w:val="top"/>
        <w:outlineLvl w:val="0"/>
        <w:rPr>
          <w:position w:val="-1"/>
        </w:rPr>
      </w:pPr>
      <w:r w:rsidRPr="00163DA4">
        <w:rPr>
          <w:position w:val="-1"/>
        </w:rPr>
        <w:t>Adult High School (AHS) Program</w:t>
      </w:r>
    </w:p>
    <w:p w14:paraId="50FC64B2" w14:textId="77777777" w:rsidR="00163DA4" w:rsidRPr="00163DA4" w:rsidRDefault="00163DA4" w:rsidP="00163DA4">
      <w:pPr>
        <w:numPr>
          <w:ilvl w:val="0"/>
          <w:numId w:val="37"/>
        </w:numPr>
        <w:suppressAutoHyphens/>
        <w:spacing w:after="0" w:line="240" w:lineRule="auto"/>
        <w:textDirection w:val="btLr"/>
        <w:textAlignment w:val="top"/>
        <w:outlineLvl w:val="0"/>
        <w:rPr>
          <w:position w:val="-1"/>
        </w:rPr>
      </w:pPr>
      <w:r w:rsidRPr="00163DA4">
        <w:rPr>
          <w:position w:val="-1"/>
        </w:rPr>
        <w:t>Adult English for Speakers of Other Languages (ESOL) Program</w:t>
      </w:r>
    </w:p>
    <w:p w14:paraId="7DAFDA46" w14:textId="77777777" w:rsidR="00163DA4" w:rsidRPr="00163DA4" w:rsidRDefault="00163DA4" w:rsidP="00163DA4">
      <w:pPr>
        <w:numPr>
          <w:ilvl w:val="0"/>
          <w:numId w:val="37"/>
        </w:numPr>
        <w:suppressAutoHyphens/>
        <w:spacing w:after="0" w:line="240" w:lineRule="auto"/>
        <w:textDirection w:val="btLr"/>
        <w:textAlignment w:val="top"/>
        <w:outlineLvl w:val="0"/>
        <w:rPr>
          <w:position w:val="-1"/>
        </w:rPr>
      </w:pPr>
      <w:r w:rsidRPr="00163DA4">
        <w:rPr>
          <w:position w:val="-1"/>
        </w:rPr>
        <w:t>General Education Development (GED®) Program</w:t>
      </w:r>
    </w:p>
    <w:p w14:paraId="5E55B8EC" w14:textId="77777777" w:rsidR="00163DA4" w:rsidRPr="00163DA4" w:rsidRDefault="00163DA4" w:rsidP="00163DA4">
      <w:pPr>
        <w:numPr>
          <w:ilvl w:val="0"/>
          <w:numId w:val="37"/>
        </w:numPr>
        <w:suppressAutoHyphens/>
        <w:spacing w:after="0" w:line="240" w:lineRule="auto"/>
        <w:textDirection w:val="btLr"/>
        <w:textAlignment w:val="top"/>
        <w:outlineLvl w:val="0"/>
        <w:rPr>
          <w:position w:val="-1"/>
        </w:rPr>
      </w:pPr>
      <w:r w:rsidRPr="00163DA4">
        <w:rPr>
          <w:position w:val="-1"/>
        </w:rPr>
        <w:t>Integrated Education and Training (IET) Service Approach</w:t>
      </w:r>
    </w:p>
    <w:p w14:paraId="19A41B91" w14:textId="77777777" w:rsidR="00163DA4" w:rsidRPr="00163DA4" w:rsidRDefault="00163DA4" w:rsidP="00163DA4">
      <w:pPr>
        <w:numPr>
          <w:ilvl w:val="0"/>
          <w:numId w:val="37"/>
        </w:numPr>
        <w:suppressAutoHyphens/>
        <w:spacing w:after="0" w:line="240" w:lineRule="auto"/>
        <w:textDirection w:val="btLr"/>
        <w:textAlignment w:val="top"/>
        <w:outlineLvl w:val="0"/>
        <w:rPr>
          <w:position w:val="-1"/>
        </w:rPr>
      </w:pPr>
      <w:r w:rsidRPr="00163DA4">
        <w:rPr>
          <w:position w:val="-1"/>
        </w:rPr>
        <w:t>Integrated English Literacy and Civics Education (IELCE) Service Approach</w:t>
      </w:r>
    </w:p>
    <w:p w14:paraId="47C23762" w14:textId="77777777" w:rsidR="00163DA4" w:rsidRPr="00163DA4" w:rsidRDefault="00163DA4" w:rsidP="00163DA4">
      <w:pPr>
        <w:numPr>
          <w:ilvl w:val="0"/>
          <w:numId w:val="37"/>
        </w:numPr>
        <w:suppressAutoHyphens/>
        <w:spacing w:after="0" w:line="240" w:lineRule="auto"/>
        <w:textDirection w:val="btLr"/>
        <w:textAlignment w:val="top"/>
        <w:outlineLvl w:val="0"/>
        <w:rPr>
          <w:position w:val="-1"/>
        </w:rPr>
      </w:pPr>
      <w:r w:rsidRPr="00163DA4">
        <w:rPr>
          <w:position w:val="-1"/>
        </w:rPr>
        <w:t>2-Generation and Family Literacy Service Approaches</w:t>
      </w:r>
    </w:p>
    <w:p w14:paraId="00D37CCD" w14:textId="77777777" w:rsidR="00163DA4" w:rsidRPr="00163DA4" w:rsidRDefault="00163DA4" w:rsidP="00163DA4">
      <w:pPr>
        <w:numPr>
          <w:ilvl w:val="0"/>
          <w:numId w:val="37"/>
        </w:numPr>
        <w:suppressAutoHyphens/>
        <w:spacing w:after="0" w:line="240" w:lineRule="auto"/>
        <w:textDirection w:val="btLr"/>
        <w:textAlignment w:val="top"/>
        <w:outlineLvl w:val="0"/>
        <w:rPr>
          <w:position w:val="-1"/>
        </w:rPr>
      </w:pPr>
      <w:r w:rsidRPr="00163DA4">
        <w:rPr>
          <w:position w:val="-1"/>
        </w:rPr>
        <w:t>Workforce Preparation Activities</w:t>
      </w:r>
    </w:p>
    <w:p w14:paraId="4C6781EA" w14:textId="77777777" w:rsidR="0069156D" w:rsidRPr="0069156D" w:rsidRDefault="0069156D" w:rsidP="0069156D">
      <w:pPr>
        <w:suppressAutoHyphens/>
        <w:spacing w:after="0" w:line="240" w:lineRule="auto"/>
        <w:textDirection w:val="btLr"/>
        <w:textAlignment w:val="top"/>
        <w:outlineLvl w:val="0"/>
        <w:rPr>
          <w:position w:val="-1"/>
        </w:rPr>
      </w:pPr>
    </w:p>
    <w:p w14:paraId="39EFC5C0" w14:textId="77777777" w:rsidR="00C520C6" w:rsidRDefault="009D7136" w:rsidP="00C520C6">
      <w:pPr>
        <w:suppressAutoHyphens/>
        <w:spacing w:after="0" w:line="240" w:lineRule="auto"/>
        <w:textDirection w:val="btLr"/>
        <w:textAlignment w:val="top"/>
        <w:outlineLvl w:val="0"/>
        <w:rPr>
          <w:position w:val="-1"/>
        </w:rPr>
      </w:pPr>
      <w:r w:rsidRPr="009D7136">
        <w:rPr>
          <w:position w:val="-1"/>
        </w:rPr>
        <w:t>The Adult General Education Program is designed to serve the following objectives:</w:t>
      </w:r>
    </w:p>
    <w:p w14:paraId="3E823097" w14:textId="77777777" w:rsidR="00F15A2E" w:rsidRPr="0026503F" w:rsidRDefault="00A37B67" w:rsidP="0026503F">
      <w:pPr>
        <w:pStyle w:val="ListParagraph"/>
        <w:numPr>
          <w:ilvl w:val="0"/>
          <w:numId w:val="38"/>
        </w:numPr>
        <w:suppressAutoHyphens/>
        <w:spacing w:after="0" w:line="240" w:lineRule="auto"/>
        <w:textDirection w:val="btLr"/>
        <w:textAlignment w:val="top"/>
        <w:outlineLvl w:val="0"/>
        <w:rPr>
          <w:position w:val="-1"/>
        </w:rPr>
      </w:pPr>
      <w:r>
        <w:rPr>
          <w:position w:val="-1"/>
        </w:rPr>
        <w:t xml:space="preserve">Provide literacy instruction to adults to </w:t>
      </w:r>
      <w:r w:rsidR="00F15A2E" w:rsidRPr="0069156D">
        <w:rPr>
          <w:position w:val="-1"/>
        </w:rPr>
        <w:t>obtain the knowledge and skills necessary for employment and economic self-sufficiency</w:t>
      </w:r>
      <w:r w:rsidR="0026503F">
        <w:rPr>
          <w:position w:val="-1"/>
        </w:rPr>
        <w:t>.</w:t>
      </w:r>
    </w:p>
    <w:p w14:paraId="238EE288" w14:textId="77777777" w:rsidR="0026503F" w:rsidRPr="0069156D" w:rsidRDefault="0026503F" w:rsidP="0026503F">
      <w:pPr>
        <w:pStyle w:val="ListParagraph"/>
        <w:numPr>
          <w:ilvl w:val="0"/>
          <w:numId w:val="38"/>
        </w:numPr>
        <w:suppressAutoHyphens/>
        <w:spacing w:after="0" w:line="240" w:lineRule="auto"/>
        <w:textDirection w:val="btLr"/>
        <w:textAlignment w:val="top"/>
        <w:outlineLvl w:val="0"/>
        <w:rPr>
          <w:position w:val="-1"/>
        </w:rPr>
      </w:pPr>
      <w:r w:rsidRPr="0069156D">
        <w:rPr>
          <w:position w:val="-1"/>
        </w:rPr>
        <w:t>Facilitate adult learners</w:t>
      </w:r>
      <w:r>
        <w:rPr>
          <w:position w:val="-1"/>
        </w:rPr>
        <w:t xml:space="preserve"> to a</w:t>
      </w:r>
      <w:r w:rsidRPr="0069156D">
        <w:rPr>
          <w:position w:val="-1"/>
        </w:rPr>
        <w:t>ttain a secondary school diploma</w:t>
      </w:r>
      <w:r>
        <w:rPr>
          <w:position w:val="-1"/>
        </w:rPr>
        <w:t xml:space="preserve"> and</w:t>
      </w:r>
      <w:r w:rsidRPr="0069156D">
        <w:rPr>
          <w:position w:val="-1"/>
        </w:rPr>
        <w:t xml:space="preserve"> transition to postsecondary education and training, including career pathways</w:t>
      </w:r>
      <w:r>
        <w:rPr>
          <w:position w:val="-1"/>
        </w:rPr>
        <w:t>.</w:t>
      </w:r>
    </w:p>
    <w:p w14:paraId="3B952E6F" w14:textId="77777777" w:rsidR="00F15A2E" w:rsidRPr="0069156D" w:rsidRDefault="0069156D" w:rsidP="0069156D">
      <w:pPr>
        <w:pStyle w:val="ListParagraph"/>
        <w:numPr>
          <w:ilvl w:val="0"/>
          <w:numId w:val="38"/>
        </w:numPr>
        <w:suppressAutoHyphens/>
        <w:spacing w:after="0" w:line="240" w:lineRule="auto"/>
        <w:textDirection w:val="btLr"/>
        <w:textAlignment w:val="top"/>
        <w:outlineLvl w:val="0"/>
        <w:rPr>
          <w:position w:val="-1"/>
        </w:rPr>
      </w:pPr>
      <w:r>
        <w:rPr>
          <w:position w:val="-1"/>
        </w:rPr>
        <w:t>Empower p</w:t>
      </w:r>
      <w:r w:rsidR="00F15A2E" w:rsidRPr="0069156D">
        <w:rPr>
          <w:position w:val="-1"/>
        </w:rPr>
        <w:t xml:space="preserve">arents </w:t>
      </w:r>
      <w:r>
        <w:rPr>
          <w:position w:val="-1"/>
        </w:rPr>
        <w:t xml:space="preserve">to </w:t>
      </w:r>
      <w:r w:rsidR="00224D35" w:rsidRPr="0069156D">
        <w:rPr>
          <w:position w:val="-1"/>
        </w:rPr>
        <w:t>obtain</w:t>
      </w:r>
      <w:r w:rsidR="00F15A2E" w:rsidRPr="0069156D">
        <w:rPr>
          <w:position w:val="-1"/>
        </w:rPr>
        <w:t xml:space="preserve"> the education and skills that are necessary to </w:t>
      </w:r>
      <w:r w:rsidR="00DC68CA">
        <w:rPr>
          <w:position w:val="-1"/>
        </w:rPr>
        <w:t>participate as</w:t>
      </w:r>
      <w:r w:rsidR="00F15A2E" w:rsidRPr="0069156D">
        <w:rPr>
          <w:position w:val="-1"/>
        </w:rPr>
        <w:t xml:space="preserve"> full partners in the educational development of their children</w:t>
      </w:r>
      <w:r w:rsidR="00224D35" w:rsidRPr="0069156D">
        <w:rPr>
          <w:position w:val="-1"/>
        </w:rPr>
        <w:t xml:space="preserve"> </w:t>
      </w:r>
      <w:r w:rsidR="00F15A2E" w:rsidRPr="0069156D">
        <w:rPr>
          <w:position w:val="-1"/>
        </w:rPr>
        <w:t>and</w:t>
      </w:r>
      <w:r w:rsidR="00DC68CA">
        <w:rPr>
          <w:position w:val="-1"/>
        </w:rPr>
        <w:t xml:space="preserve"> to</w:t>
      </w:r>
      <w:r w:rsidR="00F15A2E" w:rsidRPr="0069156D">
        <w:rPr>
          <w:position w:val="-1"/>
        </w:rPr>
        <w:t xml:space="preserve"> </w:t>
      </w:r>
      <w:r w:rsidR="00DC68CA">
        <w:rPr>
          <w:position w:val="-1"/>
        </w:rPr>
        <w:t>achieve</w:t>
      </w:r>
      <w:r w:rsidR="00F15A2E" w:rsidRPr="0069156D">
        <w:rPr>
          <w:position w:val="-1"/>
        </w:rPr>
        <w:t xml:space="preserve"> sustainable economic</w:t>
      </w:r>
      <w:r w:rsidR="00224D35" w:rsidRPr="0069156D">
        <w:rPr>
          <w:position w:val="-1"/>
        </w:rPr>
        <w:t xml:space="preserve"> </w:t>
      </w:r>
      <w:r w:rsidR="00F15A2E" w:rsidRPr="0069156D">
        <w:rPr>
          <w:position w:val="-1"/>
        </w:rPr>
        <w:t>opportunities for their famil</w:t>
      </w:r>
      <w:r w:rsidR="00224D35" w:rsidRPr="0069156D">
        <w:rPr>
          <w:position w:val="-1"/>
        </w:rPr>
        <w:t>ies.</w:t>
      </w:r>
    </w:p>
    <w:p w14:paraId="6523268C" w14:textId="77777777" w:rsidR="0026503F" w:rsidRPr="0026503F" w:rsidRDefault="00A37B67" w:rsidP="001B1393">
      <w:pPr>
        <w:pStyle w:val="ListParagraph"/>
        <w:numPr>
          <w:ilvl w:val="0"/>
          <w:numId w:val="38"/>
        </w:numPr>
        <w:suppressAutoHyphens/>
        <w:spacing w:after="0" w:line="240" w:lineRule="auto"/>
        <w:textDirection w:val="btLr"/>
        <w:textAlignment w:val="top"/>
        <w:outlineLvl w:val="0"/>
        <w:rPr>
          <w:position w:val="-1"/>
        </w:rPr>
      </w:pPr>
      <w:r>
        <w:rPr>
          <w:position w:val="-1"/>
        </w:rPr>
        <w:t>Deliver English language instruction to</w:t>
      </w:r>
      <w:r w:rsidR="0026503F" w:rsidRPr="0026503F">
        <w:rPr>
          <w:position w:val="-1"/>
        </w:rPr>
        <w:t xml:space="preserve"> adult English language learners </w:t>
      </w:r>
      <w:r w:rsidR="0026503F">
        <w:rPr>
          <w:position w:val="-1"/>
        </w:rPr>
        <w:t>whose native language is other than English or who live in a family or community environment where a language other than English is the dominant language</w:t>
      </w:r>
      <w:r>
        <w:rPr>
          <w:position w:val="-1"/>
        </w:rPr>
        <w:t>, to</w:t>
      </w:r>
      <w:r w:rsidR="0026503F">
        <w:rPr>
          <w:position w:val="-1"/>
        </w:rPr>
        <w:t xml:space="preserve"> </w:t>
      </w:r>
      <w:r w:rsidR="0026503F" w:rsidRPr="0026503F">
        <w:rPr>
          <w:position w:val="-1"/>
        </w:rPr>
        <w:t>achieve competence in reading, writing, speaking, and comprehension of the English language</w:t>
      </w:r>
      <w:r w:rsidR="0026503F">
        <w:rPr>
          <w:position w:val="-1"/>
        </w:rPr>
        <w:t>.</w:t>
      </w:r>
    </w:p>
    <w:bookmarkEnd w:id="0"/>
    <w:p w14:paraId="108ABAFA" w14:textId="77777777" w:rsidR="00290B74" w:rsidRDefault="00290B74" w:rsidP="00290B74">
      <w:pPr>
        <w:suppressAutoHyphens/>
        <w:spacing w:after="0" w:line="240" w:lineRule="auto"/>
        <w:textDirection w:val="btLr"/>
        <w:textAlignment w:val="top"/>
        <w:outlineLvl w:val="0"/>
        <w:rPr>
          <w:b/>
          <w:position w:val="-1"/>
        </w:rPr>
      </w:pPr>
    </w:p>
    <w:p w14:paraId="3533D4CC" w14:textId="77777777" w:rsidR="00C520C6" w:rsidRDefault="00C520C6" w:rsidP="00C520C6">
      <w:pPr>
        <w:spacing w:after="0" w:line="240" w:lineRule="auto"/>
        <w:rPr>
          <w:rFonts w:asciiTheme="minorHAnsi" w:hAnsiTheme="minorHAnsi"/>
          <w:b/>
          <w:position w:val="-1"/>
        </w:rPr>
      </w:pPr>
      <w:bookmarkStart w:id="2" w:name="_Hlk151460396"/>
      <w:r w:rsidRPr="00266A0A">
        <w:rPr>
          <w:rFonts w:asciiTheme="minorHAnsi" w:hAnsiTheme="minorHAnsi"/>
          <w:b/>
          <w:position w:val="-1"/>
        </w:rPr>
        <w:t>Adult ESOL Program:</w:t>
      </w:r>
    </w:p>
    <w:p w14:paraId="207776FE" w14:textId="77777777" w:rsidR="00CF6191" w:rsidRPr="00CF6191" w:rsidRDefault="00CF6191" w:rsidP="00CF6191">
      <w:pPr>
        <w:spacing w:after="0" w:line="240" w:lineRule="auto"/>
        <w:rPr>
          <w:rFonts w:asciiTheme="minorHAnsi" w:hAnsiTheme="minorHAnsi"/>
          <w:bCs/>
          <w:position w:val="-1"/>
        </w:rPr>
      </w:pPr>
      <w:r w:rsidRPr="00CF6191">
        <w:rPr>
          <w:rFonts w:asciiTheme="minorHAnsi" w:hAnsiTheme="minorHAnsi"/>
          <w:bCs/>
          <w:position w:val="-1"/>
        </w:rPr>
        <w:t xml:space="preserve">The Adult </w:t>
      </w:r>
      <w:r w:rsidR="009D7136">
        <w:rPr>
          <w:rFonts w:asciiTheme="minorHAnsi" w:hAnsiTheme="minorHAnsi"/>
          <w:bCs/>
          <w:position w:val="-1"/>
        </w:rPr>
        <w:t>ESOL</w:t>
      </w:r>
      <w:r w:rsidRPr="00CF6191">
        <w:rPr>
          <w:rFonts w:asciiTheme="minorHAnsi" w:hAnsiTheme="minorHAnsi"/>
          <w:bCs/>
          <w:position w:val="-1"/>
        </w:rPr>
        <w:t xml:space="preserve"> Program is designed to maintain alignment and ensure educational continuity with Florida’s K12 Benchmarks for Excellent Student Thinking (B.E.S.T.) Standards. </w:t>
      </w:r>
    </w:p>
    <w:p w14:paraId="221CC2CB" w14:textId="77777777" w:rsidR="00CF6191" w:rsidRDefault="00CF6191" w:rsidP="00C520C6">
      <w:pPr>
        <w:spacing w:after="0" w:line="240" w:lineRule="auto"/>
        <w:rPr>
          <w:rFonts w:asciiTheme="minorHAnsi" w:hAnsiTheme="minorHAnsi"/>
          <w:bCs/>
          <w:position w:val="-1"/>
        </w:rPr>
      </w:pPr>
    </w:p>
    <w:p w14:paraId="4469BB64" w14:textId="77777777" w:rsidR="00163DA4" w:rsidRPr="00163DA4" w:rsidRDefault="00163DA4" w:rsidP="00163DA4">
      <w:pPr>
        <w:spacing w:after="0" w:line="240" w:lineRule="auto"/>
        <w:rPr>
          <w:rFonts w:asciiTheme="minorHAnsi" w:hAnsiTheme="minorHAnsi"/>
          <w:bCs/>
          <w:position w:val="-1"/>
        </w:rPr>
      </w:pPr>
    </w:p>
    <w:p w14:paraId="2746B668" w14:textId="77777777" w:rsidR="00163DA4" w:rsidRDefault="00163DA4" w:rsidP="00163DA4">
      <w:pPr>
        <w:spacing w:after="0" w:line="240" w:lineRule="auto"/>
        <w:rPr>
          <w:rFonts w:asciiTheme="minorHAnsi" w:hAnsiTheme="minorHAnsi"/>
          <w:bCs/>
          <w:position w:val="-1"/>
        </w:rPr>
      </w:pPr>
      <w:bookmarkStart w:id="3" w:name="_Hlk152149224"/>
      <w:r w:rsidRPr="00163DA4">
        <w:rPr>
          <w:rFonts w:asciiTheme="minorHAnsi" w:hAnsiTheme="minorHAnsi"/>
          <w:bCs/>
          <w:position w:val="-1"/>
        </w:rPr>
        <w:lastRenderedPageBreak/>
        <w:t>In accordance with Florida Statute 1004.02, F.S.,</w:t>
      </w:r>
      <w:r>
        <w:rPr>
          <w:rStyle w:val="FootnoteReference"/>
          <w:rFonts w:asciiTheme="minorHAnsi" w:hAnsiTheme="minorHAnsi"/>
          <w:bCs/>
          <w:position w:val="-1"/>
        </w:rPr>
        <w:footnoteReference w:id="4"/>
      </w:r>
      <w:r w:rsidRPr="00163DA4">
        <w:rPr>
          <w:rFonts w:asciiTheme="minorHAnsi" w:hAnsiTheme="minorHAnsi"/>
          <w:bCs/>
          <w:position w:val="-1"/>
        </w:rPr>
        <w:t xml:space="preserve"> the Adult ESOL Program is guided by the following objectives:</w:t>
      </w:r>
    </w:p>
    <w:bookmarkEnd w:id="3"/>
    <w:p w14:paraId="5ED08DC5" w14:textId="77777777" w:rsidR="00C520C6" w:rsidRPr="00257BFD" w:rsidRDefault="00C520C6" w:rsidP="00257BFD">
      <w:pPr>
        <w:pStyle w:val="ListParagraph"/>
        <w:numPr>
          <w:ilvl w:val="0"/>
          <w:numId w:val="35"/>
        </w:numPr>
        <w:spacing w:after="0" w:line="240" w:lineRule="auto"/>
        <w:rPr>
          <w:rFonts w:asciiTheme="minorHAnsi" w:hAnsiTheme="minorHAnsi"/>
          <w:b/>
          <w:position w:val="-1"/>
        </w:rPr>
      </w:pPr>
      <w:r w:rsidRPr="00257BFD">
        <w:rPr>
          <w:rFonts w:asciiTheme="minorHAnsi" w:hAnsiTheme="minorHAnsi"/>
          <w:bCs/>
          <w:position w:val="-1"/>
        </w:rPr>
        <w:t xml:space="preserve">Provide noncredit English </w:t>
      </w:r>
      <w:r w:rsidR="00A37B67">
        <w:rPr>
          <w:rFonts w:asciiTheme="minorHAnsi" w:hAnsiTheme="minorHAnsi"/>
          <w:bCs/>
          <w:position w:val="-1"/>
        </w:rPr>
        <w:t>language</w:t>
      </w:r>
      <w:r w:rsidRPr="00257BFD">
        <w:rPr>
          <w:rFonts w:asciiTheme="minorHAnsi" w:hAnsiTheme="minorHAnsi"/>
          <w:bCs/>
          <w:position w:val="-1"/>
        </w:rPr>
        <w:t xml:space="preserve"> courses designed to improve the employability of the state’s workforce through acquisition of communication skills and cultural competencies that enhance ability to read, write, speak, and listen in English</w:t>
      </w:r>
      <w:r w:rsidR="00D442D2">
        <w:rPr>
          <w:rFonts w:asciiTheme="minorHAnsi" w:hAnsiTheme="minorHAnsi"/>
          <w:bCs/>
          <w:position w:val="-1"/>
        </w:rPr>
        <w:t>.</w:t>
      </w:r>
    </w:p>
    <w:p w14:paraId="01DB9E2E" w14:textId="77777777" w:rsidR="00C520C6" w:rsidRPr="00257BFD" w:rsidRDefault="00A37B67" w:rsidP="00257BFD">
      <w:pPr>
        <w:pStyle w:val="ListParagraph"/>
        <w:numPr>
          <w:ilvl w:val="0"/>
          <w:numId w:val="35"/>
        </w:numPr>
        <w:spacing w:after="0" w:line="240" w:lineRule="auto"/>
        <w:rPr>
          <w:rFonts w:asciiTheme="minorHAnsi" w:hAnsiTheme="minorHAnsi"/>
        </w:rPr>
      </w:pPr>
      <w:r>
        <w:rPr>
          <w:rFonts w:asciiTheme="minorHAnsi" w:hAnsiTheme="minorHAnsi"/>
        </w:rPr>
        <w:t>Deliver English language instruction to</w:t>
      </w:r>
      <w:r w:rsidR="00C520C6" w:rsidRPr="00257BFD">
        <w:rPr>
          <w:rFonts w:asciiTheme="minorHAnsi" w:hAnsiTheme="minorHAnsi"/>
        </w:rPr>
        <w:t xml:space="preserve"> immigrants and other individuals who are English language learners in improving their reading, writing, speaking, listening and comprehension skills in English, mathematics</w:t>
      </w:r>
      <w:r w:rsidR="0026503F">
        <w:rPr>
          <w:rFonts w:asciiTheme="minorHAnsi" w:hAnsiTheme="minorHAnsi"/>
        </w:rPr>
        <w:t>.</w:t>
      </w:r>
    </w:p>
    <w:p w14:paraId="614FF57E" w14:textId="77777777" w:rsidR="00C520C6" w:rsidRDefault="00C520C6" w:rsidP="00257BFD">
      <w:pPr>
        <w:pStyle w:val="ListParagraph"/>
        <w:numPr>
          <w:ilvl w:val="0"/>
          <w:numId w:val="35"/>
        </w:numPr>
        <w:spacing w:after="0" w:line="240" w:lineRule="auto"/>
        <w:rPr>
          <w:rFonts w:asciiTheme="minorHAnsi" w:hAnsiTheme="minorHAnsi"/>
        </w:rPr>
      </w:pPr>
      <w:r w:rsidRPr="00257BFD">
        <w:rPr>
          <w:rFonts w:asciiTheme="minorHAnsi" w:hAnsiTheme="minorHAnsi"/>
        </w:rPr>
        <w:t>Lead to attainment of a secondary school diploma or its recognized equivalent and transition to postsecondary education and training; or employment</w:t>
      </w:r>
      <w:r w:rsidR="00E91869">
        <w:rPr>
          <w:rFonts w:asciiTheme="minorHAnsi" w:hAnsiTheme="minorHAnsi"/>
        </w:rPr>
        <w:t>.</w:t>
      </w:r>
    </w:p>
    <w:p w14:paraId="5389D81D" w14:textId="77777777" w:rsidR="00257BFD" w:rsidRPr="00257BFD" w:rsidRDefault="00257BFD" w:rsidP="00257BFD">
      <w:pPr>
        <w:pStyle w:val="ListParagraph"/>
        <w:numPr>
          <w:ilvl w:val="0"/>
          <w:numId w:val="35"/>
        </w:numPr>
        <w:suppressAutoHyphens/>
        <w:spacing w:after="0" w:line="240" w:lineRule="auto"/>
        <w:textDirection w:val="btLr"/>
        <w:textAlignment w:val="top"/>
        <w:outlineLvl w:val="0"/>
        <w:rPr>
          <w:rFonts w:asciiTheme="minorHAnsi" w:hAnsiTheme="minorHAnsi"/>
          <w:color w:val="000000"/>
          <w:position w:val="-1"/>
        </w:rPr>
      </w:pPr>
      <w:r w:rsidRPr="00257BFD">
        <w:rPr>
          <w:rFonts w:asciiTheme="minorHAnsi" w:hAnsiTheme="minorHAnsi"/>
          <w:color w:val="000000"/>
          <w:position w:val="-1"/>
        </w:rPr>
        <w:t>Deliver civics</w:t>
      </w:r>
      <w:r w:rsidR="00D442D2">
        <w:rPr>
          <w:rFonts w:asciiTheme="minorHAnsi" w:hAnsiTheme="minorHAnsi"/>
          <w:color w:val="000000"/>
          <w:position w:val="-1"/>
        </w:rPr>
        <w:t>-related instruction</w:t>
      </w:r>
      <w:r w:rsidRPr="00257BFD">
        <w:rPr>
          <w:rFonts w:asciiTheme="minorHAnsi" w:hAnsiTheme="minorHAnsi"/>
          <w:color w:val="000000"/>
          <w:position w:val="-1"/>
        </w:rPr>
        <w:t xml:space="preserve"> to</w:t>
      </w:r>
      <w:r w:rsidR="00D442D2">
        <w:rPr>
          <w:rFonts w:asciiTheme="minorHAnsi" w:hAnsiTheme="minorHAnsi"/>
          <w:color w:val="000000"/>
          <w:position w:val="-1"/>
        </w:rPr>
        <w:t xml:space="preserve"> students enrolled in the Adult ESOL course, including</w:t>
      </w:r>
      <w:r w:rsidRPr="00257BFD">
        <w:rPr>
          <w:rFonts w:asciiTheme="minorHAnsi" w:hAnsiTheme="minorHAnsi"/>
          <w:color w:val="000000"/>
          <w:position w:val="-1"/>
        </w:rPr>
        <w:t xml:space="preserve"> those participating in the IELCE</w:t>
      </w:r>
      <w:r w:rsidR="00D442D2">
        <w:rPr>
          <w:rFonts w:asciiTheme="minorHAnsi" w:hAnsiTheme="minorHAnsi"/>
          <w:color w:val="000000"/>
          <w:position w:val="-1"/>
        </w:rPr>
        <w:t xml:space="preserve"> </w:t>
      </w:r>
      <w:r w:rsidRPr="00257BFD">
        <w:rPr>
          <w:rFonts w:asciiTheme="minorHAnsi" w:hAnsiTheme="minorHAnsi"/>
          <w:color w:val="000000"/>
          <w:position w:val="-1"/>
        </w:rPr>
        <w:t>Program</w:t>
      </w:r>
      <w:r w:rsidR="005273D2">
        <w:rPr>
          <w:rFonts w:asciiTheme="minorHAnsi" w:hAnsiTheme="minorHAnsi"/>
          <w:color w:val="000000"/>
          <w:position w:val="-1"/>
        </w:rPr>
        <w:t>,</w:t>
      </w:r>
      <w:r w:rsidR="00D442D2">
        <w:rPr>
          <w:rFonts w:asciiTheme="minorHAnsi" w:hAnsiTheme="minorHAnsi"/>
          <w:color w:val="000000"/>
          <w:position w:val="-1"/>
        </w:rPr>
        <w:t xml:space="preserve"> to increase</w:t>
      </w:r>
      <w:r w:rsidR="0026503F">
        <w:rPr>
          <w:rFonts w:asciiTheme="minorHAnsi" w:hAnsiTheme="minorHAnsi"/>
          <w:color w:val="000000"/>
          <w:position w:val="-1"/>
        </w:rPr>
        <w:t xml:space="preserve"> knowledge and </w:t>
      </w:r>
      <w:r w:rsidR="00D442D2" w:rsidRPr="00257BFD">
        <w:rPr>
          <w:rFonts w:asciiTheme="minorHAnsi" w:hAnsiTheme="minorHAnsi"/>
        </w:rPr>
        <w:t>understanding of the American system of government, individual freedom, and the responsibilities of citizenship.</w:t>
      </w:r>
    </w:p>
    <w:bookmarkEnd w:id="2"/>
    <w:p w14:paraId="6A34AC3F" w14:textId="77777777" w:rsidR="00257BFD" w:rsidRDefault="00257BFD" w:rsidP="00257BFD">
      <w:pPr>
        <w:suppressAutoHyphens/>
        <w:spacing w:after="0" w:line="240" w:lineRule="auto"/>
        <w:textDirection w:val="btLr"/>
        <w:textAlignment w:val="top"/>
        <w:outlineLvl w:val="0"/>
        <w:rPr>
          <w:rFonts w:asciiTheme="minorHAnsi" w:hAnsiTheme="minorHAnsi"/>
          <w:color w:val="000000"/>
          <w:position w:val="-1"/>
        </w:rPr>
      </w:pPr>
    </w:p>
    <w:p w14:paraId="01C0D351" w14:textId="77777777" w:rsidR="002B0303" w:rsidRDefault="002B0303" w:rsidP="002B0303">
      <w:pPr>
        <w:suppressAutoHyphens/>
        <w:spacing w:after="0" w:line="240" w:lineRule="auto"/>
        <w:textDirection w:val="btLr"/>
        <w:textAlignment w:val="top"/>
        <w:outlineLvl w:val="0"/>
        <w:rPr>
          <w:rFonts w:asciiTheme="minorHAnsi" w:hAnsiTheme="minorHAnsi"/>
          <w:bCs/>
          <w:color w:val="000000"/>
          <w:position w:val="-1"/>
        </w:rPr>
      </w:pPr>
      <w:r w:rsidRPr="002B0303">
        <w:rPr>
          <w:rFonts w:asciiTheme="minorHAnsi" w:hAnsiTheme="minorHAnsi"/>
          <w:bCs/>
          <w:color w:val="000000"/>
          <w:position w:val="-1"/>
        </w:rPr>
        <w:t>In accordance with the federal Adult Education and Family Literacy Act</w:t>
      </w:r>
      <w:r w:rsidRPr="002B0303">
        <w:rPr>
          <w:rFonts w:asciiTheme="minorHAnsi" w:hAnsiTheme="minorHAnsi"/>
          <w:bCs/>
          <w:color w:val="000000"/>
          <w:position w:val="-1"/>
          <w:vertAlign w:val="superscript"/>
        </w:rPr>
        <w:footnoteReference w:id="5"/>
      </w:r>
      <w:r w:rsidRPr="002B0303">
        <w:rPr>
          <w:rFonts w:asciiTheme="minorHAnsi" w:hAnsiTheme="minorHAnsi"/>
          <w:bCs/>
          <w:color w:val="000000"/>
          <w:position w:val="-1"/>
        </w:rPr>
        <w:t xml:space="preserve"> the Adult ESOL Program is guided by the following objectives:</w:t>
      </w:r>
    </w:p>
    <w:p w14:paraId="5D778984" w14:textId="77777777" w:rsidR="0080677E" w:rsidRPr="0080677E" w:rsidRDefault="0080677E" w:rsidP="0080677E">
      <w:pPr>
        <w:pStyle w:val="ListParagraph"/>
        <w:numPr>
          <w:ilvl w:val="0"/>
          <w:numId w:val="39"/>
        </w:numPr>
        <w:suppressAutoHyphens/>
        <w:spacing w:after="0" w:line="240" w:lineRule="auto"/>
        <w:textDirection w:val="btLr"/>
        <w:textAlignment w:val="top"/>
        <w:outlineLvl w:val="0"/>
        <w:rPr>
          <w:rFonts w:asciiTheme="minorHAnsi" w:hAnsiTheme="minorHAnsi"/>
          <w:color w:val="000000"/>
          <w:position w:val="-1"/>
        </w:rPr>
      </w:pPr>
      <w:r w:rsidRPr="0080677E">
        <w:rPr>
          <w:rFonts w:asciiTheme="minorHAnsi" w:hAnsiTheme="minorHAnsi"/>
          <w:bCs/>
          <w:color w:val="000000"/>
          <w:position w:val="-1"/>
        </w:rPr>
        <w:t>Provide English language acquisition programming services to English language learners to</w:t>
      </w:r>
      <w:r>
        <w:rPr>
          <w:rFonts w:asciiTheme="minorHAnsi" w:hAnsiTheme="minorHAnsi"/>
          <w:bCs/>
          <w:color w:val="000000"/>
          <w:position w:val="-1"/>
        </w:rPr>
        <w:t>:</w:t>
      </w:r>
    </w:p>
    <w:p w14:paraId="4DE3648C" w14:textId="77777777" w:rsidR="0080677E" w:rsidRDefault="0080677E" w:rsidP="008E700C">
      <w:pPr>
        <w:pStyle w:val="ListParagraph"/>
        <w:numPr>
          <w:ilvl w:val="1"/>
          <w:numId w:val="39"/>
        </w:numPr>
        <w:suppressAutoHyphens/>
        <w:spacing w:after="0" w:line="240" w:lineRule="auto"/>
        <w:textDirection w:val="btLr"/>
        <w:textAlignment w:val="top"/>
        <w:outlineLvl w:val="0"/>
        <w:rPr>
          <w:rFonts w:asciiTheme="minorHAnsi" w:hAnsiTheme="minorHAnsi"/>
          <w:color w:val="000000"/>
          <w:position w:val="-1"/>
        </w:rPr>
      </w:pPr>
      <w:r w:rsidRPr="0080677E">
        <w:rPr>
          <w:rFonts w:asciiTheme="minorHAnsi" w:hAnsiTheme="minorHAnsi"/>
          <w:color w:val="000000"/>
          <w:position w:val="-1"/>
        </w:rPr>
        <w:t>A</w:t>
      </w:r>
      <w:r w:rsidR="002B0303" w:rsidRPr="0080677E">
        <w:rPr>
          <w:rFonts w:asciiTheme="minorHAnsi" w:hAnsiTheme="minorHAnsi"/>
          <w:color w:val="000000"/>
          <w:position w:val="-1"/>
        </w:rPr>
        <w:t>chieve competence in reading, writing, speaking, and comprehension of the English language</w:t>
      </w:r>
      <w:r>
        <w:rPr>
          <w:rFonts w:asciiTheme="minorHAnsi" w:hAnsiTheme="minorHAnsi"/>
          <w:color w:val="000000"/>
          <w:position w:val="-1"/>
        </w:rPr>
        <w:t>.</w:t>
      </w:r>
      <w:r w:rsidRPr="0080677E">
        <w:rPr>
          <w:rFonts w:asciiTheme="minorHAnsi" w:hAnsiTheme="minorHAnsi"/>
          <w:color w:val="000000"/>
          <w:position w:val="-1"/>
        </w:rPr>
        <w:t xml:space="preserve"> </w:t>
      </w:r>
    </w:p>
    <w:p w14:paraId="2795264D" w14:textId="77777777" w:rsidR="0080677E" w:rsidRDefault="0080677E" w:rsidP="008E700C">
      <w:pPr>
        <w:pStyle w:val="ListParagraph"/>
        <w:numPr>
          <w:ilvl w:val="1"/>
          <w:numId w:val="39"/>
        </w:numPr>
        <w:suppressAutoHyphens/>
        <w:spacing w:after="0" w:line="240" w:lineRule="auto"/>
        <w:textDirection w:val="btLr"/>
        <w:textAlignment w:val="top"/>
        <w:outlineLvl w:val="0"/>
        <w:rPr>
          <w:rFonts w:asciiTheme="minorHAnsi" w:hAnsiTheme="minorHAnsi"/>
          <w:color w:val="000000"/>
          <w:position w:val="-1"/>
        </w:rPr>
      </w:pPr>
      <w:r>
        <w:rPr>
          <w:rFonts w:asciiTheme="minorHAnsi" w:hAnsiTheme="minorHAnsi"/>
          <w:color w:val="000000"/>
          <w:position w:val="-1"/>
        </w:rPr>
        <w:t xml:space="preserve">Attain </w:t>
      </w:r>
      <w:r w:rsidR="002B0303" w:rsidRPr="0080677E">
        <w:rPr>
          <w:rFonts w:asciiTheme="minorHAnsi" w:hAnsiTheme="minorHAnsi"/>
          <w:color w:val="000000"/>
          <w:position w:val="-1"/>
        </w:rPr>
        <w:t>a secondary school diploma or its recognized equivalent</w:t>
      </w:r>
      <w:r>
        <w:rPr>
          <w:rFonts w:asciiTheme="minorHAnsi" w:hAnsiTheme="minorHAnsi"/>
          <w:color w:val="000000"/>
          <w:position w:val="-1"/>
        </w:rPr>
        <w:t>.</w:t>
      </w:r>
    </w:p>
    <w:p w14:paraId="1FEB30D7" w14:textId="77777777" w:rsidR="0080677E" w:rsidRDefault="0080677E" w:rsidP="008E700C">
      <w:pPr>
        <w:pStyle w:val="ListParagraph"/>
        <w:numPr>
          <w:ilvl w:val="1"/>
          <w:numId w:val="39"/>
        </w:numPr>
        <w:suppressAutoHyphens/>
        <w:spacing w:after="0" w:line="240" w:lineRule="auto"/>
        <w:textDirection w:val="btLr"/>
        <w:textAlignment w:val="top"/>
        <w:outlineLvl w:val="0"/>
        <w:rPr>
          <w:rFonts w:asciiTheme="minorHAnsi" w:hAnsiTheme="minorHAnsi"/>
          <w:color w:val="000000"/>
          <w:position w:val="-1"/>
        </w:rPr>
      </w:pPr>
      <w:r>
        <w:rPr>
          <w:rFonts w:asciiTheme="minorHAnsi" w:hAnsiTheme="minorHAnsi"/>
          <w:color w:val="000000"/>
          <w:position w:val="-1"/>
        </w:rPr>
        <w:t>T</w:t>
      </w:r>
      <w:r w:rsidR="002B0303" w:rsidRPr="0080677E">
        <w:rPr>
          <w:rFonts w:asciiTheme="minorHAnsi" w:hAnsiTheme="minorHAnsi"/>
          <w:color w:val="000000"/>
          <w:position w:val="-1"/>
        </w:rPr>
        <w:t>ransition to postsecondary education and training</w:t>
      </w:r>
      <w:r w:rsidRPr="0080677E">
        <w:rPr>
          <w:rFonts w:asciiTheme="minorHAnsi" w:hAnsiTheme="minorHAnsi"/>
          <w:color w:val="000000"/>
          <w:position w:val="-1"/>
        </w:rPr>
        <w:t xml:space="preserve"> or </w:t>
      </w:r>
      <w:r w:rsidR="002B0303" w:rsidRPr="0080677E">
        <w:rPr>
          <w:rFonts w:asciiTheme="minorHAnsi" w:hAnsiTheme="minorHAnsi"/>
          <w:color w:val="000000"/>
          <w:position w:val="-1"/>
        </w:rPr>
        <w:t>employment.</w:t>
      </w:r>
      <w:r w:rsidRPr="0080677E">
        <w:rPr>
          <w:rFonts w:asciiTheme="minorHAnsi" w:hAnsiTheme="minorHAnsi"/>
          <w:color w:val="000000"/>
          <w:position w:val="-1"/>
        </w:rPr>
        <w:t xml:space="preserve"> </w:t>
      </w:r>
    </w:p>
    <w:p w14:paraId="1CBD6BEB" w14:textId="77777777" w:rsidR="0080677E" w:rsidRDefault="0080677E" w:rsidP="0080677E">
      <w:pPr>
        <w:pStyle w:val="ListParagraph"/>
        <w:numPr>
          <w:ilvl w:val="0"/>
          <w:numId w:val="39"/>
        </w:numPr>
        <w:suppressAutoHyphens/>
        <w:spacing w:after="0" w:line="240" w:lineRule="auto"/>
        <w:textDirection w:val="btLr"/>
        <w:textAlignment w:val="top"/>
        <w:outlineLvl w:val="0"/>
        <w:rPr>
          <w:rFonts w:asciiTheme="minorHAnsi" w:hAnsiTheme="minorHAnsi"/>
          <w:color w:val="000000"/>
          <w:position w:val="-1"/>
        </w:rPr>
      </w:pPr>
      <w:r w:rsidRPr="0080677E">
        <w:rPr>
          <w:rFonts w:asciiTheme="minorHAnsi" w:hAnsiTheme="minorHAnsi"/>
          <w:color w:val="000000"/>
          <w:position w:val="-1"/>
        </w:rPr>
        <w:t>The term “</w:t>
      </w:r>
      <w:r w:rsidR="002B0303" w:rsidRPr="0080677E">
        <w:rPr>
          <w:rFonts w:asciiTheme="minorHAnsi" w:hAnsiTheme="minorHAnsi"/>
          <w:color w:val="000000"/>
          <w:position w:val="-1"/>
        </w:rPr>
        <w:t>English language learner’’ means</w:t>
      </w:r>
      <w:r>
        <w:rPr>
          <w:rFonts w:asciiTheme="minorHAnsi" w:hAnsiTheme="minorHAnsi"/>
          <w:color w:val="000000"/>
          <w:position w:val="-1"/>
        </w:rPr>
        <w:t xml:space="preserve"> an individual:</w:t>
      </w:r>
    </w:p>
    <w:p w14:paraId="29E1D89C" w14:textId="77777777" w:rsidR="0080677E" w:rsidRDefault="0080677E" w:rsidP="0080677E">
      <w:pPr>
        <w:pStyle w:val="ListParagraph"/>
        <w:numPr>
          <w:ilvl w:val="1"/>
          <w:numId w:val="39"/>
        </w:numPr>
        <w:suppressAutoHyphens/>
        <w:spacing w:after="0" w:line="240" w:lineRule="auto"/>
        <w:textDirection w:val="btLr"/>
        <w:textAlignment w:val="top"/>
        <w:outlineLvl w:val="0"/>
        <w:rPr>
          <w:rFonts w:asciiTheme="minorHAnsi" w:hAnsiTheme="minorHAnsi"/>
          <w:color w:val="000000"/>
          <w:position w:val="-1"/>
        </w:rPr>
      </w:pPr>
      <w:r>
        <w:rPr>
          <w:rFonts w:asciiTheme="minorHAnsi" w:hAnsiTheme="minorHAnsi"/>
          <w:color w:val="000000"/>
          <w:position w:val="-1"/>
        </w:rPr>
        <w:t>Who h</w:t>
      </w:r>
      <w:r w:rsidR="002B0303" w:rsidRPr="0080677E">
        <w:rPr>
          <w:rFonts w:asciiTheme="minorHAnsi" w:hAnsiTheme="minorHAnsi"/>
          <w:color w:val="000000"/>
          <w:position w:val="-1"/>
        </w:rPr>
        <w:t>as limited ability in reading, writing, speaking, or comprehending the English la</w:t>
      </w:r>
      <w:r>
        <w:rPr>
          <w:rFonts w:asciiTheme="minorHAnsi" w:hAnsiTheme="minorHAnsi"/>
          <w:color w:val="000000"/>
          <w:position w:val="-1"/>
        </w:rPr>
        <w:t>nguage.</w:t>
      </w:r>
    </w:p>
    <w:p w14:paraId="583FA207" w14:textId="77777777" w:rsidR="0080677E" w:rsidRDefault="0080677E" w:rsidP="0080677E">
      <w:pPr>
        <w:pStyle w:val="ListParagraph"/>
        <w:numPr>
          <w:ilvl w:val="1"/>
          <w:numId w:val="39"/>
        </w:numPr>
        <w:suppressAutoHyphens/>
        <w:spacing w:after="0" w:line="240" w:lineRule="auto"/>
        <w:textDirection w:val="btLr"/>
        <w:textAlignment w:val="top"/>
        <w:outlineLvl w:val="0"/>
        <w:rPr>
          <w:rFonts w:asciiTheme="minorHAnsi" w:hAnsiTheme="minorHAnsi"/>
          <w:color w:val="000000"/>
          <w:position w:val="-1"/>
        </w:rPr>
      </w:pPr>
      <w:r>
        <w:rPr>
          <w:rFonts w:asciiTheme="minorHAnsi" w:hAnsiTheme="minorHAnsi"/>
          <w:color w:val="000000"/>
          <w:position w:val="-1"/>
        </w:rPr>
        <w:t xml:space="preserve">Whose </w:t>
      </w:r>
      <w:r w:rsidR="002B0303" w:rsidRPr="0080677E">
        <w:rPr>
          <w:rFonts w:asciiTheme="minorHAnsi" w:hAnsiTheme="minorHAnsi"/>
          <w:color w:val="000000"/>
          <w:position w:val="-1"/>
        </w:rPr>
        <w:t>native language is a language other than English</w:t>
      </w:r>
      <w:r>
        <w:rPr>
          <w:rFonts w:asciiTheme="minorHAnsi" w:hAnsiTheme="minorHAnsi"/>
          <w:color w:val="000000"/>
          <w:position w:val="-1"/>
        </w:rPr>
        <w:t>.</w:t>
      </w:r>
    </w:p>
    <w:p w14:paraId="1C37B9B7" w14:textId="77777777" w:rsidR="002B0303" w:rsidRPr="0080677E" w:rsidRDefault="0080677E" w:rsidP="0080677E">
      <w:pPr>
        <w:pStyle w:val="ListParagraph"/>
        <w:numPr>
          <w:ilvl w:val="1"/>
          <w:numId w:val="39"/>
        </w:numPr>
        <w:suppressAutoHyphens/>
        <w:spacing w:after="0" w:line="240" w:lineRule="auto"/>
        <w:textDirection w:val="btLr"/>
        <w:textAlignment w:val="top"/>
        <w:outlineLvl w:val="0"/>
        <w:rPr>
          <w:rFonts w:asciiTheme="minorHAnsi" w:hAnsiTheme="minorHAnsi"/>
          <w:color w:val="000000"/>
          <w:position w:val="-1"/>
        </w:rPr>
      </w:pPr>
      <w:r>
        <w:rPr>
          <w:rFonts w:asciiTheme="minorHAnsi" w:hAnsiTheme="minorHAnsi"/>
          <w:color w:val="000000"/>
          <w:position w:val="-1"/>
        </w:rPr>
        <w:t>W</w:t>
      </w:r>
      <w:r w:rsidR="002B0303" w:rsidRPr="0080677E">
        <w:rPr>
          <w:rFonts w:asciiTheme="minorHAnsi" w:hAnsiTheme="minorHAnsi"/>
          <w:color w:val="000000"/>
          <w:position w:val="-1"/>
        </w:rPr>
        <w:t>ho lives in a family or community environment where a language other than English is the dominant language.</w:t>
      </w:r>
    </w:p>
    <w:p w14:paraId="20DC6CC9" w14:textId="77777777" w:rsidR="002B0303" w:rsidRDefault="002B0303" w:rsidP="00257BFD">
      <w:pPr>
        <w:suppressAutoHyphens/>
        <w:spacing w:after="0" w:line="240" w:lineRule="auto"/>
        <w:textDirection w:val="btLr"/>
        <w:textAlignment w:val="top"/>
        <w:outlineLvl w:val="0"/>
        <w:rPr>
          <w:rFonts w:asciiTheme="minorHAnsi" w:hAnsiTheme="minorHAnsi"/>
          <w:color w:val="000000"/>
          <w:position w:val="-1"/>
        </w:rPr>
      </w:pPr>
    </w:p>
    <w:p w14:paraId="4346238D" w14:textId="77777777" w:rsidR="00252C88" w:rsidRPr="00266A0A" w:rsidRDefault="00B532E8" w:rsidP="00B233CD">
      <w:pPr>
        <w:spacing w:after="0" w:line="240" w:lineRule="auto"/>
        <w:rPr>
          <w:rFonts w:asciiTheme="minorHAnsi" w:hAnsiTheme="minorHAnsi"/>
          <w:b/>
        </w:rPr>
      </w:pPr>
      <w:r w:rsidRPr="00266A0A">
        <w:rPr>
          <w:rFonts w:asciiTheme="minorHAnsi" w:hAnsiTheme="minorHAnsi"/>
          <w:b/>
        </w:rPr>
        <w:t>STUDENTS</w:t>
      </w:r>
    </w:p>
    <w:p w14:paraId="74CEAB77" w14:textId="77777777" w:rsidR="00E764C5" w:rsidRPr="00266A0A" w:rsidRDefault="002D0F23" w:rsidP="00B233CD">
      <w:pPr>
        <w:spacing w:after="0" w:line="240" w:lineRule="auto"/>
        <w:rPr>
          <w:rFonts w:asciiTheme="minorHAnsi" w:hAnsiTheme="minorHAnsi"/>
        </w:rPr>
      </w:pPr>
      <w:bookmarkStart w:id="5" w:name="_Hlk152158212"/>
      <w:r>
        <w:rPr>
          <w:rFonts w:asciiTheme="minorHAnsi" w:hAnsiTheme="minorHAnsi"/>
        </w:rPr>
        <w:t>Per State Board Rule 6A-6.014,</w:t>
      </w:r>
      <w:r>
        <w:rPr>
          <w:rStyle w:val="FootnoteReference"/>
          <w:rFonts w:asciiTheme="minorHAnsi" w:hAnsiTheme="minorHAnsi"/>
        </w:rPr>
        <w:footnoteReference w:id="6"/>
      </w:r>
      <w:r>
        <w:rPr>
          <w:rFonts w:asciiTheme="minorHAnsi" w:hAnsiTheme="minorHAnsi"/>
        </w:rPr>
        <w:t xml:space="preserve"> students </w:t>
      </w:r>
      <w:r w:rsidR="00B532E8" w:rsidRPr="00266A0A">
        <w:rPr>
          <w:rFonts w:asciiTheme="minorHAnsi" w:hAnsiTheme="minorHAnsi"/>
        </w:rPr>
        <w:t>eligible to enroll in the A</w:t>
      </w:r>
      <w:r w:rsidR="00E764C5" w:rsidRPr="00266A0A">
        <w:rPr>
          <w:rFonts w:asciiTheme="minorHAnsi" w:hAnsiTheme="minorHAnsi"/>
        </w:rPr>
        <w:t xml:space="preserve">dult ESOL </w:t>
      </w:r>
      <w:r w:rsidR="00156FEF" w:rsidRPr="00266A0A">
        <w:rPr>
          <w:rFonts w:asciiTheme="minorHAnsi" w:hAnsiTheme="minorHAnsi"/>
        </w:rPr>
        <w:t>course</w:t>
      </w:r>
      <w:r w:rsidR="00E764C5" w:rsidRPr="00266A0A">
        <w:rPr>
          <w:rFonts w:asciiTheme="minorHAnsi" w:hAnsiTheme="minorHAnsi"/>
        </w:rPr>
        <w:t xml:space="preserve"> are those who:</w:t>
      </w:r>
    </w:p>
    <w:bookmarkEnd w:id="5"/>
    <w:p w14:paraId="3794ECDE" w14:textId="77777777" w:rsidR="00135A65" w:rsidRPr="00266A0A" w:rsidRDefault="00135A65" w:rsidP="00FB30C1">
      <w:pPr>
        <w:pStyle w:val="ListParagraph"/>
        <w:numPr>
          <w:ilvl w:val="0"/>
          <w:numId w:val="13"/>
        </w:numPr>
        <w:spacing w:after="0" w:line="240" w:lineRule="auto"/>
        <w:rPr>
          <w:rFonts w:asciiTheme="minorHAnsi" w:hAnsiTheme="minorHAnsi"/>
        </w:rPr>
      </w:pPr>
      <w:r w:rsidRPr="00266A0A">
        <w:rPr>
          <w:rFonts w:asciiTheme="minorHAnsi" w:hAnsiTheme="minorHAnsi"/>
          <w:color w:val="000000"/>
          <w:shd w:val="clear" w:color="auto" w:fill="FFFFFF"/>
        </w:rPr>
        <w:t>Are beyond compulsory school age (16 years)</w:t>
      </w:r>
      <w:r w:rsidR="00816FA7">
        <w:rPr>
          <w:rFonts w:asciiTheme="minorHAnsi" w:hAnsiTheme="minorHAnsi"/>
          <w:color w:val="000000"/>
          <w:shd w:val="clear" w:color="auto" w:fill="FFFFFF"/>
        </w:rPr>
        <w:t>.</w:t>
      </w:r>
    </w:p>
    <w:p w14:paraId="674FC535" w14:textId="77777777" w:rsidR="00135A65" w:rsidRPr="00266A0A" w:rsidRDefault="00135A65" w:rsidP="00FB30C1">
      <w:pPr>
        <w:pStyle w:val="ListParagraph"/>
        <w:numPr>
          <w:ilvl w:val="0"/>
          <w:numId w:val="13"/>
        </w:numPr>
        <w:spacing w:after="0" w:line="240" w:lineRule="auto"/>
        <w:rPr>
          <w:rFonts w:asciiTheme="minorHAnsi" w:hAnsiTheme="minorHAnsi"/>
        </w:rPr>
      </w:pPr>
      <w:r w:rsidRPr="00266A0A">
        <w:rPr>
          <w:rFonts w:asciiTheme="minorHAnsi" w:hAnsiTheme="minorHAnsi"/>
          <w:color w:val="000000"/>
          <w:shd w:val="clear" w:color="auto" w:fill="FFFFFF"/>
        </w:rPr>
        <w:t>Are no longer enrolled in a K-12 school</w:t>
      </w:r>
      <w:r w:rsidR="00816FA7">
        <w:rPr>
          <w:rFonts w:asciiTheme="minorHAnsi" w:hAnsiTheme="minorHAnsi"/>
          <w:color w:val="000000"/>
          <w:shd w:val="clear" w:color="auto" w:fill="FFFFFF"/>
        </w:rPr>
        <w:t>.</w:t>
      </w:r>
    </w:p>
    <w:p w14:paraId="7A4D63CF" w14:textId="77777777" w:rsidR="003021DF" w:rsidRPr="00266A0A" w:rsidRDefault="005273D2" w:rsidP="00421F16">
      <w:pPr>
        <w:pStyle w:val="ListParagraph"/>
        <w:numPr>
          <w:ilvl w:val="0"/>
          <w:numId w:val="13"/>
        </w:numPr>
        <w:spacing w:after="0" w:line="240" w:lineRule="auto"/>
        <w:rPr>
          <w:rFonts w:asciiTheme="minorHAnsi" w:hAnsiTheme="minorHAnsi"/>
        </w:rPr>
      </w:pPr>
      <w:r>
        <w:rPr>
          <w:rFonts w:asciiTheme="minorHAnsi" w:hAnsiTheme="minorHAnsi"/>
        </w:rPr>
        <w:t>Score</w:t>
      </w:r>
      <w:r w:rsidR="00B532E8" w:rsidRPr="00266A0A">
        <w:rPr>
          <w:rFonts w:asciiTheme="minorHAnsi" w:hAnsiTheme="minorHAnsi"/>
        </w:rPr>
        <w:t xml:space="preserve"> </w:t>
      </w:r>
      <w:r w:rsidR="00362F8E" w:rsidRPr="00266A0A">
        <w:rPr>
          <w:rFonts w:asciiTheme="minorHAnsi" w:hAnsiTheme="minorHAnsi"/>
        </w:rPr>
        <w:t xml:space="preserve">within </w:t>
      </w:r>
      <w:r w:rsidR="00E764C5" w:rsidRPr="00266A0A">
        <w:rPr>
          <w:rFonts w:asciiTheme="minorHAnsi" w:hAnsiTheme="minorHAnsi"/>
        </w:rPr>
        <w:t xml:space="preserve">the </w:t>
      </w:r>
      <w:r>
        <w:rPr>
          <w:rFonts w:asciiTheme="minorHAnsi" w:hAnsiTheme="minorHAnsi"/>
        </w:rPr>
        <w:t>National Reporting System (NRS) ESOL Educational Functioning Levels (EFL)</w:t>
      </w:r>
      <w:r w:rsidR="00362F8E" w:rsidRPr="00266A0A">
        <w:rPr>
          <w:rFonts w:asciiTheme="minorHAnsi" w:hAnsiTheme="minorHAnsi"/>
        </w:rPr>
        <w:t xml:space="preserve"> 1 – 6 </w:t>
      </w:r>
      <w:r w:rsidR="009D7136">
        <w:rPr>
          <w:rFonts w:asciiTheme="minorHAnsi" w:hAnsiTheme="minorHAnsi"/>
        </w:rPr>
        <w:t>on</w:t>
      </w:r>
      <w:r w:rsidR="00B532E8" w:rsidRPr="00266A0A">
        <w:rPr>
          <w:rFonts w:asciiTheme="minorHAnsi" w:hAnsiTheme="minorHAnsi"/>
        </w:rPr>
        <w:t xml:space="preserve"> </w:t>
      </w:r>
      <w:r>
        <w:rPr>
          <w:rFonts w:asciiTheme="minorHAnsi" w:hAnsiTheme="minorHAnsi"/>
        </w:rPr>
        <w:t xml:space="preserve">standardized </w:t>
      </w:r>
      <w:r w:rsidR="00B532E8" w:rsidRPr="00266A0A">
        <w:rPr>
          <w:rFonts w:asciiTheme="minorHAnsi" w:hAnsiTheme="minorHAnsi"/>
        </w:rPr>
        <w:t>assessments</w:t>
      </w:r>
      <w:r>
        <w:rPr>
          <w:rFonts w:asciiTheme="minorHAnsi" w:hAnsiTheme="minorHAnsi"/>
        </w:rPr>
        <w:t xml:space="preserve"> approved by Florida DOE.</w:t>
      </w:r>
    </w:p>
    <w:p w14:paraId="05FAE913" w14:textId="77777777" w:rsidR="00E764C5" w:rsidRPr="00266A0A" w:rsidRDefault="00E764C5" w:rsidP="00B233CD">
      <w:pPr>
        <w:spacing w:after="0" w:line="240" w:lineRule="auto"/>
        <w:rPr>
          <w:rFonts w:asciiTheme="minorHAnsi" w:hAnsiTheme="minorHAnsi"/>
        </w:rPr>
      </w:pPr>
    </w:p>
    <w:p w14:paraId="05CC2E89" w14:textId="77777777" w:rsidR="008E3BBA" w:rsidRDefault="004E1A30" w:rsidP="00B233CD">
      <w:pPr>
        <w:spacing w:after="0" w:line="240" w:lineRule="auto"/>
        <w:rPr>
          <w:rFonts w:asciiTheme="minorHAnsi" w:hAnsiTheme="minorHAnsi"/>
        </w:rPr>
      </w:pPr>
      <w:r w:rsidRPr="00266A0A">
        <w:rPr>
          <w:rFonts w:asciiTheme="minorHAnsi" w:hAnsiTheme="minorHAnsi"/>
        </w:rPr>
        <w:t>Adul</w:t>
      </w:r>
      <w:r w:rsidR="004A4DA0" w:rsidRPr="00266A0A">
        <w:rPr>
          <w:rFonts w:asciiTheme="minorHAnsi" w:hAnsiTheme="minorHAnsi"/>
        </w:rPr>
        <w:t>t E</w:t>
      </w:r>
      <w:r w:rsidR="00AC53AC">
        <w:rPr>
          <w:rFonts w:asciiTheme="minorHAnsi" w:hAnsiTheme="minorHAnsi"/>
        </w:rPr>
        <w:t>nglish language learners</w:t>
      </w:r>
      <w:r w:rsidR="004A4DA0" w:rsidRPr="00266A0A">
        <w:rPr>
          <w:rFonts w:asciiTheme="minorHAnsi" w:hAnsiTheme="minorHAnsi"/>
        </w:rPr>
        <w:t xml:space="preserve"> </w:t>
      </w:r>
      <w:r w:rsidR="004421B9">
        <w:rPr>
          <w:rFonts w:asciiTheme="minorHAnsi" w:hAnsiTheme="minorHAnsi"/>
        </w:rPr>
        <w:t>who seek to enroll</w:t>
      </w:r>
      <w:r w:rsidRPr="00266A0A">
        <w:rPr>
          <w:rFonts w:asciiTheme="minorHAnsi" w:hAnsiTheme="minorHAnsi"/>
        </w:rPr>
        <w:t xml:space="preserve"> in the Adult ESOL course</w:t>
      </w:r>
      <w:r w:rsidR="008E3BBA" w:rsidRPr="00266A0A">
        <w:rPr>
          <w:rFonts w:asciiTheme="minorHAnsi" w:hAnsiTheme="minorHAnsi"/>
        </w:rPr>
        <w:t xml:space="preserve"> </w:t>
      </w:r>
      <w:r w:rsidR="004421B9">
        <w:rPr>
          <w:rFonts w:asciiTheme="minorHAnsi" w:hAnsiTheme="minorHAnsi"/>
        </w:rPr>
        <w:t>often</w:t>
      </w:r>
      <w:r w:rsidR="004A4DA0" w:rsidRPr="00266A0A">
        <w:rPr>
          <w:rFonts w:asciiTheme="minorHAnsi" w:hAnsiTheme="minorHAnsi"/>
        </w:rPr>
        <w:t xml:space="preserve"> </w:t>
      </w:r>
      <w:r w:rsidR="004421B9">
        <w:rPr>
          <w:rFonts w:asciiTheme="minorHAnsi" w:hAnsiTheme="minorHAnsi"/>
        </w:rPr>
        <w:t>present with</w:t>
      </w:r>
      <w:r w:rsidR="004A4DA0" w:rsidRPr="00266A0A">
        <w:rPr>
          <w:rFonts w:asciiTheme="minorHAnsi" w:hAnsiTheme="minorHAnsi"/>
        </w:rPr>
        <w:t xml:space="preserve"> </w:t>
      </w:r>
      <w:r w:rsidR="008E3BBA" w:rsidRPr="00266A0A">
        <w:rPr>
          <w:rFonts w:asciiTheme="minorHAnsi" w:hAnsiTheme="minorHAnsi"/>
        </w:rPr>
        <w:t>varying levels</w:t>
      </w:r>
      <w:r w:rsidR="004421B9">
        <w:rPr>
          <w:rFonts w:asciiTheme="minorHAnsi" w:hAnsiTheme="minorHAnsi"/>
        </w:rPr>
        <w:t xml:space="preserve"> in the ability to speak and understand English, as well as the degree of exposure to formal </w:t>
      </w:r>
      <w:r w:rsidR="008E3BBA" w:rsidRPr="00266A0A">
        <w:rPr>
          <w:rFonts w:asciiTheme="minorHAnsi" w:hAnsiTheme="minorHAnsi"/>
        </w:rPr>
        <w:t>education</w:t>
      </w:r>
      <w:r w:rsidR="004421B9">
        <w:rPr>
          <w:rFonts w:asciiTheme="minorHAnsi" w:hAnsiTheme="minorHAnsi"/>
        </w:rPr>
        <w:t xml:space="preserve"> they experienced in their home countries</w:t>
      </w:r>
      <w:r w:rsidR="008E3BBA" w:rsidRPr="00266A0A">
        <w:rPr>
          <w:rFonts w:asciiTheme="minorHAnsi" w:hAnsiTheme="minorHAnsi"/>
        </w:rPr>
        <w:t xml:space="preserve">. </w:t>
      </w:r>
      <w:r w:rsidR="003C726E" w:rsidRPr="003C726E">
        <w:rPr>
          <w:rFonts w:asciiTheme="minorHAnsi" w:hAnsiTheme="minorHAnsi"/>
        </w:rPr>
        <w:t>Within the Adult ESOL Program, the</w:t>
      </w:r>
      <w:r w:rsidR="003C726E">
        <w:rPr>
          <w:rFonts w:asciiTheme="minorHAnsi" w:hAnsiTheme="minorHAnsi"/>
        </w:rPr>
        <w:t xml:space="preserve"> following </w:t>
      </w:r>
      <w:r w:rsidR="003C726E" w:rsidRPr="003C726E">
        <w:rPr>
          <w:rFonts w:asciiTheme="minorHAnsi" w:hAnsiTheme="minorHAnsi"/>
        </w:rPr>
        <w:t>subset</w:t>
      </w:r>
      <w:r w:rsidR="003C726E">
        <w:rPr>
          <w:rFonts w:asciiTheme="minorHAnsi" w:hAnsiTheme="minorHAnsi"/>
        </w:rPr>
        <w:t>s</w:t>
      </w:r>
      <w:r w:rsidR="003C726E" w:rsidRPr="003C726E">
        <w:rPr>
          <w:rFonts w:asciiTheme="minorHAnsi" w:hAnsiTheme="minorHAnsi"/>
        </w:rPr>
        <w:t xml:space="preserve"> of English language learner</w:t>
      </w:r>
      <w:r w:rsidR="003C726E">
        <w:rPr>
          <w:rFonts w:asciiTheme="minorHAnsi" w:hAnsiTheme="minorHAnsi"/>
        </w:rPr>
        <w:t>s may be found:</w:t>
      </w:r>
    </w:p>
    <w:p w14:paraId="0521ECD4" w14:textId="77777777" w:rsidR="008E3BBA" w:rsidRDefault="003C726E" w:rsidP="00FB30C1">
      <w:pPr>
        <w:pStyle w:val="ListParagraph"/>
        <w:numPr>
          <w:ilvl w:val="0"/>
          <w:numId w:val="14"/>
        </w:numPr>
        <w:spacing w:after="0" w:line="240" w:lineRule="auto"/>
        <w:rPr>
          <w:rFonts w:asciiTheme="minorHAnsi" w:hAnsiTheme="minorHAnsi"/>
        </w:rPr>
      </w:pPr>
      <w:r>
        <w:rPr>
          <w:rFonts w:asciiTheme="minorHAnsi" w:hAnsiTheme="minorHAnsi"/>
        </w:rPr>
        <w:t>Those who a</w:t>
      </w:r>
      <w:r w:rsidR="00C64B98">
        <w:rPr>
          <w:rFonts w:asciiTheme="minorHAnsi" w:hAnsiTheme="minorHAnsi"/>
        </w:rPr>
        <w:t xml:space="preserve">re </w:t>
      </w:r>
      <w:r>
        <w:rPr>
          <w:rFonts w:asciiTheme="minorHAnsi" w:hAnsiTheme="minorHAnsi"/>
        </w:rPr>
        <w:t>in</w:t>
      </w:r>
      <w:r w:rsidR="00DA2638">
        <w:rPr>
          <w:rFonts w:asciiTheme="minorHAnsi" w:hAnsiTheme="minorHAnsi"/>
        </w:rPr>
        <w:t xml:space="preserve"> the </w:t>
      </w:r>
      <w:r w:rsidR="00DA08FF" w:rsidRPr="00266A0A">
        <w:rPr>
          <w:rFonts w:asciiTheme="minorHAnsi" w:hAnsiTheme="minorHAnsi"/>
        </w:rPr>
        <w:t>pre-literate, non-literate, or semi-literate</w:t>
      </w:r>
      <w:r w:rsidR="00DA2638">
        <w:rPr>
          <w:rFonts w:asciiTheme="minorHAnsi" w:hAnsiTheme="minorHAnsi"/>
        </w:rPr>
        <w:t xml:space="preserve"> </w:t>
      </w:r>
      <w:r>
        <w:rPr>
          <w:rFonts w:asciiTheme="minorHAnsi" w:hAnsiTheme="minorHAnsi"/>
        </w:rPr>
        <w:t>phase</w:t>
      </w:r>
      <w:r w:rsidR="00DA08FF" w:rsidRPr="00266A0A">
        <w:rPr>
          <w:rFonts w:asciiTheme="minorHAnsi" w:hAnsiTheme="minorHAnsi"/>
        </w:rPr>
        <w:t xml:space="preserve"> </w:t>
      </w:r>
      <w:r w:rsidR="00DA2638" w:rsidRPr="00DA2638">
        <w:rPr>
          <w:rFonts w:asciiTheme="minorHAnsi" w:hAnsiTheme="minorHAnsi"/>
        </w:rPr>
        <w:t>in their native language</w:t>
      </w:r>
      <w:r w:rsidR="00DA2638">
        <w:rPr>
          <w:rFonts w:asciiTheme="minorHAnsi" w:hAnsiTheme="minorHAnsi"/>
        </w:rPr>
        <w:t xml:space="preserve"> </w:t>
      </w:r>
      <w:r>
        <w:rPr>
          <w:rFonts w:asciiTheme="minorHAnsi" w:hAnsiTheme="minorHAnsi"/>
        </w:rPr>
        <w:t>or any other language, potentially hindering their ability to achieve a valid in-range score on a state-approved assessment</w:t>
      </w:r>
      <w:r w:rsidR="00816FA7">
        <w:rPr>
          <w:rFonts w:asciiTheme="minorHAnsi" w:hAnsiTheme="minorHAnsi"/>
        </w:rPr>
        <w:t>.</w:t>
      </w:r>
    </w:p>
    <w:p w14:paraId="01873731" w14:textId="77777777" w:rsidR="003C726E" w:rsidRPr="00266A0A" w:rsidRDefault="003C726E" w:rsidP="00FB30C1">
      <w:pPr>
        <w:pStyle w:val="ListParagraph"/>
        <w:numPr>
          <w:ilvl w:val="0"/>
          <w:numId w:val="14"/>
        </w:numPr>
        <w:spacing w:after="0" w:line="240" w:lineRule="auto"/>
        <w:rPr>
          <w:rFonts w:asciiTheme="minorHAnsi" w:hAnsiTheme="minorHAnsi"/>
        </w:rPr>
      </w:pPr>
      <w:r>
        <w:rPr>
          <w:rFonts w:asciiTheme="minorHAnsi" w:hAnsiTheme="minorHAnsi"/>
        </w:rPr>
        <w:t>Those who are literate in their native language but have not attained a secondary degree from their home country or the U.S.</w:t>
      </w:r>
    </w:p>
    <w:p w14:paraId="3B5D12CA" w14:textId="77777777" w:rsidR="008E3BBA" w:rsidRPr="00266A0A" w:rsidRDefault="003C726E" w:rsidP="00FB30C1">
      <w:pPr>
        <w:pStyle w:val="ListParagraph"/>
        <w:numPr>
          <w:ilvl w:val="0"/>
          <w:numId w:val="14"/>
        </w:numPr>
        <w:spacing w:after="0" w:line="240" w:lineRule="auto"/>
        <w:rPr>
          <w:rFonts w:asciiTheme="minorHAnsi" w:hAnsiTheme="minorHAnsi"/>
        </w:rPr>
      </w:pPr>
      <w:r>
        <w:rPr>
          <w:rFonts w:asciiTheme="minorHAnsi" w:hAnsiTheme="minorHAnsi"/>
        </w:rPr>
        <w:t>Those who ha</w:t>
      </w:r>
      <w:r w:rsidR="00B532E8" w:rsidRPr="00266A0A">
        <w:rPr>
          <w:rFonts w:asciiTheme="minorHAnsi" w:hAnsiTheme="minorHAnsi"/>
        </w:rPr>
        <w:t xml:space="preserve">ve </w:t>
      </w:r>
      <w:r w:rsidR="004E1A30" w:rsidRPr="00266A0A">
        <w:rPr>
          <w:rFonts w:asciiTheme="minorHAnsi" w:hAnsiTheme="minorHAnsi"/>
        </w:rPr>
        <w:t xml:space="preserve">a </w:t>
      </w:r>
      <w:r w:rsidR="00B532E8" w:rsidRPr="00266A0A">
        <w:rPr>
          <w:rFonts w:asciiTheme="minorHAnsi" w:hAnsiTheme="minorHAnsi"/>
        </w:rPr>
        <w:t xml:space="preserve">secondary </w:t>
      </w:r>
      <w:r w:rsidR="004E1A30" w:rsidRPr="00266A0A">
        <w:rPr>
          <w:rFonts w:asciiTheme="minorHAnsi" w:hAnsiTheme="minorHAnsi"/>
        </w:rPr>
        <w:t>(high school) degree from their home country or the U.S.</w:t>
      </w:r>
    </w:p>
    <w:p w14:paraId="7CA6ADDD" w14:textId="77777777" w:rsidR="00252C88" w:rsidRPr="00266A0A" w:rsidRDefault="003C726E" w:rsidP="00FB30C1">
      <w:pPr>
        <w:pStyle w:val="ListParagraph"/>
        <w:numPr>
          <w:ilvl w:val="0"/>
          <w:numId w:val="14"/>
        </w:numPr>
        <w:spacing w:after="0" w:line="240" w:lineRule="auto"/>
        <w:rPr>
          <w:rFonts w:asciiTheme="minorHAnsi" w:hAnsiTheme="minorHAnsi"/>
        </w:rPr>
      </w:pPr>
      <w:r>
        <w:rPr>
          <w:rFonts w:asciiTheme="minorHAnsi" w:hAnsiTheme="minorHAnsi"/>
        </w:rPr>
        <w:t>Those who h</w:t>
      </w:r>
      <w:r w:rsidR="004E1A30" w:rsidRPr="00266A0A">
        <w:rPr>
          <w:rFonts w:asciiTheme="minorHAnsi" w:hAnsiTheme="minorHAnsi"/>
        </w:rPr>
        <w:t>ave a</w:t>
      </w:r>
      <w:r w:rsidR="00B532E8" w:rsidRPr="00266A0A">
        <w:rPr>
          <w:rFonts w:asciiTheme="minorHAnsi" w:hAnsiTheme="minorHAnsi"/>
        </w:rPr>
        <w:t xml:space="preserve"> </w:t>
      </w:r>
      <w:r w:rsidR="004E1A30" w:rsidRPr="00266A0A">
        <w:rPr>
          <w:rFonts w:asciiTheme="minorHAnsi" w:hAnsiTheme="minorHAnsi"/>
        </w:rPr>
        <w:t xml:space="preserve">bachelor’s, doctorate or a professional degree </w:t>
      </w:r>
      <w:r w:rsidR="00B532E8" w:rsidRPr="00266A0A">
        <w:rPr>
          <w:rFonts w:asciiTheme="minorHAnsi" w:hAnsiTheme="minorHAnsi"/>
        </w:rPr>
        <w:t xml:space="preserve">from </w:t>
      </w:r>
      <w:r w:rsidR="004E1A30" w:rsidRPr="00266A0A">
        <w:rPr>
          <w:rFonts w:asciiTheme="minorHAnsi" w:hAnsiTheme="minorHAnsi"/>
        </w:rPr>
        <w:t>their home</w:t>
      </w:r>
      <w:r w:rsidR="00B532E8" w:rsidRPr="00266A0A">
        <w:rPr>
          <w:rFonts w:asciiTheme="minorHAnsi" w:hAnsiTheme="minorHAnsi"/>
        </w:rPr>
        <w:t xml:space="preserve"> country or the </w:t>
      </w:r>
      <w:r w:rsidR="004E1A30" w:rsidRPr="00266A0A">
        <w:rPr>
          <w:rFonts w:asciiTheme="minorHAnsi" w:hAnsiTheme="minorHAnsi"/>
        </w:rPr>
        <w:t>U.S.</w:t>
      </w:r>
    </w:p>
    <w:p w14:paraId="216904D4" w14:textId="77777777" w:rsidR="00252C88" w:rsidRPr="00266A0A" w:rsidRDefault="00252C88" w:rsidP="00B233CD">
      <w:pPr>
        <w:spacing w:after="0" w:line="240" w:lineRule="auto"/>
        <w:rPr>
          <w:rFonts w:asciiTheme="minorHAnsi" w:hAnsiTheme="minorHAnsi"/>
        </w:rPr>
      </w:pPr>
    </w:p>
    <w:p w14:paraId="54EAF123" w14:textId="77777777" w:rsidR="00B53CAB" w:rsidRPr="00266A0A" w:rsidRDefault="00B53CAB" w:rsidP="00B233CD">
      <w:pPr>
        <w:spacing w:after="0" w:line="240" w:lineRule="auto"/>
        <w:rPr>
          <w:rFonts w:asciiTheme="minorHAnsi" w:hAnsiTheme="minorHAnsi"/>
          <w:b/>
        </w:rPr>
      </w:pPr>
      <w:r w:rsidRPr="00266A0A">
        <w:rPr>
          <w:rFonts w:asciiTheme="minorHAnsi" w:hAnsiTheme="minorHAnsi"/>
          <w:b/>
        </w:rPr>
        <w:t>EDUCATIONAL FUNCTIONING LEVELS</w:t>
      </w:r>
    </w:p>
    <w:p w14:paraId="5431A76D" w14:textId="77777777" w:rsidR="00372E31" w:rsidRDefault="005E291A" w:rsidP="00B233CD">
      <w:pPr>
        <w:spacing w:after="0" w:line="240" w:lineRule="auto"/>
        <w:rPr>
          <w:rFonts w:asciiTheme="minorHAnsi" w:hAnsiTheme="minorHAnsi"/>
        </w:rPr>
      </w:pPr>
      <w:bookmarkStart w:id="6" w:name="_Hlk152665203"/>
      <w:r w:rsidRPr="005E291A">
        <w:rPr>
          <w:rFonts w:asciiTheme="minorHAnsi" w:hAnsiTheme="minorHAnsi"/>
        </w:rPr>
        <w:t xml:space="preserve">The </w:t>
      </w:r>
      <w:r w:rsidR="00E567A0">
        <w:rPr>
          <w:rFonts w:asciiTheme="minorHAnsi" w:hAnsiTheme="minorHAnsi"/>
        </w:rPr>
        <w:t>term “</w:t>
      </w:r>
      <w:r w:rsidRPr="005E291A">
        <w:rPr>
          <w:rFonts w:asciiTheme="minorHAnsi" w:hAnsiTheme="minorHAnsi"/>
        </w:rPr>
        <w:t>Educational Functioning Level</w:t>
      </w:r>
      <w:r w:rsidR="00E567A0">
        <w:rPr>
          <w:rFonts w:asciiTheme="minorHAnsi" w:hAnsiTheme="minorHAnsi"/>
        </w:rPr>
        <w:t>”</w:t>
      </w:r>
      <w:r w:rsidRPr="005E291A">
        <w:rPr>
          <w:rFonts w:asciiTheme="minorHAnsi" w:hAnsiTheme="minorHAnsi"/>
        </w:rPr>
        <w:t xml:space="preserve"> as defined by WIOA refers to the literacy levels in Academic Skills Building (ASB), Adult Basic Education (ABE), and Adult English for Speakers of Other Languages (ESOL). These levels are detailed in the</w:t>
      </w:r>
      <w:r w:rsidR="005273D2">
        <w:rPr>
          <w:rFonts w:asciiTheme="minorHAnsi" w:hAnsiTheme="minorHAnsi"/>
        </w:rPr>
        <w:t xml:space="preserve"> </w:t>
      </w:r>
      <w:r w:rsidRPr="005E291A">
        <w:rPr>
          <w:rFonts w:asciiTheme="minorHAnsi" w:hAnsiTheme="minorHAnsi"/>
        </w:rPr>
        <w:t xml:space="preserve">NRS Guidelines and encompass a set of skills and competencies that students demonstrate in specific skill areas, as specified by the </w:t>
      </w:r>
      <w:r w:rsidR="005273D2">
        <w:rPr>
          <w:rFonts w:asciiTheme="minorHAnsi" w:hAnsiTheme="minorHAnsi"/>
        </w:rPr>
        <w:t>NRS</w:t>
      </w:r>
      <w:r w:rsidRPr="005E291A">
        <w:rPr>
          <w:rFonts w:asciiTheme="minorHAnsi" w:hAnsiTheme="minorHAnsi"/>
        </w:rPr>
        <w:t xml:space="preserve"> System </w:t>
      </w:r>
      <w:r w:rsidR="00D748CF" w:rsidRPr="00266A0A">
        <w:rPr>
          <w:rFonts w:asciiTheme="minorHAnsi" w:hAnsiTheme="minorHAnsi"/>
        </w:rPr>
        <w:t>(</w:t>
      </w:r>
      <w:bookmarkStart w:id="7" w:name="_Hlk151125768"/>
      <w:r w:rsidR="00D748CF" w:rsidRPr="0060384D">
        <w:rPr>
          <w:rFonts w:asciiTheme="minorHAnsi" w:hAnsiTheme="minorHAnsi"/>
        </w:rPr>
        <w:t xml:space="preserve">Code of Federal Regulations </w:t>
      </w:r>
      <w:r w:rsidR="002B0CC1" w:rsidRPr="0060384D">
        <w:rPr>
          <w:rFonts w:asciiTheme="minorHAnsi" w:hAnsiTheme="minorHAnsi"/>
        </w:rPr>
        <w:t>Title 34 Subtitle B Chapter IV Part 462</w:t>
      </w:r>
      <w:bookmarkEnd w:id="7"/>
      <w:r w:rsidR="00F2701F">
        <w:rPr>
          <w:rFonts w:asciiTheme="minorHAnsi" w:hAnsiTheme="minorHAnsi"/>
        </w:rPr>
        <w:t>)</w:t>
      </w:r>
      <w:r w:rsidR="002105AA" w:rsidRPr="00266A0A">
        <w:rPr>
          <w:rFonts w:asciiTheme="minorHAnsi" w:hAnsiTheme="minorHAnsi"/>
        </w:rPr>
        <w:t>.</w:t>
      </w:r>
      <w:r w:rsidR="00F2701F">
        <w:rPr>
          <w:rStyle w:val="FootnoteReference"/>
          <w:rFonts w:asciiTheme="minorHAnsi" w:hAnsiTheme="minorHAnsi"/>
        </w:rPr>
        <w:footnoteReference w:id="7"/>
      </w:r>
      <w:r w:rsidR="008E3BBA" w:rsidRPr="00266A0A">
        <w:rPr>
          <w:rFonts w:asciiTheme="minorHAnsi" w:hAnsiTheme="minorHAnsi"/>
        </w:rPr>
        <w:t xml:space="preserve"> </w:t>
      </w:r>
    </w:p>
    <w:p w14:paraId="0FF0E707" w14:textId="77777777" w:rsidR="005E291A" w:rsidRDefault="005E291A" w:rsidP="00B233CD">
      <w:pPr>
        <w:spacing w:after="0" w:line="240" w:lineRule="auto"/>
        <w:rPr>
          <w:rFonts w:asciiTheme="minorHAnsi" w:hAnsiTheme="minorHAnsi"/>
        </w:rPr>
      </w:pPr>
    </w:p>
    <w:bookmarkEnd w:id="6"/>
    <w:p w14:paraId="27DBB6A2" w14:textId="77777777" w:rsidR="005E291A" w:rsidRPr="00266A0A" w:rsidRDefault="005E291A" w:rsidP="00B233CD">
      <w:pPr>
        <w:spacing w:after="0" w:line="240" w:lineRule="auto"/>
        <w:rPr>
          <w:rFonts w:asciiTheme="minorHAnsi" w:hAnsiTheme="minorHAnsi"/>
        </w:rPr>
      </w:pPr>
      <w:r w:rsidRPr="005E291A">
        <w:rPr>
          <w:rFonts w:asciiTheme="minorHAnsi" w:hAnsiTheme="minorHAnsi"/>
        </w:rPr>
        <w:lastRenderedPageBreak/>
        <w:t xml:space="preserve">The Adult ESOL course </w:t>
      </w:r>
      <w:r w:rsidR="00E567A0">
        <w:rPr>
          <w:rFonts w:asciiTheme="minorHAnsi" w:hAnsiTheme="minorHAnsi"/>
        </w:rPr>
        <w:t>has</w:t>
      </w:r>
      <w:r w:rsidRPr="005E291A">
        <w:rPr>
          <w:rFonts w:asciiTheme="minorHAnsi" w:hAnsiTheme="minorHAnsi"/>
        </w:rPr>
        <w:t xml:space="preserve"> six EFLs which are organized into reading, writing, listening, speaking and language domains in the context of employment and everyday life.</w:t>
      </w:r>
    </w:p>
    <w:p w14:paraId="32FA3C72" w14:textId="77777777" w:rsidR="00384926" w:rsidRPr="00266A0A" w:rsidRDefault="00384926" w:rsidP="00B233CD">
      <w:pPr>
        <w:spacing w:after="0" w:line="240" w:lineRule="auto"/>
        <w:rPr>
          <w:rFonts w:asciiTheme="minorHAnsi" w:hAnsiTheme="minorHAnsi"/>
        </w:rPr>
      </w:pPr>
    </w:p>
    <w:p w14:paraId="44EDA1DA" w14:textId="77777777" w:rsidR="00B53CAB" w:rsidRPr="00266A0A" w:rsidRDefault="00B53CAB" w:rsidP="00B233CD">
      <w:pPr>
        <w:spacing w:after="0" w:line="240" w:lineRule="auto"/>
        <w:rPr>
          <w:rFonts w:asciiTheme="minorHAnsi" w:hAnsiTheme="minorHAnsi"/>
          <w:b/>
        </w:rPr>
      </w:pPr>
      <w:r w:rsidRPr="00266A0A">
        <w:rPr>
          <w:rFonts w:asciiTheme="minorHAnsi" w:hAnsiTheme="minorHAnsi"/>
          <w:b/>
        </w:rPr>
        <w:t xml:space="preserve">Table 1: </w:t>
      </w:r>
      <w:r w:rsidR="00F23F4E" w:rsidRPr="00266A0A">
        <w:rPr>
          <w:rFonts w:asciiTheme="minorHAnsi" w:hAnsiTheme="minorHAnsi"/>
          <w:b/>
        </w:rPr>
        <w:t>NRS EFLs</w:t>
      </w:r>
      <w:r w:rsidR="00F84E9D" w:rsidRPr="00266A0A">
        <w:rPr>
          <w:rFonts w:asciiTheme="minorHAnsi" w:hAnsiTheme="minorHAnsi"/>
          <w:b/>
        </w:rPr>
        <w:t xml:space="preserve"> for </w:t>
      </w:r>
      <w:r w:rsidRPr="00266A0A">
        <w:rPr>
          <w:rFonts w:asciiTheme="minorHAnsi" w:hAnsiTheme="minorHAnsi"/>
          <w:b/>
        </w:rPr>
        <w:t xml:space="preserve">Adult </w:t>
      </w:r>
      <w:r w:rsidR="00F84E9D" w:rsidRPr="00266A0A">
        <w:rPr>
          <w:rFonts w:asciiTheme="minorHAnsi" w:hAnsiTheme="minorHAnsi"/>
          <w:b/>
        </w:rPr>
        <w:t xml:space="preserve">English for Speakers of Other Languages in relation to </w:t>
      </w:r>
      <w:r w:rsidR="00912E25">
        <w:rPr>
          <w:rFonts w:asciiTheme="minorHAnsi" w:hAnsiTheme="minorHAnsi"/>
          <w:b/>
        </w:rPr>
        <w:t>the corresponding levels of the</w:t>
      </w:r>
      <w:r w:rsidR="00F84E9D" w:rsidRPr="00266A0A">
        <w:rPr>
          <w:rFonts w:asciiTheme="minorHAnsi" w:hAnsiTheme="minorHAnsi"/>
          <w:b/>
        </w:rPr>
        <w:t xml:space="preserve"> </w:t>
      </w:r>
      <w:r w:rsidR="00A27D2F" w:rsidRPr="00266A0A">
        <w:rPr>
          <w:rFonts w:asciiTheme="minorHAnsi" w:hAnsiTheme="minorHAnsi"/>
          <w:b/>
        </w:rPr>
        <w:t xml:space="preserve">English Language Proficiency </w:t>
      </w:r>
      <w:r w:rsidR="00912E25">
        <w:rPr>
          <w:rFonts w:asciiTheme="minorHAnsi" w:hAnsiTheme="minorHAnsi"/>
          <w:b/>
        </w:rPr>
        <w:t xml:space="preserve">Standards </w:t>
      </w:r>
      <w:r w:rsidR="00A27D2F" w:rsidRPr="00266A0A">
        <w:rPr>
          <w:rFonts w:asciiTheme="minorHAnsi" w:hAnsiTheme="minorHAnsi"/>
          <w:b/>
        </w:rPr>
        <w:t xml:space="preserve">and the </w:t>
      </w:r>
      <w:r w:rsidR="00912E25">
        <w:rPr>
          <w:rFonts w:asciiTheme="minorHAnsi" w:hAnsiTheme="minorHAnsi"/>
          <w:b/>
        </w:rPr>
        <w:t xml:space="preserve">levels of the </w:t>
      </w:r>
      <w:r w:rsidR="005E291A">
        <w:rPr>
          <w:rFonts w:asciiTheme="minorHAnsi" w:hAnsiTheme="minorHAnsi"/>
          <w:b/>
        </w:rPr>
        <w:t xml:space="preserve">NRS EFLS for the </w:t>
      </w:r>
      <w:r w:rsidR="00A27D2F" w:rsidRPr="00266A0A">
        <w:rPr>
          <w:rFonts w:asciiTheme="minorHAnsi" w:hAnsiTheme="minorHAnsi"/>
          <w:b/>
        </w:rPr>
        <w:t xml:space="preserve">ABE Reasoning through Language Arts </w:t>
      </w:r>
      <w:r w:rsidR="00912E25">
        <w:rPr>
          <w:rFonts w:asciiTheme="minorHAnsi" w:hAnsiTheme="minorHAnsi"/>
          <w:b/>
        </w:rPr>
        <w:t>Course</w:t>
      </w:r>
    </w:p>
    <w:p w14:paraId="6B670A20" w14:textId="77777777" w:rsidR="00135A65" w:rsidRPr="00266A0A" w:rsidRDefault="00135A65" w:rsidP="00B233CD">
      <w:pPr>
        <w:spacing w:after="0" w:line="240" w:lineRule="auto"/>
        <w:rPr>
          <w:rFonts w:asciiTheme="minorHAnsi" w:hAnsiTheme="minorHAnsi"/>
          <w:b/>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77"/>
        <w:gridCol w:w="2854"/>
        <w:gridCol w:w="4469"/>
      </w:tblGrid>
      <w:tr w:rsidR="00B53CAB" w:rsidRPr="00266A0A" w14:paraId="074926A1" w14:textId="77777777" w:rsidTr="00173578">
        <w:trPr>
          <w:trHeight w:val="229"/>
          <w:jc w:val="center"/>
        </w:trPr>
        <w:tc>
          <w:tcPr>
            <w:tcW w:w="2960" w:type="dxa"/>
            <w:shd w:val="clear" w:color="auto" w:fill="000000" w:themeFill="text1"/>
            <w:tcMar>
              <w:top w:w="0" w:type="dxa"/>
              <w:left w:w="0" w:type="dxa"/>
              <w:bottom w:w="0" w:type="dxa"/>
              <w:right w:w="0" w:type="dxa"/>
            </w:tcMar>
          </w:tcPr>
          <w:p w14:paraId="6AFC56F9" w14:textId="77777777" w:rsidR="00B53CAB" w:rsidRPr="00266A0A" w:rsidRDefault="00B53CAB" w:rsidP="00B233CD">
            <w:pPr>
              <w:spacing w:after="0" w:line="240" w:lineRule="auto"/>
              <w:ind w:left="144" w:right="144"/>
              <w:jc w:val="center"/>
              <w:rPr>
                <w:rFonts w:asciiTheme="minorHAnsi" w:hAnsiTheme="minorHAnsi"/>
                <w:b/>
                <w:color w:val="FFFFFF" w:themeColor="background1"/>
              </w:rPr>
            </w:pPr>
            <w:r w:rsidRPr="00266A0A">
              <w:rPr>
                <w:rFonts w:asciiTheme="minorHAnsi" w:hAnsiTheme="minorHAnsi"/>
                <w:b/>
                <w:color w:val="FFFFFF" w:themeColor="background1"/>
              </w:rPr>
              <w:t>NRS ES</w:t>
            </w:r>
            <w:r w:rsidR="00FE77F4">
              <w:rPr>
                <w:rFonts w:asciiTheme="minorHAnsi" w:hAnsiTheme="minorHAnsi"/>
                <w:b/>
                <w:color w:val="FFFFFF" w:themeColor="background1"/>
              </w:rPr>
              <w:t>O</w:t>
            </w:r>
            <w:r w:rsidRPr="00266A0A">
              <w:rPr>
                <w:rFonts w:asciiTheme="minorHAnsi" w:hAnsiTheme="minorHAnsi"/>
                <w:b/>
                <w:color w:val="FFFFFF" w:themeColor="background1"/>
              </w:rPr>
              <w:t>L</w:t>
            </w:r>
            <w:r w:rsidR="00F57C39" w:rsidRPr="00266A0A">
              <w:rPr>
                <w:rFonts w:asciiTheme="minorHAnsi" w:hAnsiTheme="minorHAnsi"/>
                <w:b/>
                <w:color w:val="FFFFFF" w:themeColor="background1"/>
              </w:rPr>
              <w:t>*</w:t>
            </w:r>
            <w:r w:rsidRPr="00266A0A">
              <w:rPr>
                <w:rFonts w:asciiTheme="minorHAnsi" w:hAnsiTheme="minorHAnsi"/>
                <w:b/>
                <w:color w:val="FFFFFF" w:themeColor="background1"/>
              </w:rPr>
              <w:t xml:space="preserve"> Educational Functioning Levels</w:t>
            </w:r>
          </w:p>
        </w:tc>
        <w:tc>
          <w:tcPr>
            <w:tcW w:w="2430" w:type="dxa"/>
            <w:shd w:val="clear" w:color="auto" w:fill="000000" w:themeFill="text1"/>
            <w:tcMar>
              <w:top w:w="0" w:type="dxa"/>
              <w:left w:w="0" w:type="dxa"/>
              <w:bottom w:w="0" w:type="dxa"/>
              <w:right w:w="0" w:type="dxa"/>
            </w:tcMar>
          </w:tcPr>
          <w:p w14:paraId="6DA17747" w14:textId="77777777" w:rsidR="00B53CAB" w:rsidRPr="00266A0A" w:rsidRDefault="00A27D2F" w:rsidP="00B233CD">
            <w:pPr>
              <w:spacing w:after="0" w:line="240" w:lineRule="auto"/>
              <w:ind w:left="144" w:right="144"/>
              <w:jc w:val="center"/>
              <w:rPr>
                <w:rFonts w:asciiTheme="minorHAnsi" w:hAnsiTheme="minorHAnsi"/>
                <w:b/>
                <w:color w:val="FFFFFF" w:themeColor="background1"/>
              </w:rPr>
            </w:pPr>
            <w:r w:rsidRPr="00266A0A">
              <w:rPr>
                <w:rFonts w:asciiTheme="minorHAnsi" w:hAnsiTheme="minorHAnsi"/>
                <w:b/>
                <w:color w:val="FFFFFF" w:themeColor="background1"/>
              </w:rPr>
              <w:t>Adult Education E</w:t>
            </w:r>
            <w:r w:rsidR="00F57C39" w:rsidRPr="00266A0A">
              <w:rPr>
                <w:rFonts w:asciiTheme="minorHAnsi" w:hAnsiTheme="minorHAnsi"/>
                <w:b/>
                <w:color w:val="FFFFFF" w:themeColor="background1"/>
              </w:rPr>
              <w:t xml:space="preserve">nglish Language Proficiency Standards </w:t>
            </w:r>
            <w:r w:rsidR="008A6743">
              <w:rPr>
                <w:rFonts w:asciiTheme="minorHAnsi" w:hAnsiTheme="minorHAnsi"/>
                <w:b/>
                <w:color w:val="FFFFFF" w:themeColor="background1"/>
              </w:rPr>
              <w:t xml:space="preserve">Descriptor </w:t>
            </w:r>
            <w:r w:rsidR="00F57C39" w:rsidRPr="00266A0A">
              <w:rPr>
                <w:rFonts w:asciiTheme="minorHAnsi" w:hAnsiTheme="minorHAnsi"/>
                <w:b/>
                <w:color w:val="FFFFFF" w:themeColor="background1"/>
              </w:rPr>
              <w:t>Levels</w:t>
            </w:r>
          </w:p>
        </w:tc>
        <w:tc>
          <w:tcPr>
            <w:tcW w:w="3805" w:type="dxa"/>
            <w:shd w:val="clear" w:color="auto" w:fill="000000" w:themeFill="text1"/>
            <w:tcMar>
              <w:top w:w="0" w:type="dxa"/>
              <w:left w:w="0" w:type="dxa"/>
              <w:bottom w:w="0" w:type="dxa"/>
              <w:right w:w="0" w:type="dxa"/>
            </w:tcMar>
          </w:tcPr>
          <w:p w14:paraId="6669E37D" w14:textId="77777777" w:rsidR="00B53CAB" w:rsidRPr="00266A0A" w:rsidRDefault="005E291A" w:rsidP="00B233CD">
            <w:pPr>
              <w:spacing w:after="0" w:line="240" w:lineRule="auto"/>
              <w:ind w:left="144" w:right="144"/>
              <w:jc w:val="center"/>
              <w:rPr>
                <w:rFonts w:asciiTheme="minorHAnsi" w:hAnsiTheme="minorHAnsi"/>
                <w:b/>
                <w:color w:val="FFFFFF" w:themeColor="background1"/>
              </w:rPr>
            </w:pPr>
            <w:r>
              <w:rPr>
                <w:rFonts w:asciiTheme="minorHAnsi" w:hAnsiTheme="minorHAnsi"/>
                <w:b/>
                <w:color w:val="FFFFFF" w:themeColor="background1"/>
              </w:rPr>
              <w:t xml:space="preserve">NRS </w:t>
            </w:r>
            <w:r w:rsidR="00B53CAB" w:rsidRPr="00266A0A">
              <w:rPr>
                <w:rFonts w:asciiTheme="minorHAnsi" w:hAnsiTheme="minorHAnsi"/>
                <w:b/>
                <w:color w:val="FFFFFF" w:themeColor="background1"/>
              </w:rPr>
              <w:t xml:space="preserve">ABE </w:t>
            </w:r>
            <w:r w:rsidR="00484317" w:rsidRPr="00266A0A">
              <w:rPr>
                <w:rFonts w:asciiTheme="minorHAnsi" w:hAnsiTheme="minorHAnsi"/>
                <w:b/>
                <w:color w:val="FFFFFF" w:themeColor="background1"/>
              </w:rPr>
              <w:t xml:space="preserve">Reasoning Through Language Arts </w:t>
            </w:r>
            <w:r w:rsidR="00873832" w:rsidRPr="00266A0A">
              <w:rPr>
                <w:rFonts w:asciiTheme="minorHAnsi" w:hAnsiTheme="minorHAnsi"/>
                <w:b/>
                <w:color w:val="FFFFFF" w:themeColor="background1"/>
              </w:rPr>
              <w:t>Educational Functioning Levels</w:t>
            </w:r>
          </w:p>
        </w:tc>
      </w:tr>
      <w:tr w:rsidR="00B53CAB" w:rsidRPr="00266A0A" w14:paraId="611756D2" w14:textId="77777777" w:rsidTr="00173578">
        <w:trPr>
          <w:trHeight w:val="229"/>
          <w:jc w:val="center"/>
        </w:trPr>
        <w:tc>
          <w:tcPr>
            <w:tcW w:w="2960" w:type="dxa"/>
            <w:tcMar>
              <w:top w:w="0" w:type="dxa"/>
              <w:left w:w="0" w:type="dxa"/>
              <w:bottom w:w="0" w:type="dxa"/>
              <w:right w:w="0" w:type="dxa"/>
            </w:tcMar>
            <w:vAlign w:val="center"/>
          </w:tcPr>
          <w:p w14:paraId="1C5B9767" w14:textId="77777777" w:rsidR="00384926" w:rsidRPr="00266A0A" w:rsidRDefault="00F57C39" w:rsidP="00384926">
            <w:pPr>
              <w:spacing w:after="0" w:line="240" w:lineRule="auto"/>
              <w:ind w:left="144" w:right="144"/>
              <w:jc w:val="center"/>
              <w:rPr>
                <w:rFonts w:asciiTheme="minorHAnsi" w:hAnsiTheme="minorHAnsi"/>
              </w:rPr>
            </w:pPr>
            <w:r w:rsidRPr="00266A0A">
              <w:rPr>
                <w:rFonts w:asciiTheme="minorHAnsi" w:hAnsiTheme="minorHAnsi"/>
              </w:rPr>
              <w:t>ESL Level 1</w:t>
            </w:r>
          </w:p>
          <w:p w14:paraId="00CC04A4" w14:textId="77777777" w:rsidR="00B53CAB" w:rsidRPr="00266A0A" w:rsidRDefault="00B53CAB" w:rsidP="00384926">
            <w:pPr>
              <w:spacing w:after="0" w:line="240" w:lineRule="auto"/>
              <w:ind w:left="144" w:right="144"/>
              <w:jc w:val="center"/>
              <w:rPr>
                <w:rFonts w:asciiTheme="minorHAnsi" w:hAnsiTheme="minorHAnsi"/>
              </w:rPr>
            </w:pPr>
            <w:r w:rsidRPr="00266A0A">
              <w:rPr>
                <w:rFonts w:asciiTheme="minorHAnsi" w:hAnsiTheme="minorHAnsi"/>
              </w:rPr>
              <w:t>Beginning Literacy ESL</w:t>
            </w:r>
            <w:r w:rsidR="00FE77F4">
              <w:rPr>
                <w:rFonts w:asciiTheme="minorHAnsi" w:hAnsiTheme="minorHAnsi"/>
              </w:rPr>
              <w:t>*</w:t>
            </w:r>
          </w:p>
        </w:tc>
        <w:tc>
          <w:tcPr>
            <w:tcW w:w="2430" w:type="dxa"/>
            <w:tcMar>
              <w:top w:w="0" w:type="dxa"/>
              <w:left w:w="0" w:type="dxa"/>
              <w:bottom w:w="0" w:type="dxa"/>
              <w:right w:w="0" w:type="dxa"/>
            </w:tcMar>
            <w:vAlign w:val="center"/>
          </w:tcPr>
          <w:p w14:paraId="2DDAC03A" w14:textId="77777777" w:rsidR="00B53CAB" w:rsidRPr="00266A0A" w:rsidRDefault="00B53CAB" w:rsidP="00384926">
            <w:pPr>
              <w:spacing w:after="0" w:line="240" w:lineRule="auto"/>
              <w:ind w:left="144" w:right="144"/>
              <w:jc w:val="center"/>
              <w:rPr>
                <w:rFonts w:asciiTheme="minorHAnsi" w:hAnsiTheme="minorHAnsi"/>
              </w:rPr>
            </w:pPr>
            <w:r w:rsidRPr="00266A0A">
              <w:rPr>
                <w:rFonts w:asciiTheme="minorHAnsi" w:hAnsiTheme="minorHAnsi"/>
              </w:rPr>
              <w:t xml:space="preserve">ELPS </w:t>
            </w:r>
            <w:r w:rsidR="008A6743" w:rsidRPr="008A6743">
              <w:rPr>
                <w:rFonts w:asciiTheme="minorHAnsi" w:hAnsiTheme="minorHAnsi"/>
                <w:bCs/>
              </w:rPr>
              <w:t>Descriptor</w:t>
            </w:r>
            <w:r w:rsidR="008A6743" w:rsidRPr="008A6743">
              <w:rPr>
                <w:rFonts w:asciiTheme="minorHAnsi" w:hAnsiTheme="minorHAnsi"/>
                <w:b/>
              </w:rPr>
              <w:t xml:space="preserve"> </w:t>
            </w:r>
            <w:r w:rsidRPr="00266A0A">
              <w:rPr>
                <w:rFonts w:asciiTheme="minorHAnsi" w:hAnsiTheme="minorHAnsi"/>
              </w:rPr>
              <w:t>Level 1</w:t>
            </w:r>
          </w:p>
        </w:tc>
        <w:tc>
          <w:tcPr>
            <w:tcW w:w="3805" w:type="dxa"/>
            <w:tcMar>
              <w:top w:w="0" w:type="dxa"/>
              <w:left w:w="0" w:type="dxa"/>
              <w:bottom w:w="0" w:type="dxa"/>
              <w:right w:w="0" w:type="dxa"/>
            </w:tcMar>
            <w:vAlign w:val="center"/>
          </w:tcPr>
          <w:p w14:paraId="3C0D30D6" w14:textId="77777777" w:rsidR="00B53CAB" w:rsidRPr="00266A0A" w:rsidRDefault="00F57C39" w:rsidP="00AC53AC">
            <w:pPr>
              <w:spacing w:after="0" w:line="240" w:lineRule="auto"/>
              <w:ind w:left="144" w:right="144"/>
              <w:jc w:val="center"/>
              <w:rPr>
                <w:rFonts w:asciiTheme="minorHAnsi" w:hAnsiTheme="minorHAnsi"/>
              </w:rPr>
            </w:pPr>
            <w:r w:rsidRPr="00266A0A">
              <w:rPr>
                <w:rFonts w:asciiTheme="minorHAnsi" w:hAnsiTheme="minorHAnsi"/>
              </w:rPr>
              <w:t>ABE</w:t>
            </w:r>
            <w:r w:rsidR="00B53CAB" w:rsidRPr="00266A0A">
              <w:rPr>
                <w:rFonts w:asciiTheme="minorHAnsi" w:hAnsiTheme="minorHAnsi"/>
              </w:rPr>
              <w:t xml:space="preserve"> Level 1</w:t>
            </w:r>
          </w:p>
        </w:tc>
      </w:tr>
      <w:tr w:rsidR="00B53CAB" w:rsidRPr="00266A0A" w14:paraId="02D525B5" w14:textId="77777777" w:rsidTr="00173578">
        <w:trPr>
          <w:trHeight w:val="230"/>
          <w:jc w:val="center"/>
        </w:trPr>
        <w:tc>
          <w:tcPr>
            <w:tcW w:w="2960" w:type="dxa"/>
            <w:tcMar>
              <w:top w:w="0" w:type="dxa"/>
              <w:left w:w="0" w:type="dxa"/>
              <w:bottom w:w="0" w:type="dxa"/>
              <w:right w:w="0" w:type="dxa"/>
            </w:tcMar>
            <w:vAlign w:val="center"/>
          </w:tcPr>
          <w:p w14:paraId="576AACF9" w14:textId="77777777" w:rsidR="00384926" w:rsidRPr="00266A0A" w:rsidRDefault="00F57C39" w:rsidP="00384926">
            <w:pPr>
              <w:spacing w:after="0" w:line="240" w:lineRule="auto"/>
              <w:ind w:left="144" w:right="144"/>
              <w:jc w:val="center"/>
              <w:rPr>
                <w:rFonts w:asciiTheme="minorHAnsi" w:hAnsiTheme="minorHAnsi"/>
              </w:rPr>
            </w:pPr>
            <w:r w:rsidRPr="00266A0A">
              <w:rPr>
                <w:rFonts w:asciiTheme="minorHAnsi" w:hAnsiTheme="minorHAnsi"/>
              </w:rPr>
              <w:t>ESL Level 2</w:t>
            </w:r>
          </w:p>
          <w:p w14:paraId="327AC1DF" w14:textId="77777777" w:rsidR="00B53CAB" w:rsidRPr="00266A0A" w:rsidRDefault="00B53CAB" w:rsidP="00384926">
            <w:pPr>
              <w:spacing w:after="0" w:line="240" w:lineRule="auto"/>
              <w:ind w:left="144" w:right="144"/>
              <w:jc w:val="center"/>
              <w:rPr>
                <w:rFonts w:asciiTheme="minorHAnsi" w:hAnsiTheme="minorHAnsi"/>
              </w:rPr>
            </w:pPr>
            <w:r w:rsidRPr="00266A0A">
              <w:rPr>
                <w:rFonts w:asciiTheme="minorHAnsi" w:hAnsiTheme="minorHAnsi"/>
              </w:rPr>
              <w:t>Low Beginning ESL</w:t>
            </w:r>
          </w:p>
        </w:tc>
        <w:tc>
          <w:tcPr>
            <w:tcW w:w="2430" w:type="dxa"/>
            <w:tcMar>
              <w:top w:w="0" w:type="dxa"/>
              <w:left w:w="0" w:type="dxa"/>
              <w:bottom w:w="0" w:type="dxa"/>
              <w:right w:w="0" w:type="dxa"/>
            </w:tcMar>
            <w:vAlign w:val="center"/>
          </w:tcPr>
          <w:p w14:paraId="2A6C53B1" w14:textId="77777777" w:rsidR="00B53CAB" w:rsidRPr="00266A0A" w:rsidRDefault="00B53CAB" w:rsidP="00384926">
            <w:pPr>
              <w:spacing w:after="0" w:line="240" w:lineRule="auto"/>
              <w:ind w:left="144" w:right="144"/>
              <w:jc w:val="center"/>
              <w:rPr>
                <w:rFonts w:asciiTheme="minorHAnsi" w:hAnsiTheme="minorHAnsi"/>
              </w:rPr>
            </w:pPr>
            <w:r w:rsidRPr="00266A0A">
              <w:rPr>
                <w:rFonts w:asciiTheme="minorHAnsi" w:hAnsiTheme="minorHAnsi"/>
              </w:rPr>
              <w:t xml:space="preserve">ELPS </w:t>
            </w:r>
            <w:r w:rsidR="008A6743" w:rsidRPr="008A6743">
              <w:rPr>
                <w:rFonts w:asciiTheme="minorHAnsi" w:hAnsiTheme="minorHAnsi"/>
                <w:bCs/>
              </w:rPr>
              <w:t>Descriptor</w:t>
            </w:r>
            <w:r w:rsidR="008A6743" w:rsidRPr="008A6743">
              <w:rPr>
                <w:rFonts w:asciiTheme="minorHAnsi" w:hAnsiTheme="minorHAnsi"/>
                <w:b/>
              </w:rPr>
              <w:t xml:space="preserve"> </w:t>
            </w:r>
            <w:r w:rsidRPr="00266A0A">
              <w:rPr>
                <w:rFonts w:asciiTheme="minorHAnsi" w:hAnsiTheme="minorHAnsi"/>
              </w:rPr>
              <w:t>Level 1</w:t>
            </w:r>
          </w:p>
        </w:tc>
        <w:tc>
          <w:tcPr>
            <w:tcW w:w="3805" w:type="dxa"/>
            <w:tcMar>
              <w:top w:w="0" w:type="dxa"/>
              <w:left w:w="0" w:type="dxa"/>
              <w:bottom w:w="0" w:type="dxa"/>
              <w:right w:w="0" w:type="dxa"/>
            </w:tcMar>
            <w:vAlign w:val="center"/>
          </w:tcPr>
          <w:p w14:paraId="18D37250" w14:textId="77777777" w:rsidR="00B53CAB" w:rsidRPr="00266A0A" w:rsidRDefault="00F57C39" w:rsidP="00AC53AC">
            <w:pPr>
              <w:spacing w:after="0" w:line="240" w:lineRule="auto"/>
              <w:ind w:left="144" w:right="144"/>
              <w:jc w:val="center"/>
              <w:rPr>
                <w:rFonts w:asciiTheme="minorHAnsi" w:hAnsiTheme="minorHAnsi"/>
              </w:rPr>
            </w:pPr>
            <w:r w:rsidRPr="00266A0A">
              <w:rPr>
                <w:rFonts w:asciiTheme="minorHAnsi" w:hAnsiTheme="minorHAnsi"/>
              </w:rPr>
              <w:t xml:space="preserve">ABE </w:t>
            </w:r>
            <w:r w:rsidR="00B53CAB" w:rsidRPr="00266A0A">
              <w:rPr>
                <w:rFonts w:asciiTheme="minorHAnsi" w:hAnsiTheme="minorHAnsi"/>
              </w:rPr>
              <w:t>Level 1</w:t>
            </w:r>
          </w:p>
        </w:tc>
      </w:tr>
      <w:tr w:rsidR="00B53CAB" w:rsidRPr="00266A0A" w14:paraId="71E4CC41" w14:textId="77777777" w:rsidTr="00173578">
        <w:trPr>
          <w:trHeight w:val="229"/>
          <w:jc w:val="center"/>
        </w:trPr>
        <w:tc>
          <w:tcPr>
            <w:tcW w:w="2960" w:type="dxa"/>
            <w:tcMar>
              <w:top w:w="0" w:type="dxa"/>
              <w:left w:w="0" w:type="dxa"/>
              <w:bottom w:w="0" w:type="dxa"/>
              <w:right w:w="0" w:type="dxa"/>
            </w:tcMar>
            <w:vAlign w:val="center"/>
          </w:tcPr>
          <w:p w14:paraId="46143E89" w14:textId="77777777" w:rsidR="00384926" w:rsidRPr="00266A0A" w:rsidRDefault="00F57C39" w:rsidP="00384926">
            <w:pPr>
              <w:spacing w:after="0" w:line="240" w:lineRule="auto"/>
              <w:ind w:left="144" w:right="144"/>
              <w:jc w:val="center"/>
              <w:rPr>
                <w:rFonts w:asciiTheme="minorHAnsi" w:hAnsiTheme="minorHAnsi"/>
              </w:rPr>
            </w:pPr>
            <w:r w:rsidRPr="00266A0A">
              <w:rPr>
                <w:rFonts w:asciiTheme="minorHAnsi" w:hAnsiTheme="minorHAnsi"/>
              </w:rPr>
              <w:t>ESL Level 3</w:t>
            </w:r>
          </w:p>
          <w:p w14:paraId="11AFE6F1" w14:textId="77777777" w:rsidR="00B53CAB" w:rsidRPr="00266A0A" w:rsidRDefault="00B53CAB" w:rsidP="00384926">
            <w:pPr>
              <w:spacing w:after="0" w:line="240" w:lineRule="auto"/>
              <w:ind w:left="144" w:right="144"/>
              <w:jc w:val="center"/>
              <w:rPr>
                <w:rFonts w:asciiTheme="minorHAnsi" w:hAnsiTheme="minorHAnsi"/>
              </w:rPr>
            </w:pPr>
            <w:r w:rsidRPr="00266A0A">
              <w:rPr>
                <w:rFonts w:asciiTheme="minorHAnsi" w:hAnsiTheme="minorHAnsi"/>
              </w:rPr>
              <w:t>High Beginning ESL</w:t>
            </w:r>
          </w:p>
        </w:tc>
        <w:tc>
          <w:tcPr>
            <w:tcW w:w="2430" w:type="dxa"/>
            <w:tcMar>
              <w:top w:w="0" w:type="dxa"/>
              <w:left w:w="0" w:type="dxa"/>
              <w:bottom w:w="0" w:type="dxa"/>
              <w:right w:w="0" w:type="dxa"/>
            </w:tcMar>
            <w:vAlign w:val="center"/>
          </w:tcPr>
          <w:p w14:paraId="243B5583" w14:textId="77777777" w:rsidR="00B53CAB" w:rsidRPr="00266A0A" w:rsidRDefault="00B53CAB" w:rsidP="00384926">
            <w:pPr>
              <w:spacing w:after="0" w:line="240" w:lineRule="auto"/>
              <w:ind w:left="144" w:right="144"/>
              <w:jc w:val="center"/>
              <w:rPr>
                <w:rFonts w:asciiTheme="minorHAnsi" w:hAnsiTheme="minorHAnsi"/>
              </w:rPr>
            </w:pPr>
            <w:r w:rsidRPr="00266A0A">
              <w:rPr>
                <w:rFonts w:asciiTheme="minorHAnsi" w:hAnsiTheme="minorHAnsi"/>
              </w:rPr>
              <w:t xml:space="preserve">ELPS </w:t>
            </w:r>
            <w:r w:rsidR="008A6743" w:rsidRPr="008A6743">
              <w:rPr>
                <w:rFonts w:asciiTheme="minorHAnsi" w:hAnsiTheme="minorHAnsi"/>
                <w:bCs/>
              </w:rPr>
              <w:t>Descriptor</w:t>
            </w:r>
            <w:r w:rsidR="008A6743" w:rsidRPr="008A6743">
              <w:rPr>
                <w:rFonts w:asciiTheme="minorHAnsi" w:hAnsiTheme="minorHAnsi"/>
                <w:b/>
              </w:rPr>
              <w:t xml:space="preserve"> </w:t>
            </w:r>
            <w:r w:rsidRPr="00266A0A">
              <w:rPr>
                <w:rFonts w:asciiTheme="minorHAnsi" w:hAnsiTheme="minorHAnsi"/>
              </w:rPr>
              <w:t>Level 2</w:t>
            </w:r>
          </w:p>
        </w:tc>
        <w:tc>
          <w:tcPr>
            <w:tcW w:w="3805" w:type="dxa"/>
            <w:tcMar>
              <w:top w:w="0" w:type="dxa"/>
              <w:left w:w="0" w:type="dxa"/>
              <w:bottom w:w="0" w:type="dxa"/>
              <w:right w:w="0" w:type="dxa"/>
            </w:tcMar>
            <w:vAlign w:val="center"/>
          </w:tcPr>
          <w:p w14:paraId="134C51A4" w14:textId="77777777" w:rsidR="00B53CAB" w:rsidRPr="00266A0A" w:rsidRDefault="00F57C39" w:rsidP="00AC53AC">
            <w:pPr>
              <w:spacing w:after="0" w:line="240" w:lineRule="auto"/>
              <w:ind w:left="144" w:right="144"/>
              <w:jc w:val="center"/>
              <w:rPr>
                <w:rFonts w:asciiTheme="minorHAnsi" w:hAnsiTheme="minorHAnsi"/>
              </w:rPr>
            </w:pPr>
            <w:r w:rsidRPr="00266A0A">
              <w:rPr>
                <w:rFonts w:asciiTheme="minorHAnsi" w:hAnsiTheme="minorHAnsi"/>
              </w:rPr>
              <w:t xml:space="preserve">ABE </w:t>
            </w:r>
            <w:r w:rsidR="00B53CAB" w:rsidRPr="00266A0A">
              <w:rPr>
                <w:rFonts w:asciiTheme="minorHAnsi" w:hAnsiTheme="minorHAnsi"/>
              </w:rPr>
              <w:t>Level 1</w:t>
            </w:r>
          </w:p>
        </w:tc>
      </w:tr>
      <w:tr w:rsidR="00B53CAB" w:rsidRPr="00266A0A" w14:paraId="7C6E12D6" w14:textId="77777777" w:rsidTr="00173578">
        <w:trPr>
          <w:trHeight w:val="230"/>
          <w:jc w:val="center"/>
        </w:trPr>
        <w:tc>
          <w:tcPr>
            <w:tcW w:w="2960" w:type="dxa"/>
            <w:tcMar>
              <w:top w:w="0" w:type="dxa"/>
              <w:left w:w="0" w:type="dxa"/>
              <w:bottom w:w="0" w:type="dxa"/>
              <w:right w:w="0" w:type="dxa"/>
            </w:tcMar>
            <w:vAlign w:val="center"/>
          </w:tcPr>
          <w:p w14:paraId="717CC4FC" w14:textId="77777777" w:rsidR="00384926" w:rsidRPr="00266A0A" w:rsidRDefault="00B53CAB" w:rsidP="00384926">
            <w:pPr>
              <w:spacing w:after="0" w:line="240" w:lineRule="auto"/>
              <w:ind w:left="144" w:right="144"/>
              <w:jc w:val="center"/>
              <w:rPr>
                <w:rFonts w:asciiTheme="minorHAnsi" w:hAnsiTheme="minorHAnsi"/>
              </w:rPr>
            </w:pPr>
            <w:r w:rsidRPr="00266A0A">
              <w:rPr>
                <w:rFonts w:asciiTheme="minorHAnsi" w:hAnsiTheme="minorHAnsi"/>
              </w:rPr>
              <w:t>ESL Level 4</w:t>
            </w:r>
          </w:p>
          <w:p w14:paraId="5A9DDCA0" w14:textId="77777777" w:rsidR="00B53CAB" w:rsidRPr="00266A0A" w:rsidRDefault="00B53CAB" w:rsidP="00384926">
            <w:pPr>
              <w:spacing w:after="0" w:line="240" w:lineRule="auto"/>
              <w:ind w:left="144" w:right="144"/>
              <w:jc w:val="center"/>
              <w:rPr>
                <w:rFonts w:asciiTheme="minorHAnsi" w:hAnsiTheme="minorHAnsi"/>
              </w:rPr>
            </w:pPr>
            <w:r w:rsidRPr="00266A0A">
              <w:rPr>
                <w:rFonts w:asciiTheme="minorHAnsi" w:hAnsiTheme="minorHAnsi"/>
              </w:rPr>
              <w:t>Low Intermediate ESL</w:t>
            </w:r>
          </w:p>
        </w:tc>
        <w:tc>
          <w:tcPr>
            <w:tcW w:w="2430" w:type="dxa"/>
            <w:tcMar>
              <w:top w:w="0" w:type="dxa"/>
              <w:left w:w="0" w:type="dxa"/>
              <w:bottom w:w="0" w:type="dxa"/>
              <w:right w:w="0" w:type="dxa"/>
            </w:tcMar>
            <w:vAlign w:val="center"/>
          </w:tcPr>
          <w:p w14:paraId="7525C14F" w14:textId="77777777" w:rsidR="00B53CAB" w:rsidRPr="00266A0A" w:rsidRDefault="00B53CAB" w:rsidP="00384926">
            <w:pPr>
              <w:spacing w:after="0" w:line="240" w:lineRule="auto"/>
              <w:ind w:left="144" w:right="144"/>
              <w:jc w:val="center"/>
              <w:rPr>
                <w:rFonts w:asciiTheme="minorHAnsi" w:hAnsiTheme="minorHAnsi"/>
              </w:rPr>
            </w:pPr>
            <w:r w:rsidRPr="00266A0A">
              <w:rPr>
                <w:rFonts w:asciiTheme="minorHAnsi" w:hAnsiTheme="minorHAnsi"/>
              </w:rPr>
              <w:t xml:space="preserve">ELPS </w:t>
            </w:r>
            <w:r w:rsidR="008A6743" w:rsidRPr="008A6743">
              <w:rPr>
                <w:rFonts w:asciiTheme="minorHAnsi" w:hAnsiTheme="minorHAnsi"/>
                <w:bCs/>
              </w:rPr>
              <w:t>Descriptor</w:t>
            </w:r>
            <w:r w:rsidR="008A6743" w:rsidRPr="008A6743">
              <w:rPr>
                <w:rFonts w:asciiTheme="minorHAnsi" w:hAnsiTheme="minorHAnsi"/>
                <w:b/>
              </w:rPr>
              <w:t xml:space="preserve"> </w:t>
            </w:r>
            <w:r w:rsidRPr="00266A0A">
              <w:rPr>
                <w:rFonts w:asciiTheme="minorHAnsi" w:hAnsiTheme="minorHAnsi"/>
              </w:rPr>
              <w:t>Level 3</w:t>
            </w:r>
          </w:p>
        </w:tc>
        <w:tc>
          <w:tcPr>
            <w:tcW w:w="3805" w:type="dxa"/>
            <w:tcMar>
              <w:top w:w="0" w:type="dxa"/>
              <w:left w:w="0" w:type="dxa"/>
              <w:bottom w:w="0" w:type="dxa"/>
              <w:right w:w="0" w:type="dxa"/>
            </w:tcMar>
            <w:vAlign w:val="center"/>
          </w:tcPr>
          <w:p w14:paraId="4475F613" w14:textId="77777777" w:rsidR="00B53CAB" w:rsidRPr="00266A0A" w:rsidRDefault="00F57C39" w:rsidP="00AC53AC">
            <w:pPr>
              <w:spacing w:after="0" w:line="240" w:lineRule="auto"/>
              <w:ind w:left="144" w:right="144"/>
              <w:jc w:val="center"/>
              <w:rPr>
                <w:rFonts w:asciiTheme="minorHAnsi" w:hAnsiTheme="minorHAnsi"/>
              </w:rPr>
            </w:pPr>
            <w:r w:rsidRPr="00266A0A">
              <w:rPr>
                <w:rFonts w:asciiTheme="minorHAnsi" w:hAnsiTheme="minorHAnsi"/>
              </w:rPr>
              <w:t xml:space="preserve">ABE </w:t>
            </w:r>
            <w:r w:rsidR="00B53CAB" w:rsidRPr="00266A0A">
              <w:rPr>
                <w:rFonts w:asciiTheme="minorHAnsi" w:hAnsiTheme="minorHAnsi"/>
              </w:rPr>
              <w:t>Level 2</w:t>
            </w:r>
          </w:p>
        </w:tc>
      </w:tr>
      <w:tr w:rsidR="00B53CAB" w:rsidRPr="00266A0A" w14:paraId="7478EEB0" w14:textId="77777777" w:rsidTr="00173578">
        <w:trPr>
          <w:trHeight w:val="229"/>
          <w:jc w:val="center"/>
        </w:trPr>
        <w:tc>
          <w:tcPr>
            <w:tcW w:w="2960" w:type="dxa"/>
            <w:tcMar>
              <w:top w:w="0" w:type="dxa"/>
              <w:left w:w="0" w:type="dxa"/>
              <w:bottom w:w="0" w:type="dxa"/>
              <w:right w:w="0" w:type="dxa"/>
            </w:tcMar>
            <w:vAlign w:val="center"/>
          </w:tcPr>
          <w:p w14:paraId="25D59713" w14:textId="77777777" w:rsidR="00384926" w:rsidRPr="00266A0A" w:rsidRDefault="00B53CAB" w:rsidP="00384926">
            <w:pPr>
              <w:spacing w:after="0" w:line="240" w:lineRule="auto"/>
              <w:ind w:left="144" w:right="144"/>
              <w:jc w:val="center"/>
              <w:rPr>
                <w:rFonts w:asciiTheme="minorHAnsi" w:hAnsiTheme="minorHAnsi"/>
              </w:rPr>
            </w:pPr>
            <w:r w:rsidRPr="00266A0A">
              <w:rPr>
                <w:rFonts w:asciiTheme="minorHAnsi" w:hAnsiTheme="minorHAnsi"/>
              </w:rPr>
              <w:t>ESL Level 5</w:t>
            </w:r>
          </w:p>
          <w:p w14:paraId="0E118D25" w14:textId="77777777" w:rsidR="00B53CAB" w:rsidRPr="00266A0A" w:rsidRDefault="00B53CAB" w:rsidP="00384926">
            <w:pPr>
              <w:spacing w:after="0" w:line="240" w:lineRule="auto"/>
              <w:ind w:left="144" w:right="144"/>
              <w:jc w:val="center"/>
              <w:rPr>
                <w:rFonts w:asciiTheme="minorHAnsi" w:hAnsiTheme="minorHAnsi"/>
              </w:rPr>
            </w:pPr>
            <w:r w:rsidRPr="00266A0A">
              <w:rPr>
                <w:rFonts w:asciiTheme="minorHAnsi" w:hAnsiTheme="minorHAnsi"/>
              </w:rPr>
              <w:t>High Intermediate ESL</w:t>
            </w:r>
          </w:p>
        </w:tc>
        <w:tc>
          <w:tcPr>
            <w:tcW w:w="2430" w:type="dxa"/>
            <w:tcMar>
              <w:top w:w="0" w:type="dxa"/>
              <w:left w:w="0" w:type="dxa"/>
              <w:bottom w:w="0" w:type="dxa"/>
              <w:right w:w="0" w:type="dxa"/>
            </w:tcMar>
            <w:vAlign w:val="center"/>
          </w:tcPr>
          <w:p w14:paraId="526084BB" w14:textId="77777777" w:rsidR="00B53CAB" w:rsidRPr="00266A0A" w:rsidRDefault="00B53CAB" w:rsidP="00384926">
            <w:pPr>
              <w:spacing w:after="0" w:line="240" w:lineRule="auto"/>
              <w:ind w:left="144" w:right="144"/>
              <w:jc w:val="center"/>
              <w:rPr>
                <w:rFonts w:asciiTheme="minorHAnsi" w:hAnsiTheme="minorHAnsi"/>
              </w:rPr>
            </w:pPr>
            <w:r w:rsidRPr="00266A0A">
              <w:rPr>
                <w:rFonts w:asciiTheme="minorHAnsi" w:hAnsiTheme="minorHAnsi"/>
              </w:rPr>
              <w:t xml:space="preserve">ELPS </w:t>
            </w:r>
            <w:r w:rsidR="008A6743" w:rsidRPr="008A6743">
              <w:rPr>
                <w:rFonts w:asciiTheme="minorHAnsi" w:hAnsiTheme="minorHAnsi"/>
                <w:bCs/>
              </w:rPr>
              <w:t>Descriptor</w:t>
            </w:r>
            <w:r w:rsidR="008A6743" w:rsidRPr="008A6743">
              <w:rPr>
                <w:rFonts w:asciiTheme="minorHAnsi" w:hAnsiTheme="minorHAnsi"/>
                <w:b/>
              </w:rPr>
              <w:t xml:space="preserve"> </w:t>
            </w:r>
            <w:r w:rsidRPr="00266A0A">
              <w:rPr>
                <w:rFonts w:asciiTheme="minorHAnsi" w:hAnsiTheme="minorHAnsi"/>
              </w:rPr>
              <w:t>Level 4</w:t>
            </w:r>
          </w:p>
        </w:tc>
        <w:tc>
          <w:tcPr>
            <w:tcW w:w="3805" w:type="dxa"/>
            <w:tcMar>
              <w:top w:w="0" w:type="dxa"/>
              <w:left w:w="0" w:type="dxa"/>
              <w:bottom w:w="0" w:type="dxa"/>
              <w:right w:w="0" w:type="dxa"/>
            </w:tcMar>
            <w:vAlign w:val="center"/>
          </w:tcPr>
          <w:p w14:paraId="5BD0CDED" w14:textId="77777777" w:rsidR="00B53CAB" w:rsidRPr="00266A0A" w:rsidRDefault="00F57C39" w:rsidP="00AC53AC">
            <w:pPr>
              <w:spacing w:after="0" w:line="240" w:lineRule="auto"/>
              <w:ind w:left="144" w:right="144"/>
              <w:jc w:val="center"/>
              <w:rPr>
                <w:rFonts w:asciiTheme="minorHAnsi" w:hAnsiTheme="minorHAnsi"/>
              </w:rPr>
            </w:pPr>
            <w:r w:rsidRPr="00266A0A">
              <w:rPr>
                <w:rFonts w:asciiTheme="minorHAnsi" w:hAnsiTheme="minorHAnsi"/>
              </w:rPr>
              <w:t xml:space="preserve">ABE </w:t>
            </w:r>
            <w:r w:rsidR="00B53CAB" w:rsidRPr="00266A0A">
              <w:rPr>
                <w:rFonts w:asciiTheme="minorHAnsi" w:hAnsiTheme="minorHAnsi"/>
              </w:rPr>
              <w:t>Level 3</w:t>
            </w:r>
          </w:p>
        </w:tc>
      </w:tr>
      <w:tr w:rsidR="00B53CAB" w:rsidRPr="00266A0A" w14:paraId="20205ABE" w14:textId="77777777" w:rsidTr="00173578">
        <w:trPr>
          <w:trHeight w:val="20"/>
          <w:jc w:val="center"/>
        </w:trPr>
        <w:tc>
          <w:tcPr>
            <w:tcW w:w="2960" w:type="dxa"/>
            <w:tcMar>
              <w:top w:w="0" w:type="dxa"/>
              <w:left w:w="0" w:type="dxa"/>
              <w:bottom w:w="0" w:type="dxa"/>
              <w:right w:w="0" w:type="dxa"/>
            </w:tcMar>
            <w:vAlign w:val="center"/>
          </w:tcPr>
          <w:p w14:paraId="5E69BDDD" w14:textId="77777777" w:rsidR="00384926" w:rsidRPr="00266A0A" w:rsidRDefault="00B53CAB" w:rsidP="00384926">
            <w:pPr>
              <w:spacing w:after="0" w:line="240" w:lineRule="auto"/>
              <w:ind w:left="144" w:right="144"/>
              <w:jc w:val="center"/>
              <w:rPr>
                <w:rFonts w:asciiTheme="minorHAnsi" w:hAnsiTheme="minorHAnsi"/>
              </w:rPr>
            </w:pPr>
            <w:r w:rsidRPr="00266A0A">
              <w:rPr>
                <w:rFonts w:asciiTheme="minorHAnsi" w:hAnsiTheme="minorHAnsi"/>
              </w:rPr>
              <w:t>ESL Level 6</w:t>
            </w:r>
          </w:p>
          <w:p w14:paraId="19A59EBB" w14:textId="77777777" w:rsidR="00B53CAB" w:rsidRPr="00266A0A" w:rsidRDefault="00B53CAB" w:rsidP="00384926">
            <w:pPr>
              <w:spacing w:after="0" w:line="240" w:lineRule="auto"/>
              <w:ind w:left="144" w:right="144"/>
              <w:jc w:val="center"/>
              <w:rPr>
                <w:rFonts w:asciiTheme="minorHAnsi" w:hAnsiTheme="minorHAnsi"/>
              </w:rPr>
            </w:pPr>
            <w:r w:rsidRPr="00266A0A">
              <w:rPr>
                <w:rFonts w:asciiTheme="minorHAnsi" w:hAnsiTheme="minorHAnsi"/>
              </w:rPr>
              <w:t>Advanced ESL</w:t>
            </w:r>
          </w:p>
        </w:tc>
        <w:tc>
          <w:tcPr>
            <w:tcW w:w="2430" w:type="dxa"/>
            <w:tcMar>
              <w:top w:w="0" w:type="dxa"/>
              <w:left w:w="0" w:type="dxa"/>
              <w:bottom w:w="0" w:type="dxa"/>
              <w:right w:w="0" w:type="dxa"/>
            </w:tcMar>
            <w:vAlign w:val="center"/>
          </w:tcPr>
          <w:p w14:paraId="01C71E70" w14:textId="77777777" w:rsidR="00B53CAB" w:rsidRPr="00266A0A" w:rsidRDefault="00B53CAB" w:rsidP="00384926">
            <w:pPr>
              <w:spacing w:after="0" w:line="240" w:lineRule="auto"/>
              <w:ind w:left="144" w:right="144"/>
              <w:jc w:val="center"/>
              <w:rPr>
                <w:rFonts w:asciiTheme="minorHAnsi" w:hAnsiTheme="minorHAnsi"/>
              </w:rPr>
            </w:pPr>
            <w:r w:rsidRPr="00266A0A">
              <w:rPr>
                <w:rFonts w:asciiTheme="minorHAnsi" w:hAnsiTheme="minorHAnsi"/>
              </w:rPr>
              <w:t xml:space="preserve">ELPS </w:t>
            </w:r>
            <w:r w:rsidR="008A6743" w:rsidRPr="008A6743">
              <w:rPr>
                <w:rFonts w:asciiTheme="minorHAnsi" w:hAnsiTheme="minorHAnsi"/>
                <w:bCs/>
              </w:rPr>
              <w:t>Descriptor</w:t>
            </w:r>
            <w:r w:rsidR="008A6743" w:rsidRPr="008A6743">
              <w:rPr>
                <w:rFonts w:asciiTheme="minorHAnsi" w:hAnsiTheme="minorHAnsi"/>
                <w:b/>
              </w:rPr>
              <w:t xml:space="preserve"> </w:t>
            </w:r>
            <w:r w:rsidRPr="00266A0A">
              <w:rPr>
                <w:rFonts w:asciiTheme="minorHAnsi" w:hAnsiTheme="minorHAnsi"/>
              </w:rPr>
              <w:t>Level 5</w:t>
            </w:r>
          </w:p>
        </w:tc>
        <w:tc>
          <w:tcPr>
            <w:tcW w:w="3805" w:type="dxa"/>
            <w:tcMar>
              <w:top w:w="0" w:type="dxa"/>
              <w:left w:w="0" w:type="dxa"/>
              <w:bottom w:w="0" w:type="dxa"/>
              <w:right w:w="0" w:type="dxa"/>
            </w:tcMar>
            <w:vAlign w:val="center"/>
          </w:tcPr>
          <w:p w14:paraId="4EE7727F" w14:textId="77777777" w:rsidR="00B53CAB" w:rsidRPr="00266A0A" w:rsidRDefault="00F57C39" w:rsidP="00AC53AC">
            <w:pPr>
              <w:spacing w:after="0" w:line="240" w:lineRule="auto"/>
              <w:ind w:left="144" w:right="144"/>
              <w:jc w:val="center"/>
              <w:rPr>
                <w:rFonts w:asciiTheme="minorHAnsi" w:hAnsiTheme="minorHAnsi"/>
              </w:rPr>
            </w:pPr>
            <w:r w:rsidRPr="00266A0A">
              <w:rPr>
                <w:rFonts w:asciiTheme="minorHAnsi" w:hAnsiTheme="minorHAnsi"/>
              </w:rPr>
              <w:t xml:space="preserve">ABE </w:t>
            </w:r>
            <w:r w:rsidR="00B53CAB" w:rsidRPr="00266A0A">
              <w:rPr>
                <w:rFonts w:asciiTheme="minorHAnsi" w:hAnsiTheme="minorHAnsi"/>
              </w:rPr>
              <w:t>Level 4</w:t>
            </w:r>
          </w:p>
        </w:tc>
      </w:tr>
      <w:tr w:rsidR="006829CA" w:rsidRPr="00266A0A" w14:paraId="53CDD5BD" w14:textId="77777777" w:rsidTr="00173578">
        <w:trPr>
          <w:trHeight w:val="20"/>
          <w:jc w:val="center"/>
        </w:trPr>
        <w:tc>
          <w:tcPr>
            <w:tcW w:w="2960" w:type="dxa"/>
            <w:tcMar>
              <w:top w:w="0" w:type="dxa"/>
              <w:left w:w="0" w:type="dxa"/>
              <w:bottom w:w="0" w:type="dxa"/>
              <w:right w:w="0" w:type="dxa"/>
            </w:tcMar>
            <w:vAlign w:val="center"/>
          </w:tcPr>
          <w:p w14:paraId="1445E505" w14:textId="77777777" w:rsidR="006829CA" w:rsidRPr="00266A0A" w:rsidRDefault="006829CA" w:rsidP="00384926">
            <w:pPr>
              <w:spacing w:after="0" w:line="240" w:lineRule="auto"/>
              <w:ind w:left="144" w:right="144"/>
              <w:jc w:val="center"/>
              <w:rPr>
                <w:rFonts w:asciiTheme="minorHAnsi" w:hAnsiTheme="minorHAnsi"/>
              </w:rPr>
            </w:pPr>
            <w:r w:rsidRPr="00266A0A">
              <w:rPr>
                <w:rFonts w:asciiTheme="minorHAnsi" w:hAnsiTheme="minorHAnsi"/>
              </w:rPr>
              <w:t>N/A</w:t>
            </w:r>
          </w:p>
        </w:tc>
        <w:tc>
          <w:tcPr>
            <w:tcW w:w="2430" w:type="dxa"/>
            <w:tcMar>
              <w:top w:w="0" w:type="dxa"/>
              <w:left w:w="0" w:type="dxa"/>
              <w:bottom w:w="0" w:type="dxa"/>
              <w:right w:w="0" w:type="dxa"/>
            </w:tcMar>
            <w:vAlign w:val="center"/>
          </w:tcPr>
          <w:p w14:paraId="586FBAEB" w14:textId="77777777" w:rsidR="006829CA" w:rsidRPr="00266A0A" w:rsidRDefault="006829CA" w:rsidP="00384926">
            <w:pPr>
              <w:spacing w:after="0" w:line="240" w:lineRule="auto"/>
              <w:ind w:left="144" w:right="144"/>
              <w:jc w:val="center"/>
              <w:rPr>
                <w:rFonts w:asciiTheme="minorHAnsi" w:hAnsiTheme="minorHAnsi"/>
              </w:rPr>
            </w:pPr>
            <w:r w:rsidRPr="00266A0A">
              <w:rPr>
                <w:rFonts w:asciiTheme="minorHAnsi" w:hAnsiTheme="minorHAnsi"/>
              </w:rPr>
              <w:t>N/A</w:t>
            </w:r>
          </w:p>
        </w:tc>
        <w:tc>
          <w:tcPr>
            <w:tcW w:w="3805" w:type="dxa"/>
            <w:tcMar>
              <w:top w:w="0" w:type="dxa"/>
              <w:left w:w="0" w:type="dxa"/>
              <w:bottom w:w="0" w:type="dxa"/>
              <w:right w:w="0" w:type="dxa"/>
            </w:tcMar>
            <w:vAlign w:val="center"/>
          </w:tcPr>
          <w:p w14:paraId="5162BBDC" w14:textId="77777777" w:rsidR="006829CA" w:rsidRPr="00266A0A" w:rsidRDefault="006829CA" w:rsidP="00AC53AC">
            <w:pPr>
              <w:spacing w:after="0" w:line="240" w:lineRule="auto"/>
              <w:ind w:left="144" w:right="144"/>
              <w:jc w:val="center"/>
              <w:rPr>
                <w:rFonts w:asciiTheme="minorHAnsi" w:hAnsiTheme="minorHAnsi"/>
              </w:rPr>
            </w:pPr>
            <w:r w:rsidRPr="00266A0A">
              <w:rPr>
                <w:rFonts w:asciiTheme="minorHAnsi" w:hAnsiTheme="minorHAnsi"/>
              </w:rPr>
              <w:t>ABE Level 5</w:t>
            </w:r>
          </w:p>
        </w:tc>
      </w:tr>
      <w:tr w:rsidR="006829CA" w:rsidRPr="00266A0A" w14:paraId="55A8B237" w14:textId="77777777" w:rsidTr="00173578">
        <w:trPr>
          <w:trHeight w:val="20"/>
          <w:jc w:val="center"/>
        </w:trPr>
        <w:tc>
          <w:tcPr>
            <w:tcW w:w="2960" w:type="dxa"/>
            <w:tcMar>
              <w:top w:w="0" w:type="dxa"/>
              <w:left w:w="0" w:type="dxa"/>
              <w:bottom w:w="0" w:type="dxa"/>
              <w:right w:w="0" w:type="dxa"/>
            </w:tcMar>
            <w:vAlign w:val="center"/>
          </w:tcPr>
          <w:p w14:paraId="1A8DA64E" w14:textId="77777777" w:rsidR="006829CA" w:rsidRPr="00266A0A" w:rsidRDefault="006829CA" w:rsidP="00384926">
            <w:pPr>
              <w:spacing w:after="0" w:line="240" w:lineRule="auto"/>
              <w:ind w:left="144" w:right="144"/>
              <w:jc w:val="center"/>
              <w:rPr>
                <w:rFonts w:asciiTheme="minorHAnsi" w:hAnsiTheme="minorHAnsi"/>
              </w:rPr>
            </w:pPr>
            <w:r w:rsidRPr="00266A0A">
              <w:rPr>
                <w:rFonts w:asciiTheme="minorHAnsi" w:hAnsiTheme="minorHAnsi"/>
              </w:rPr>
              <w:t>N/A</w:t>
            </w:r>
          </w:p>
        </w:tc>
        <w:tc>
          <w:tcPr>
            <w:tcW w:w="2430" w:type="dxa"/>
            <w:tcMar>
              <w:top w:w="0" w:type="dxa"/>
              <w:left w:w="0" w:type="dxa"/>
              <w:bottom w:w="0" w:type="dxa"/>
              <w:right w:w="0" w:type="dxa"/>
            </w:tcMar>
            <w:vAlign w:val="center"/>
          </w:tcPr>
          <w:p w14:paraId="4731AE5D" w14:textId="77777777" w:rsidR="006829CA" w:rsidRPr="00266A0A" w:rsidRDefault="006829CA" w:rsidP="00384926">
            <w:pPr>
              <w:spacing w:after="0" w:line="240" w:lineRule="auto"/>
              <w:ind w:left="144" w:right="144"/>
              <w:jc w:val="center"/>
              <w:rPr>
                <w:rFonts w:asciiTheme="minorHAnsi" w:hAnsiTheme="minorHAnsi"/>
              </w:rPr>
            </w:pPr>
            <w:r w:rsidRPr="00266A0A">
              <w:rPr>
                <w:rFonts w:asciiTheme="minorHAnsi" w:hAnsiTheme="minorHAnsi"/>
              </w:rPr>
              <w:t>N/A</w:t>
            </w:r>
          </w:p>
        </w:tc>
        <w:tc>
          <w:tcPr>
            <w:tcW w:w="3805" w:type="dxa"/>
            <w:tcMar>
              <w:top w:w="0" w:type="dxa"/>
              <w:left w:w="0" w:type="dxa"/>
              <w:bottom w:w="0" w:type="dxa"/>
              <w:right w:w="0" w:type="dxa"/>
            </w:tcMar>
            <w:vAlign w:val="center"/>
          </w:tcPr>
          <w:p w14:paraId="57FB102F" w14:textId="77777777" w:rsidR="006829CA" w:rsidRPr="00266A0A" w:rsidRDefault="00421F16" w:rsidP="000A27B7">
            <w:pPr>
              <w:spacing w:after="0" w:line="240" w:lineRule="auto"/>
              <w:ind w:left="144" w:right="144"/>
              <w:jc w:val="center"/>
              <w:rPr>
                <w:rFonts w:asciiTheme="minorHAnsi" w:hAnsiTheme="minorHAnsi"/>
              </w:rPr>
            </w:pPr>
            <w:r w:rsidRPr="00266A0A">
              <w:rPr>
                <w:rFonts w:asciiTheme="minorHAnsi" w:hAnsiTheme="minorHAnsi"/>
              </w:rPr>
              <w:t xml:space="preserve">ABE Level 6 </w:t>
            </w:r>
          </w:p>
        </w:tc>
      </w:tr>
    </w:tbl>
    <w:p w14:paraId="43C9CB56" w14:textId="77777777" w:rsidR="00252C88" w:rsidRPr="00266A0A" w:rsidRDefault="00252C88" w:rsidP="00B233CD">
      <w:pPr>
        <w:spacing w:after="0" w:line="240" w:lineRule="auto"/>
        <w:rPr>
          <w:rFonts w:asciiTheme="minorHAnsi" w:hAnsiTheme="minorHAnsi"/>
          <w:b/>
        </w:rPr>
      </w:pPr>
    </w:p>
    <w:p w14:paraId="2F8A768A" w14:textId="77777777" w:rsidR="00421F16" w:rsidRPr="00266A0A" w:rsidRDefault="00953D5F" w:rsidP="00B233CD">
      <w:pPr>
        <w:spacing w:after="0" w:line="240" w:lineRule="auto"/>
        <w:rPr>
          <w:rFonts w:asciiTheme="minorHAnsi" w:hAnsiTheme="minorHAnsi"/>
          <w:b/>
        </w:rPr>
      </w:pPr>
      <w:r w:rsidRPr="00266A0A">
        <w:rPr>
          <w:rFonts w:asciiTheme="minorHAnsi" w:hAnsiTheme="minorHAnsi"/>
        </w:rPr>
        <w:t xml:space="preserve">* </w:t>
      </w:r>
      <w:r w:rsidR="004F0821" w:rsidRPr="004F0821">
        <w:rPr>
          <w:rFonts w:asciiTheme="minorHAnsi" w:hAnsiTheme="minorHAnsi"/>
        </w:rPr>
        <w:t xml:space="preserve">The term </w:t>
      </w:r>
      <w:r w:rsidR="00FE77F4" w:rsidRPr="004F0821">
        <w:rPr>
          <w:rFonts w:asciiTheme="minorHAnsi" w:hAnsiTheme="minorHAnsi"/>
        </w:rPr>
        <w:t>ESOL is used by the Florida DOE.</w:t>
      </w:r>
      <w:r w:rsidR="00FE77F4">
        <w:rPr>
          <w:rFonts w:asciiTheme="minorHAnsi" w:hAnsiTheme="minorHAnsi"/>
        </w:rPr>
        <w:t xml:space="preserve"> The </w:t>
      </w:r>
      <w:r w:rsidR="004F0821" w:rsidRPr="004F0821">
        <w:rPr>
          <w:rFonts w:asciiTheme="minorHAnsi" w:hAnsiTheme="minorHAnsi"/>
        </w:rPr>
        <w:t xml:space="preserve">term </w:t>
      </w:r>
      <w:r w:rsidR="00FE77F4" w:rsidRPr="004F0821">
        <w:rPr>
          <w:rFonts w:asciiTheme="minorHAnsi" w:hAnsiTheme="minorHAnsi"/>
        </w:rPr>
        <w:t xml:space="preserve">ESL is used by the NRS. </w:t>
      </w:r>
      <w:r w:rsidR="002D0F23">
        <w:rPr>
          <w:rFonts w:asciiTheme="minorHAnsi" w:hAnsiTheme="minorHAnsi"/>
        </w:rPr>
        <w:t xml:space="preserve">Per </w:t>
      </w:r>
      <w:r w:rsidR="002D0F23" w:rsidRPr="002D0F23">
        <w:rPr>
          <w:rFonts w:asciiTheme="minorHAnsi" w:hAnsiTheme="minorHAnsi"/>
          <w:bCs/>
        </w:rPr>
        <w:t>Florida Statute 1004.02, F.S</w:t>
      </w:r>
      <w:r w:rsidR="002D0F23">
        <w:rPr>
          <w:rFonts w:asciiTheme="minorHAnsi" w:hAnsiTheme="minorHAnsi"/>
          <w:bCs/>
        </w:rPr>
        <w:t>.,</w:t>
      </w:r>
      <w:r w:rsidR="002D0F23">
        <w:rPr>
          <w:rStyle w:val="FootnoteReference"/>
          <w:rFonts w:asciiTheme="minorHAnsi" w:hAnsiTheme="minorHAnsi"/>
        </w:rPr>
        <w:footnoteReference w:id="8"/>
      </w:r>
      <w:r w:rsidR="002D0F23">
        <w:rPr>
          <w:rFonts w:asciiTheme="minorHAnsi" w:hAnsiTheme="minorHAnsi"/>
          <w:bCs/>
        </w:rPr>
        <w:t xml:space="preserve"> </w:t>
      </w:r>
      <w:r w:rsidR="004F0821" w:rsidRPr="004F0821">
        <w:rPr>
          <w:rFonts w:asciiTheme="minorHAnsi" w:hAnsiTheme="minorHAnsi"/>
          <w:bCs/>
        </w:rPr>
        <w:t xml:space="preserve">ESOL means English for Speakers of Other Languages. ESL means English as a Second Language. The two terms are interchangeable. </w:t>
      </w:r>
    </w:p>
    <w:p w14:paraId="6DF24CDE" w14:textId="77777777" w:rsidR="00912E25" w:rsidRDefault="00912E25" w:rsidP="00B233CD">
      <w:pPr>
        <w:spacing w:after="0" w:line="240" w:lineRule="auto"/>
        <w:rPr>
          <w:rFonts w:asciiTheme="minorHAnsi" w:hAnsiTheme="minorHAnsi"/>
          <w:b/>
        </w:rPr>
      </w:pPr>
    </w:p>
    <w:p w14:paraId="037BDE75" w14:textId="77777777" w:rsidR="006829CA" w:rsidRPr="00266A0A" w:rsidRDefault="00873832" w:rsidP="00B233CD">
      <w:pPr>
        <w:spacing w:after="0" w:line="240" w:lineRule="auto"/>
        <w:rPr>
          <w:rFonts w:asciiTheme="minorHAnsi" w:hAnsiTheme="minorHAnsi"/>
          <w:b/>
        </w:rPr>
      </w:pPr>
      <w:r w:rsidRPr="00266A0A">
        <w:rPr>
          <w:rFonts w:asciiTheme="minorHAnsi" w:hAnsiTheme="minorHAnsi"/>
          <w:b/>
        </w:rPr>
        <w:t>PROGRAM LENGTH</w:t>
      </w:r>
    </w:p>
    <w:p w14:paraId="4211E115" w14:textId="77777777" w:rsidR="00E22867" w:rsidRDefault="00912E25" w:rsidP="00A54689">
      <w:pPr>
        <w:spacing w:after="0"/>
        <w:rPr>
          <w:rFonts w:asciiTheme="minorHAnsi" w:hAnsiTheme="minorHAnsi"/>
        </w:rPr>
      </w:pPr>
      <w:bookmarkStart w:id="8" w:name="_Hlk152159282"/>
      <w:r>
        <w:rPr>
          <w:rFonts w:asciiTheme="minorHAnsi" w:hAnsiTheme="minorHAnsi"/>
        </w:rPr>
        <w:t xml:space="preserve">The maximum number of instructional hours recommended by the Florida DOE is 450 hours per EFL. </w:t>
      </w:r>
      <w:r w:rsidRPr="00912E25">
        <w:rPr>
          <w:rFonts w:asciiTheme="minorHAnsi" w:hAnsiTheme="minorHAnsi"/>
        </w:rPr>
        <w:t>Acknowledging the individualized nature of learning, some students may finish an EFL in fewer (or more) hours than the recommended maximum duration indicated.</w:t>
      </w:r>
      <w:r>
        <w:rPr>
          <w:rFonts w:asciiTheme="minorHAnsi" w:hAnsiTheme="minorHAnsi"/>
        </w:rPr>
        <w:t xml:space="preserve"> </w:t>
      </w:r>
    </w:p>
    <w:bookmarkEnd w:id="8"/>
    <w:p w14:paraId="42F4AD68" w14:textId="77777777" w:rsidR="00A54689" w:rsidRPr="00266A0A" w:rsidRDefault="00A54689" w:rsidP="00A54689">
      <w:pPr>
        <w:spacing w:after="0"/>
        <w:rPr>
          <w:rFonts w:asciiTheme="minorHAnsi" w:hAnsiTheme="minorHAnsi"/>
        </w:rPr>
      </w:pPr>
    </w:p>
    <w:p w14:paraId="3FAD5343" w14:textId="77777777" w:rsidR="00873832" w:rsidRPr="00266A0A" w:rsidRDefault="00873832" w:rsidP="00B233CD">
      <w:pPr>
        <w:spacing w:after="0" w:line="240" w:lineRule="auto"/>
        <w:rPr>
          <w:rFonts w:asciiTheme="minorHAnsi" w:hAnsiTheme="minorHAnsi"/>
          <w:b/>
        </w:rPr>
      </w:pPr>
      <w:r w:rsidRPr="00266A0A">
        <w:rPr>
          <w:rFonts w:asciiTheme="minorHAnsi" w:hAnsiTheme="minorHAnsi"/>
          <w:b/>
        </w:rPr>
        <w:t>Table 2: Recommended Maximum Number of Hours by Educational Functioning Level</w:t>
      </w:r>
    </w:p>
    <w:p w14:paraId="775FFB11" w14:textId="77777777" w:rsidR="00873832" w:rsidRPr="00266A0A" w:rsidRDefault="00873832" w:rsidP="00B233CD">
      <w:pPr>
        <w:spacing w:after="0" w:line="240" w:lineRule="auto"/>
        <w:rPr>
          <w:rFonts w:asciiTheme="minorHAnsi" w:hAnsiTheme="minorHAnsi"/>
          <w:b/>
        </w:rPr>
      </w:pPr>
    </w:p>
    <w:tbl>
      <w:tblPr>
        <w:tblStyle w:val="TableGrid"/>
        <w:tblW w:w="10800" w:type="dxa"/>
        <w:jc w:val="center"/>
        <w:tblLook w:val="04A0" w:firstRow="1" w:lastRow="0" w:firstColumn="1" w:lastColumn="0" w:noHBand="0" w:noVBand="1"/>
      </w:tblPr>
      <w:tblGrid>
        <w:gridCol w:w="2250"/>
        <w:gridCol w:w="4551"/>
        <w:gridCol w:w="3999"/>
      </w:tblGrid>
      <w:tr w:rsidR="00511BBF" w:rsidRPr="00266A0A" w14:paraId="642E7ACF" w14:textId="77777777" w:rsidTr="006A5383">
        <w:trPr>
          <w:jc w:val="center"/>
        </w:trPr>
        <w:tc>
          <w:tcPr>
            <w:tcW w:w="2250" w:type="dxa"/>
            <w:shd w:val="clear" w:color="auto" w:fill="000000" w:themeFill="text1"/>
          </w:tcPr>
          <w:p w14:paraId="382FB130" w14:textId="77777777" w:rsidR="00511BBF" w:rsidRPr="00266A0A" w:rsidRDefault="00511BBF" w:rsidP="00B233CD">
            <w:pPr>
              <w:jc w:val="center"/>
              <w:rPr>
                <w:rFonts w:asciiTheme="minorHAnsi" w:hAnsiTheme="minorHAnsi"/>
                <w:b/>
                <w:color w:val="FFFFFF" w:themeColor="background1"/>
              </w:rPr>
            </w:pPr>
            <w:r w:rsidRPr="00266A0A">
              <w:rPr>
                <w:rFonts w:asciiTheme="minorHAnsi" w:hAnsiTheme="minorHAnsi"/>
                <w:b/>
              </w:rPr>
              <w:t xml:space="preserve">Course </w:t>
            </w:r>
            <w:r w:rsidR="00A33AB7" w:rsidRPr="00266A0A">
              <w:rPr>
                <w:rFonts w:asciiTheme="minorHAnsi" w:hAnsiTheme="minorHAnsi"/>
                <w:b/>
              </w:rPr>
              <w:t>Title</w:t>
            </w:r>
          </w:p>
        </w:tc>
        <w:tc>
          <w:tcPr>
            <w:tcW w:w="4551" w:type="dxa"/>
            <w:shd w:val="clear" w:color="auto" w:fill="000000" w:themeFill="text1"/>
          </w:tcPr>
          <w:p w14:paraId="18AD5B93" w14:textId="77777777" w:rsidR="00511BBF" w:rsidRPr="00266A0A" w:rsidRDefault="00511BBF" w:rsidP="00B233CD">
            <w:pPr>
              <w:jc w:val="center"/>
              <w:rPr>
                <w:rFonts w:asciiTheme="minorHAnsi" w:hAnsiTheme="minorHAnsi"/>
                <w:b/>
                <w:color w:val="FFFFFF" w:themeColor="background1"/>
              </w:rPr>
            </w:pPr>
            <w:r w:rsidRPr="00266A0A">
              <w:rPr>
                <w:rFonts w:asciiTheme="minorHAnsi" w:hAnsiTheme="minorHAnsi"/>
                <w:b/>
                <w:color w:val="FFFFFF" w:themeColor="background1"/>
              </w:rPr>
              <w:t>NRS</w:t>
            </w:r>
            <w:r w:rsidR="00FE77F4">
              <w:rPr>
                <w:rFonts w:asciiTheme="minorHAnsi" w:hAnsiTheme="minorHAnsi"/>
                <w:b/>
                <w:color w:val="FFFFFF" w:themeColor="background1"/>
              </w:rPr>
              <w:t xml:space="preserve"> Adult</w:t>
            </w:r>
            <w:r w:rsidRPr="00266A0A">
              <w:rPr>
                <w:rFonts w:asciiTheme="minorHAnsi" w:hAnsiTheme="minorHAnsi"/>
                <w:b/>
                <w:color w:val="FFFFFF" w:themeColor="background1"/>
              </w:rPr>
              <w:t xml:space="preserve"> ES</w:t>
            </w:r>
            <w:r w:rsidR="00FE77F4">
              <w:rPr>
                <w:rFonts w:asciiTheme="minorHAnsi" w:hAnsiTheme="minorHAnsi"/>
                <w:b/>
                <w:color w:val="FFFFFF" w:themeColor="background1"/>
              </w:rPr>
              <w:t>O</w:t>
            </w:r>
            <w:r w:rsidRPr="00266A0A">
              <w:rPr>
                <w:rFonts w:asciiTheme="minorHAnsi" w:hAnsiTheme="minorHAnsi"/>
                <w:b/>
                <w:color w:val="FFFFFF" w:themeColor="background1"/>
              </w:rPr>
              <w:t>L Educational Functioning Levels</w:t>
            </w:r>
          </w:p>
        </w:tc>
        <w:tc>
          <w:tcPr>
            <w:tcW w:w="3999" w:type="dxa"/>
            <w:shd w:val="clear" w:color="auto" w:fill="000000" w:themeFill="text1"/>
          </w:tcPr>
          <w:p w14:paraId="4D9EE7C6" w14:textId="77777777" w:rsidR="00511BBF" w:rsidRPr="00266A0A" w:rsidRDefault="00511BBF" w:rsidP="00B233CD">
            <w:pPr>
              <w:jc w:val="center"/>
              <w:rPr>
                <w:rFonts w:asciiTheme="minorHAnsi" w:hAnsiTheme="minorHAnsi"/>
                <w:b/>
                <w:color w:val="FFFFFF" w:themeColor="background1"/>
              </w:rPr>
            </w:pPr>
            <w:r w:rsidRPr="00266A0A">
              <w:rPr>
                <w:rFonts w:asciiTheme="minorHAnsi" w:hAnsiTheme="minorHAnsi"/>
                <w:b/>
                <w:color w:val="FFFFFF" w:themeColor="background1"/>
              </w:rPr>
              <w:t xml:space="preserve">Recommended Maximum </w:t>
            </w:r>
            <w:r w:rsidR="006A5383">
              <w:rPr>
                <w:rFonts w:asciiTheme="minorHAnsi" w:hAnsiTheme="minorHAnsi"/>
                <w:b/>
                <w:color w:val="FFFFFF" w:themeColor="background1"/>
              </w:rPr>
              <w:t>Hours</w:t>
            </w:r>
          </w:p>
        </w:tc>
      </w:tr>
      <w:tr w:rsidR="00176723" w:rsidRPr="00266A0A" w14:paraId="0BC163D6" w14:textId="77777777" w:rsidTr="006A5383">
        <w:trPr>
          <w:jc w:val="center"/>
        </w:trPr>
        <w:tc>
          <w:tcPr>
            <w:tcW w:w="2250" w:type="dxa"/>
            <w:vMerge w:val="restart"/>
            <w:vAlign w:val="center"/>
          </w:tcPr>
          <w:p w14:paraId="662A35E8" w14:textId="77777777" w:rsidR="00A33AB7" w:rsidRPr="00266A0A" w:rsidRDefault="00A33AB7" w:rsidP="00384926">
            <w:pPr>
              <w:jc w:val="center"/>
              <w:rPr>
                <w:rFonts w:asciiTheme="minorHAnsi" w:hAnsiTheme="minorHAnsi"/>
              </w:rPr>
            </w:pPr>
            <w:r w:rsidRPr="00266A0A">
              <w:rPr>
                <w:rFonts w:asciiTheme="minorHAnsi" w:hAnsiTheme="minorHAnsi"/>
              </w:rPr>
              <w:t>Adult ESOL</w:t>
            </w:r>
          </w:p>
          <w:p w14:paraId="7C62F5E5" w14:textId="77777777" w:rsidR="00176723" w:rsidRPr="00266A0A" w:rsidRDefault="00176723" w:rsidP="006A5383">
            <w:pPr>
              <w:rPr>
                <w:rFonts w:asciiTheme="minorHAnsi" w:hAnsiTheme="minorHAnsi"/>
              </w:rPr>
            </w:pPr>
          </w:p>
        </w:tc>
        <w:tc>
          <w:tcPr>
            <w:tcW w:w="4551" w:type="dxa"/>
            <w:vAlign w:val="center"/>
          </w:tcPr>
          <w:p w14:paraId="7B80529D" w14:textId="77777777" w:rsidR="00176723" w:rsidRPr="00266A0A" w:rsidRDefault="009D2757" w:rsidP="00384926">
            <w:pPr>
              <w:jc w:val="center"/>
              <w:rPr>
                <w:rFonts w:asciiTheme="minorHAnsi" w:hAnsiTheme="minorHAnsi"/>
              </w:rPr>
            </w:pPr>
            <w:r w:rsidRPr="00266A0A">
              <w:rPr>
                <w:rFonts w:asciiTheme="minorHAnsi" w:hAnsiTheme="minorHAnsi"/>
              </w:rPr>
              <w:t>ESOL</w:t>
            </w:r>
            <w:r w:rsidR="00176723" w:rsidRPr="00266A0A">
              <w:rPr>
                <w:rFonts w:asciiTheme="minorHAnsi" w:hAnsiTheme="minorHAnsi"/>
              </w:rPr>
              <w:t xml:space="preserve"> Level 1</w:t>
            </w:r>
          </w:p>
          <w:p w14:paraId="04EE5E21" w14:textId="77777777" w:rsidR="00176723" w:rsidRPr="00266A0A" w:rsidRDefault="00176723" w:rsidP="00384926">
            <w:pPr>
              <w:jc w:val="center"/>
              <w:rPr>
                <w:rFonts w:asciiTheme="minorHAnsi" w:hAnsiTheme="minorHAnsi"/>
              </w:rPr>
            </w:pPr>
            <w:r w:rsidRPr="00266A0A">
              <w:rPr>
                <w:rFonts w:asciiTheme="minorHAnsi" w:hAnsiTheme="minorHAnsi"/>
              </w:rPr>
              <w:t>Beginning Literacy ESL</w:t>
            </w:r>
          </w:p>
        </w:tc>
        <w:tc>
          <w:tcPr>
            <w:tcW w:w="3999" w:type="dxa"/>
            <w:vAlign w:val="center"/>
          </w:tcPr>
          <w:p w14:paraId="479DCCAA" w14:textId="77777777" w:rsidR="00176723" w:rsidRPr="00266A0A" w:rsidRDefault="00176723" w:rsidP="00384926">
            <w:pPr>
              <w:jc w:val="center"/>
              <w:rPr>
                <w:rFonts w:asciiTheme="minorHAnsi" w:hAnsiTheme="minorHAnsi"/>
              </w:rPr>
            </w:pPr>
            <w:r w:rsidRPr="00266A0A">
              <w:rPr>
                <w:rFonts w:asciiTheme="minorHAnsi" w:hAnsiTheme="minorHAnsi"/>
              </w:rPr>
              <w:t>450</w:t>
            </w:r>
          </w:p>
        </w:tc>
      </w:tr>
      <w:tr w:rsidR="00176723" w:rsidRPr="00266A0A" w14:paraId="19AE7936" w14:textId="77777777" w:rsidTr="006A5383">
        <w:trPr>
          <w:jc w:val="center"/>
        </w:trPr>
        <w:tc>
          <w:tcPr>
            <w:tcW w:w="2250" w:type="dxa"/>
            <w:vMerge/>
          </w:tcPr>
          <w:p w14:paraId="151FC690" w14:textId="77777777" w:rsidR="00176723" w:rsidRPr="00266A0A" w:rsidRDefault="00176723" w:rsidP="00B233CD">
            <w:pPr>
              <w:rPr>
                <w:rFonts w:asciiTheme="minorHAnsi" w:hAnsiTheme="minorHAnsi"/>
              </w:rPr>
            </w:pPr>
          </w:p>
        </w:tc>
        <w:tc>
          <w:tcPr>
            <w:tcW w:w="4551" w:type="dxa"/>
            <w:vAlign w:val="center"/>
          </w:tcPr>
          <w:p w14:paraId="7F11302A" w14:textId="77777777" w:rsidR="00176723" w:rsidRPr="00266A0A" w:rsidRDefault="009D2757" w:rsidP="00384926">
            <w:pPr>
              <w:jc w:val="center"/>
              <w:rPr>
                <w:rFonts w:asciiTheme="minorHAnsi" w:hAnsiTheme="minorHAnsi"/>
              </w:rPr>
            </w:pPr>
            <w:r w:rsidRPr="00266A0A">
              <w:rPr>
                <w:rFonts w:asciiTheme="minorHAnsi" w:hAnsiTheme="minorHAnsi"/>
              </w:rPr>
              <w:t xml:space="preserve">ESOL </w:t>
            </w:r>
            <w:r w:rsidR="00176723" w:rsidRPr="00266A0A">
              <w:rPr>
                <w:rFonts w:asciiTheme="minorHAnsi" w:hAnsiTheme="minorHAnsi"/>
              </w:rPr>
              <w:t>Level 2</w:t>
            </w:r>
          </w:p>
          <w:p w14:paraId="5171C1C1" w14:textId="77777777" w:rsidR="00176723" w:rsidRPr="00266A0A" w:rsidRDefault="00176723" w:rsidP="00384926">
            <w:pPr>
              <w:jc w:val="center"/>
              <w:rPr>
                <w:rFonts w:asciiTheme="minorHAnsi" w:hAnsiTheme="minorHAnsi"/>
              </w:rPr>
            </w:pPr>
            <w:r w:rsidRPr="00266A0A">
              <w:rPr>
                <w:rFonts w:asciiTheme="minorHAnsi" w:hAnsiTheme="minorHAnsi"/>
              </w:rPr>
              <w:t>Low Beginning ESL</w:t>
            </w:r>
          </w:p>
        </w:tc>
        <w:tc>
          <w:tcPr>
            <w:tcW w:w="3999" w:type="dxa"/>
            <w:vAlign w:val="center"/>
          </w:tcPr>
          <w:p w14:paraId="1422E4C1" w14:textId="77777777" w:rsidR="00176723" w:rsidRPr="00266A0A" w:rsidRDefault="00176723" w:rsidP="00384926">
            <w:pPr>
              <w:jc w:val="center"/>
              <w:rPr>
                <w:rFonts w:asciiTheme="minorHAnsi" w:hAnsiTheme="minorHAnsi"/>
              </w:rPr>
            </w:pPr>
            <w:r w:rsidRPr="00266A0A">
              <w:rPr>
                <w:rFonts w:asciiTheme="minorHAnsi" w:hAnsiTheme="minorHAnsi"/>
              </w:rPr>
              <w:t>450</w:t>
            </w:r>
          </w:p>
        </w:tc>
      </w:tr>
      <w:tr w:rsidR="00176723" w:rsidRPr="00266A0A" w14:paraId="5E5775EE" w14:textId="77777777" w:rsidTr="006A5383">
        <w:trPr>
          <w:jc w:val="center"/>
        </w:trPr>
        <w:tc>
          <w:tcPr>
            <w:tcW w:w="2250" w:type="dxa"/>
            <w:vMerge/>
          </w:tcPr>
          <w:p w14:paraId="556CCFD4" w14:textId="77777777" w:rsidR="00176723" w:rsidRPr="00266A0A" w:rsidRDefault="00176723" w:rsidP="00B233CD">
            <w:pPr>
              <w:rPr>
                <w:rFonts w:asciiTheme="minorHAnsi" w:hAnsiTheme="minorHAnsi"/>
              </w:rPr>
            </w:pPr>
          </w:p>
        </w:tc>
        <w:tc>
          <w:tcPr>
            <w:tcW w:w="4551" w:type="dxa"/>
            <w:vAlign w:val="center"/>
          </w:tcPr>
          <w:p w14:paraId="4A6DCF3B" w14:textId="77777777" w:rsidR="00176723" w:rsidRPr="00266A0A" w:rsidRDefault="009D2757" w:rsidP="00384926">
            <w:pPr>
              <w:jc w:val="center"/>
              <w:rPr>
                <w:rFonts w:asciiTheme="minorHAnsi" w:hAnsiTheme="minorHAnsi"/>
              </w:rPr>
            </w:pPr>
            <w:r w:rsidRPr="00266A0A">
              <w:rPr>
                <w:rFonts w:asciiTheme="minorHAnsi" w:hAnsiTheme="minorHAnsi"/>
              </w:rPr>
              <w:t xml:space="preserve">ESOL </w:t>
            </w:r>
            <w:r w:rsidR="00176723" w:rsidRPr="00266A0A">
              <w:rPr>
                <w:rFonts w:asciiTheme="minorHAnsi" w:hAnsiTheme="minorHAnsi"/>
              </w:rPr>
              <w:t>Level 3</w:t>
            </w:r>
          </w:p>
          <w:p w14:paraId="71B3F4C1" w14:textId="77777777" w:rsidR="00176723" w:rsidRPr="00266A0A" w:rsidRDefault="00176723" w:rsidP="00384926">
            <w:pPr>
              <w:jc w:val="center"/>
              <w:rPr>
                <w:rFonts w:asciiTheme="minorHAnsi" w:hAnsiTheme="minorHAnsi"/>
              </w:rPr>
            </w:pPr>
            <w:r w:rsidRPr="00266A0A">
              <w:rPr>
                <w:rFonts w:asciiTheme="minorHAnsi" w:hAnsiTheme="minorHAnsi"/>
              </w:rPr>
              <w:t>High Beginning ESL</w:t>
            </w:r>
          </w:p>
        </w:tc>
        <w:tc>
          <w:tcPr>
            <w:tcW w:w="3999" w:type="dxa"/>
            <w:vAlign w:val="center"/>
          </w:tcPr>
          <w:p w14:paraId="1FC186A7" w14:textId="77777777" w:rsidR="00176723" w:rsidRPr="00266A0A" w:rsidRDefault="00176723" w:rsidP="00384926">
            <w:pPr>
              <w:jc w:val="center"/>
              <w:rPr>
                <w:rFonts w:asciiTheme="minorHAnsi" w:hAnsiTheme="minorHAnsi"/>
              </w:rPr>
            </w:pPr>
            <w:r w:rsidRPr="00266A0A">
              <w:rPr>
                <w:rFonts w:asciiTheme="minorHAnsi" w:hAnsiTheme="minorHAnsi"/>
              </w:rPr>
              <w:t>450</w:t>
            </w:r>
          </w:p>
        </w:tc>
      </w:tr>
      <w:tr w:rsidR="00176723" w:rsidRPr="00266A0A" w14:paraId="1C68A20C" w14:textId="77777777" w:rsidTr="006A5383">
        <w:trPr>
          <w:trHeight w:val="71"/>
          <w:jc w:val="center"/>
        </w:trPr>
        <w:tc>
          <w:tcPr>
            <w:tcW w:w="2250" w:type="dxa"/>
            <w:vMerge/>
          </w:tcPr>
          <w:p w14:paraId="5C540D51" w14:textId="77777777" w:rsidR="00176723" w:rsidRPr="00266A0A" w:rsidRDefault="00176723" w:rsidP="00B233CD">
            <w:pPr>
              <w:rPr>
                <w:rFonts w:asciiTheme="minorHAnsi" w:hAnsiTheme="minorHAnsi"/>
              </w:rPr>
            </w:pPr>
          </w:p>
        </w:tc>
        <w:tc>
          <w:tcPr>
            <w:tcW w:w="4551" w:type="dxa"/>
            <w:vAlign w:val="center"/>
          </w:tcPr>
          <w:p w14:paraId="1F8FBECF" w14:textId="77777777" w:rsidR="00176723" w:rsidRPr="00266A0A" w:rsidRDefault="009D2757" w:rsidP="00384926">
            <w:pPr>
              <w:jc w:val="center"/>
              <w:rPr>
                <w:rFonts w:asciiTheme="minorHAnsi" w:hAnsiTheme="minorHAnsi"/>
              </w:rPr>
            </w:pPr>
            <w:r w:rsidRPr="00266A0A">
              <w:rPr>
                <w:rFonts w:asciiTheme="minorHAnsi" w:hAnsiTheme="minorHAnsi"/>
              </w:rPr>
              <w:t xml:space="preserve">ESOL </w:t>
            </w:r>
            <w:r w:rsidR="00176723" w:rsidRPr="00266A0A">
              <w:rPr>
                <w:rFonts w:asciiTheme="minorHAnsi" w:hAnsiTheme="minorHAnsi"/>
              </w:rPr>
              <w:t>Level 4</w:t>
            </w:r>
          </w:p>
          <w:p w14:paraId="6897D1A1" w14:textId="77777777" w:rsidR="00176723" w:rsidRPr="00266A0A" w:rsidRDefault="00176723" w:rsidP="00384926">
            <w:pPr>
              <w:jc w:val="center"/>
              <w:rPr>
                <w:rFonts w:asciiTheme="minorHAnsi" w:hAnsiTheme="minorHAnsi"/>
              </w:rPr>
            </w:pPr>
            <w:r w:rsidRPr="00266A0A">
              <w:rPr>
                <w:rFonts w:asciiTheme="minorHAnsi" w:hAnsiTheme="minorHAnsi"/>
              </w:rPr>
              <w:t>Low Intermediate ESL</w:t>
            </w:r>
          </w:p>
        </w:tc>
        <w:tc>
          <w:tcPr>
            <w:tcW w:w="3999" w:type="dxa"/>
            <w:vAlign w:val="center"/>
          </w:tcPr>
          <w:p w14:paraId="235203CD" w14:textId="77777777" w:rsidR="00176723" w:rsidRPr="00266A0A" w:rsidRDefault="00176723" w:rsidP="00384926">
            <w:pPr>
              <w:jc w:val="center"/>
              <w:rPr>
                <w:rFonts w:asciiTheme="minorHAnsi" w:hAnsiTheme="minorHAnsi"/>
              </w:rPr>
            </w:pPr>
            <w:r w:rsidRPr="00266A0A">
              <w:rPr>
                <w:rFonts w:asciiTheme="minorHAnsi" w:hAnsiTheme="minorHAnsi"/>
              </w:rPr>
              <w:t>450</w:t>
            </w:r>
          </w:p>
        </w:tc>
      </w:tr>
      <w:tr w:rsidR="00176723" w:rsidRPr="00266A0A" w14:paraId="7C383124" w14:textId="77777777" w:rsidTr="006A5383">
        <w:trPr>
          <w:jc w:val="center"/>
        </w:trPr>
        <w:tc>
          <w:tcPr>
            <w:tcW w:w="2250" w:type="dxa"/>
            <w:vMerge/>
          </w:tcPr>
          <w:p w14:paraId="751D6047" w14:textId="77777777" w:rsidR="00176723" w:rsidRPr="00266A0A" w:rsidRDefault="00176723" w:rsidP="00B233CD">
            <w:pPr>
              <w:rPr>
                <w:rFonts w:asciiTheme="minorHAnsi" w:hAnsiTheme="minorHAnsi"/>
              </w:rPr>
            </w:pPr>
          </w:p>
        </w:tc>
        <w:tc>
          <w:tcPr>
            <w:tcW w:w="4551" w:type="dxa"/>
            <w:vAlign w:val="center"/>
          </w:tcPr>
          <w:p w14:paraId="03036D4C" w14:textId="77777777" w:rsidR="00176723" w:rsidRPr="00266A0A" w:rsidRDefault="009D2757" w:rsidP="00384926">
            <w:pPr>
              <w:jc w:val="center"/>
              <w:rPr>
                <w:rFonts w:asciiTheme="minorHAnsi" w:hAnsiTheme="minorHAnsi"/>
              </w:rPr>
            </w:pPr>
            <w:r w:rsidRPr="00266A0A">
              <w:rPr>
                <w:rFonts w:asciiTheme="minorHAnsi" w:hAnsiTheme="minorHAnsi"/>
              </w:rPr>
              <w:t xml:space="preserve">ESOL </w:t>
            </w:r>
            <w:r w:rsidR="00176723" w:rsidRPr="00266A0A">
              <w:rPr>
                <w:rFonts w:asciiTheme="minorHAnsi" w:hAnsiTheme="minorHAnsi"/>
              </w:rPr>
              <w:t>Level 5</w:t>
            </w:r>
          </w:p>
          <w:p w14:paraId="3584A67F" w14:textId="77777777" w:rsidR="00176723" w:rsidRPr="00266A0A" w:rsidRDefault="00176723" w:rsidP="00384926">
            <w:pPr>
              <w:jc w:val="center"/>
              <w:rPr>
                <w:rFonts w:asciiTheme="minorHAnsi" w:hAnsiTheme="minorHAnsi"/>
              </w:rPr>
            </w:pPr>
            <w:r w:rsidRPr="00266A0A">
              <w:rPr>
                <w:rFonts w:asciiTheme="minorHAnsi" w:hAnsiTheme="minorHAnsi"/>
              </w:rPr>
              <w:t>High Intermediate ESL</w:t>
            </w:r>
          </w:p>
        </w:tc>
        <w:tc>
          <w:tcPr>
            <w:tcW w:w="3999" w:type="dxa"/>
            <w:vAlign w:val="center"/>
          </w:tcPr>
          <w:p w14:paraId="3CF41E38" w14:textId="77777777" w:rsidR="00176723" w:rsidRPr="00266A0A" w:rsidRDefault="00176723" w:rsidP="00384926">
            <w:pPr>
              <w:jc w:val="center"/>
              <w:rPr>
                <w:rFonts w:asciiTheme="minorHAnsi" w:hAnsiTheme="minorHAnsi"/>
              </w:rPr>
            </w:pPr>
            <w:r w:rsidRPr="00266A0A">
              <w:rPr>
                <w:rFonts w:asciiTheme="minorHAnsi" w:hAnsiTheme="minorHAnsi"/>
              </w:rPr>
              <w:t>450</w:t>
            </w:r>
          </w:p>
        </w:tc>
      </w:tr>
      <w:tr w:rsidR="00176723" w:rsidRPr="00266A0A" w14:paraId="0F417F89" w14:textId="77777777" w:rsidTr="006A5383">
        <w:trPr>
          <w:jc w:val="center"/>
        </w:trPr>
        <w:tc>
          <w:tcPr>
            <w:tcW w:w="2250" w:type="dxa"/>
            <w:vMerge/>
          </w:tcPr>
          <w:p w14:paraId="12C23A60" w14:textId="77777777" w:rsidR="00176723" w:rsidRPr="00266A0A" w:rsidRDefault="00176723" w:rsidP="00B233CD">
            <w:pPr>
              <w:rPr>
                <w:rFonts w:asciiTheme="minorHAnsi" w:hAnsiTheme="minorHAnsi"/>
              </w:rPr>
            </w:pPr>
          </w:p>
        </w:tc>
        <w:tc>
          <w:tcPr>
            <w:tcW w:w="4551" w:type="dxa"/>
            <w:vAlign w:val="center"/>
          </w:tcPr>
          <w:p w14:paraId="404637F0" w14:textId="77777777" w:rsidR="00176723" w:rsidRPr="00266A0A" w:rsidRDefault="009D2757" w:rsidP="00384926">
            <w:pPr>
              <w:jc w:val="center"/>
              <w:rPr>
                <w:rFonts w:asciiTheme="minorHAnsi" w:hAnsiTheme="minorHAnsi"/>
              </w:rPr>
            </w:pPr>
            <w:r w:rsidRPr="00266A0A">
              <w:rPr>
                <w:rFonts w:asciiTheme="minorHAnsi" w:hAnsiTheme="minorHAnsi"/>
              </w:rPr>
              <w:t xml:space="preserve">ESOL </w:t>
            </w:r>
            <w:r w:rsidR="00176723" w:rsidRPr="00266A0A">
              <w:rPr>
                <w:rFonts w:asciiTheme="minorHAnsi" w:hAnsiTheme="minorHAnsi"/>
              </w:rPr>
              <w:t>Level 6</w:t>
            </w:r>
          </w:p>
          <w:p w14:paraId="60DCBB77" w14:textId="77777777" w:rsidR="00176723" w:rsidRPr="00266A0A" w:rsidRDefault="00176723" w:rsidP="00384926">
            <w:pPr>
              <w:jc w:val="center"/>
              <w:rPr>
                <w:rFonts w:asciiTheme="minorHAnsi" w:hAnsiTheme="minorHAnsi"/>
              </w:rPr>
            </w:pPr>
            <w:r w:rsidRPr="00266A0A">
              <w:rPr>
                <w:rFonts w:asciiTheme="minorHAnsi" w:hAnsiTheme="minorHAnsi"/>
              </w:rPr>
              <w:t>Advanced ESL</w:t>
            </w:r>
          </w:p>
        </w:tc>
        <w:tc>
          <w:tcPr>
            <w:tcW w:w="3999" w:type="dxa"/>
            <w:vAlign w:val="center"/>
          </w:tcPr>
          <w:p w14:paraId="0F10B6CD" w14:textId="77777777" w:rsidR="00176723" w:rsidRPr="00266A0A" w:rsidRDefault="00176723" w:rsidP="00384926">
            <w:pPr>
              <w:jc w:val="center"/>
              <w:rPr>
                <w:rFonts w:asciiTheme="minorHAnsi" w:hAnsiTheme="minorHAnsi"/>
              </w:rPr>
            </w:pPr>
            <w:r w:rsidRPr="00266A0A">
              <w:rPr>
                <w:rFonts w:asciiTheme="minorHAnsi" w:hAnsiTheme="minorHAnsi"/>
              </w:rPr>
              <w:t>450</w:t>
            </w:r>
          </w:p>
        </w:tc>
      </w:tr>
    </w:tbl>
    <w:p w14:paraId="5EC672ED" w14:textId="77777777" w:rsidR="00873832" w:rsidRPr="00266A0A" w:rsidRDefault="00873832" w:rsidP="00B233CD">
      <w:pPr>
        <w:spacing w:after="0" w:line="240" w:lineRule="auto"/>
        <w:rPr>
          <w:rFonts w:asciiTheme="minorHAnsi" w:hAnsiTheme="minorHAnsi"/>
        </w:rPr>
      </w:pPr>
    </w:p>
    <w:p w14:paraId="7E33C4DC" w14:textId="77777777" w:rsidR="00252C88" w:rsidRPr="00266A0A" w:rsidRDefault="00B532E8" w:rsidP="00B233CD">
      <w:pPr>
        <w:spacing w:after="0" w:line="240" w:lineRule="auto"/>
        <w:rPr>
          <w:rFonts w:asciiTheme="minorHAnsi" w:hAnsiTheme="minorHAnsi"/>
          <w:b/>
        </w:rPr>
      </w:pPr>
      <w:bookmarkStart w:id="9" w:name="_Hlk152665880"/>
      <w:r w:rsidRPr="00266A0A">
        <w:rPr>
          <w:rFonts w:asciiTheme="minorHAnsi" w:hAnsiTheme="minorHAnsi"/>
          <w:b/>
        </w:rPr>
        <w:t xml:space="preserve">CURRICULUM </w:t>
      </w:r>
      <w:r w:rsidR="001B101B" w:rsidRPr="00266A0A">
        <w:rPr>
          <w:rFonts w:asciiTheme="minorHAnsi" w:hAnsiTheme="minorHAnsi"/>
          <w:b/>
        </w:rPr>
        <w:t>AND INSTRUCTION</w:t>
      </w:r>
    </w:p>
    <w:p w14:paraId="2314392A" w14:textId="77777777" w:rsidR="00907CDD" w:rsidRPr="00266A0A" w:rsidRDefault="00907CDD" w:rsidP="00B233CD">
      <w:pPr>
        <w:spacing w:after="0" w:line="240" w:lineRule="auto"/>
        <w:rPr>
          <w:rFonts w:asciiTheme="minorHAnsi" w:hAnsiTheme="minorHAnsi"/>
        </w:rPr>
      </w:pPr>
      <w:bookmarkStart w:id="10" w:name="_Hlk152054891"/>
      <w:r w:rsidRPr="00266A0A">
        <w:rPr>
          <w:rFonts w:asciiTheme="minorHAnsi" w:hAnsiTheme="minorHAnsi"/>
        </w:rPr>
        <w:t>The Adult ESOL curriculum framework</w:t>
      </w:r>
      <w:r w:rsidR="00A04787" w:rsidRPr="00266A0A">
        <w:rPr>
          <w:rFonts w:asciiTheme="minorHAnsi" w:hAnsiTheme="minorHAnsi"/>
        </w:rPr>
        <w:t xml:space="preserve"> </w:t>
      </w:r>
      <w:r w:rsidR="00A54689">
        <w:rPr>
          <w:rFonts w:asciiTheme="minorHAnsi" w:hAnsiTheme="minorHAnsi"/>
        </w:rPr>
        <w:t>opens</w:t>
      </w:r>
      <w:r w:rsidR="009D2757" w:rsidRPr="00266A0A">
        <w:rPr>
          <w:rFonts w:asciiTheme="minorHAnsi" w:hAnsiTheme="minorHAnsi"/>
        </w:rPr>
        <w:t xml:space="preserve"> by </w:t>
      </w:r>
      <w:r w:rsidR="00A54689">
        <w:rPr>
          <w:rFonts w:asciiTheme="minorHAnsi" w:hAnsiTheme="minorHAnsi"/>
        </w:rPr>
        <w:t>presenting</w:t>
      </w:r>
      <w:r w:rsidR="009D2757" w:rsidRPr="00266A0A">
        <w:rPr>
          <w:rFonts w:asciiTheme="minorHAnsi" w:hAnsiTheme="minorHAnsi"/>
        </w:rPr>
        <w:t xml:space="preserve"> </w:t>
      </w:r>
      <w:r w:rsidR="00A04787" w:rsidRPr="00266A0A">
        <w:rPr>
          <w:rFonts w:asciiTheme="minorHAnsi" w:hAnsiTheme="minorHAnsi"/>
        </w:rPr>
        <w:t xml:space="preserve">instructors with the </w:t>
      </w:r>
      <w:r w:rsidR="009D2757" w:rsidRPr="00266A0A">
        <w:rPr>
          <w:rFonts w:asciiTheme="minorHAnsi" w:hAnsiTheme="minorHAnsi"/>
        </w:rPr>
        <w:t>Anchor Standards</w:t>
      </w:r>
      <w:r w:rsidR="00A04787" w:rsidRPr="00266A0A">
        <w:rPr>
          <w:rFonts w:asciiTheme="minorHAnsi" w:hAnsiTheme="minorHAnsi"/>
        </w:rPr>
        <w:t xml:space="preserve"> </w:t>
      </w:r>
      <w:r w:rsidR="00A54689">
        <w:rPr>
          <w:rFonts w:asciiTheme="minorHAnsi" w:hAnsiTheme="minorHAnsi"/>
        </w:rPr>
        <w:t>encompassing</w:t>
      </w:r>
      <w:r w:rsidR="00A04787" w:rsidRPr="00266A0A">
        <w:rPr>
          <w:rFonts w:asciiTheme="minorHAnsi" w:hAnsiTheme="minorHAnsi"/>
        </w:rPr>
        <w:t xml:space="preserve"> </w:t>
      </w:r>
      <w:r w:rsidR="009D2757" w:rsidRPr="00266A0A">
        <w:rPr>
          <w:rFonts w:asciiTheme="minorHAnsi" w:hAnsiTheme="minorHAnsi"/>
        </w:rPr>
        <w:t>Reading, Writing, Listening, Speaking</w:t>
      </w:r>
      <w:r w:rsidR="00A4073C" w:rsidRPr="00266A0A">
        <w:rPr>
          <w:rFonts w:asciiTheme="minorHAnsi" w:hAnsiTheme="minorHAnsi"/>
        </w:rPr>
        <w:t>,</w:t>
      </w:r>
      <w:r w:rsidR="00A04787" w:rsidRPr="00266A0A">
        <w:rPr>
          <w:rFonts w:asciiTheme="minorHAnsi" w:hAnsiTheme="minorHAnsi"/>
        </w:rPr>
        <w:t xml:space="preserve"> and English</w:t>
      </w:r>
      <w:r w:rsidR="001B101B" w:rsidRPr="00266A0A">
        <w:rPr>
          <w:rFonts w:asciiTheme="minorHAnsi" w:hAnsiTheme="minorHAnsi"/>
        </w:rPr>
        <w:t xml:space="preserve"> Language A</w:t>
      </w:r>
      <w:r w:rsidR="00A04787" w:rsidRPr="00266A0A">
        <w:rPr>
          <w:rFonts w:asciiTheme="minorHAnsi" w:hAnsiTheme="minorHAnsi"/>
        </w:rPr>
        <w:t xml:space="preserve">rts </w:t>
      </w:r>
      <w:r w:rsidR="00A54689">
        <w:rPr>
          <w:rFonts w:asciiTheme="minorHAnsi" w:hAnsiTheme="minorHAnsi"/>
        </w:rPr>
        <w:t>essential for</w:t>
      </w:r>
      <w:r w:rsidR="00A04787" w:rsidRPr="00266A0A">
        <w:rPr>
          <w:rFonts w:asciiTheme="minorHAnsi" w:hAnsiTheme="minorHAnsi"/>
        </w:rPr>
        <w:t xml:space="preserve"> adult English language learner</w:t>
      </w:r>
      <w:r w:rsidR="00A54689">
        <w:rPr>
          <w:rFonts w:asciiTheme="minorHAnsi" w:hAnsiTheme="minorHAnsi"/>
        </w:rPr>
        <w:t>s</w:t>
      </w:r>
      <w:r w:rsidR="00A04787" w:rsidRPr="00266A0A">
        <w:rPr>
          <w:rFonts w:asciiTheme="minorHAnsi" w:hAnsiTheme="minorHAnsi"/>
        </w:rPr>
        <w:t xml:space="preserve">. </w:t>
      </w:r>
      <w:r w:rsidR="00A54689">
        <w:rPr>
          <w:rFonts w:asciiTheme="minorHAnsi" w:hAnsiTheme="minorHAnsi"/>
        </w:rPr>
        <w:t>Emphasizing the term</w:t>
      </w:r>
      <w:r w:rsidR="00A04787" w:rsidRPr="00266A0A">
        <w:rPr>
          <w:rFonts w:asciiTheme="minorHAnsi" w:hAnsiTheme="minorHAnsi"/>
        </w:rPr>
        <w:t xml:space="preserve"> </w:t>
      </w:r>
      <w:r w:rsidR="009D2757" w:rsidRPr="00266A0A">
        <w:rPr>
          <w:rFonts w:asciiTheme="minorHAnsi" w:hAnsiTheme="minorHAnsi"/>
        </w:rPr>
        <w:t>“</w:t>
      </w:r>
      <w:r w:rsidR="00A04787" w:rsidRPr="00266A0A">
        <w:rPr>
          <w:rFonts w:asciiTheme="minorHAnsi" w:hAnsiTheme="minorHAnsi"/>
        </w:rPr>
        <w:t>framework</w:t>
      </w:r>
      <w:r w:rsidR="00155EA7">
        <w:rPr>
          <w:rFonts w:asciiTheme="minorHAnsi" w:hAnsiTheme="minorHAnsi"/>
        </w:rPr>
        <w:t>,</w:t>
      </w:r>
      <w:r w:rsidR="009D2757" w:rsidRPr="00266A0A">
        <w:rPr>
          <w:rFonts w:asciiTheme="minorHAnsi" w:hAnsiTheme="minorHAnsi"/>
        </w:rPr>
        <w:t>”</w:t>
      </w:r>
      <w:r w:rsidR="00A04787" w:rsidRPr="00266A0A">
        <w:rPr>
          <w:rFonts w:asciiTheme="minorHAnsi" w:hAnsiTheme="minorHAnsi"/>
        </w:rPr>
        <w:t xml:space="preserve"> </w:t>
      </w:r>
      <w:r w:rsidR="00A54689" w:rsidRPr="00A54689">
        <w:rPr>
          <w:rFonts w:asciiTheme="minorHAnsi" w:hAnsiTheme="minorHAnsi"/>
        </w:rPr>
        <w:t xml:space="preserve">it serves as the cornerstone </w:t>
      </w:r>
      <w:r w:rsidR="00A04787" w:rsidRPr="00266A0A">
        <w:rPr>
          <w:rFonts w:asciiTheme="minorHAnsi" w:hAnsiTheme="minorHAnsi"/>
        </w:rPr>
        <w:t>for designing curriculum</w:t>
      </w:r>
      <w:r w:rsidR="00A4073C" w:rsidRPr="00266A0A">
        <w:rPr>
          <w:rFonts w:asciiTheme="minorHAnsi" w:hAnsiTheme="minorHAnsi"/>
        </w:rPr>
        <w:t xml:space="preserve">, </w:t>
      </w:r>
      <w:r w:rsidR="00A54689">
        <w:rPr>
          <w:rFonts w:asciiTheme="minorHAnsi" w:hAnsiTheme="minorHAnsi"/>
        </w:rPr>
        <w:t>aiding</w:t>
      </w:r>
      <w:r w:rsidR="00A04787" w:rsidRPr="00266A0A">
        <w:rPr>
          <w:rFonts w:asciiTheme="minorHAnsi" w:hAnsiTheme="minorHAnsi"/>
        </w:rPr>
        <w:t xml:space="preserve"> </w:t>
      </w:r>
      <w:r w:rsidR="00462513">
        <w:rPr>
          <w:rFonts w:asciiTheme="minorHAnsi" w:hAnsiTheme="minorHAnsi"/>
        </w:rPr>
        <w:t>agencies</w:t>
      </w:r>
      <w:r w:rsidR="00A04787" w:rsidRPr="00266A0A">
        <w:rPr>
          <w:rFonts w:asciiTheme="minorHAnsi" w:hAnsiTheme="minorHAnsi"/>
        </w:rPr>
        <w:t xml:space="preserve"> and teachers </w:t>
      </w:r>
      <w:r w:rsidR="00A54689">
        <w:rPr>
          <w:rFonts w:asciiTheme="minorHAnsi" w:hAnsiTheme="minorHAnsi"/>
        </w:rPr>
        <w:t>in the selection or creation of</w:t>
      </w:r>
      <w:r w:rsidR="00A04787" w:rsidRPr="00266A0A">
        <w:rPr>
          <w:rFonts w:asciiTheme="minorHAnsi" w:hAnsiTheme="minorHAnsi"/>
        </w:rPr>
        <w:t xml:space="preserve"> instructional materials, techniques, and </w:t>
      </w:r>
      <w:r w:rsidR="00A54689">
        <w:rPr>
          <w:rFonts w:asciiTheme="minorHAnsi" w:hAnsiTheme="minorHAnsi"/>
        </w:rPr>
        <w:t>continuous</w:t>
      </w:r>
      <w:r w:rsidR="00A04787" w:rsidRPr="00266A0A">
        <w:rPr>
          <w:rFonts w:asciiTheme="minorHAnsi" w:hAnsiTheme="minorHAnsi"/>
        </w:rPr>
        <w:t xml:space="preserve"> assessment.</w:t>
      </w:r>
    </w:p>
    <w:bookmarkEnd w:id="10"/>
    <w:p w14:paraId="59E1C2DE" w14:textId="77777777" w:rsidR="00252C88" w:rsidRDefault="00252C88" w:rsidP="00384926">
      <w:pPr>
        <w:spacing w:after="0" w:line="240" w:lineRule="auto"/>
        <w:rPr>
          <w:rFonts w:asciiTheme="minorHAnsi" w:hAnsiTheme="minorHAnsi"/>
        </w:rPr>
      </w:pPr>
    </w:p>
    <w:p w14:paraId="44FDAAD8" w14:textId="77777777" w:rsidR="008930B0" w:rsidRPr="008930B0" w:rsidRDefault="00A54689" w:rsidP="008930B0">
      <w:pPr>
        <w:spacing w:after="0" w:line="240" w:lineRule="auto"/>
        <w:rPr>
          <w:rFonts w:asciiTheme="minorHAnsi" w:hAnsiTheme="minorHAnsi"/>
        </w:rPr>
      </w:pPr>
      <w:r w:rsidRPr="00A54689">
        <w:rPr>
          <w:rFonts w:asciiTheme="minorHAnsi" w:hAnsiTheme="minorHAnsi"/>
        </w:rPr>
        <w:t xml:space="preserve">The Florida </w:t>
      </w:r>
      <w:r>
        <w:rPr>
          <w:rFonts w:asciiTheme="minorHAnsi" w:hAnsiTheme="minorHAnsi"/>
        </w:rPr>
        <w:t>DOE</w:t>
      </w:r>
      <w:r w:rsidRPr="00A54689">
        <w:rPr>
          <w:rFonts w:asciiTheme="minorHAnsi" w:hAnsiTheme="minorHAnsi"/>
        </w:rPr>
        <w:t xml:space="preserve"> disseminates the Adult ESOL curriculum framework to agencies statewide, empowering local </w:t>
      </w:r>
      <w:r>
        <w:rPr>
          <w:rFonts w:asciiTheme="minorHAnsi" w:hAnsiTheme="minorHAnsi"/>
        </w:rPr>
        <w:t xml:space="preserve">agency </w:t>
      </w:r>
      <w:r w:rsidRPr="00A54689">
        <w:rPr>
          <w:rFonts w:asciiTheme="minorHAnsi" w:hAnsiTheme="minorHAnsi"/>
        </w:rPr>
        <w:t xml:space="preserve">personnel to craft a curriculum </w:t>
      </w:r>
      <w:r>
        <w:rPr>
          <w:rFonts w:asciiTheme="minorHAnsi" w:hAnsiTheme="minorHAnsi"/>
        </w:rPr>
        <w:t>relevant to</w:t>
      </w:r>
      <w:r w:rsidRPr="00A54689">
        <w:rPr>
          <w:rFonts w:asciiTheme="minorHAnsi" w:hAnsiTheme="minorHAnsi"/>
        </w:rPr>
        <w:t xml:space="preserve"> the objectives of their students and instructors. </w:t>
      </w:r>
      <w:r w:rsidR="008930B0" w:rsidRPr="008930B0">
        <w:rPr>
          <w:rFonts w:asciiTheme="minorHAnsi" w:hAnsiTheme="minorHAnsi"/>
        </w:rPr>
        <w:t xml:space="preserve">Below is a structured outline </w:t>
      </w:r>
      <w:r w:rsidR="008930B0">
        <w:rPr>
          <w:rFonts w:asciiTheme="minorHAnsi" w:hAnsiTheme="minorHAnsi"/>
        </w:rPr>
        <w:t>of</w:t>
      </w:r>
      <w:r w:rsidR="008930B0" w:rsidRPr="008930B0">
        <w:rPr>
          <w:rFonts w:asciiTheme="minorHAnsi" w:hAnsiTheme="minorHAnsi"/>
        </w:rPr>
        <w:t xml:space="preserve"> elements to consider when creating </w:t>
      </w:r>
      <w:r w:rsidR="008930B0">
        <w:rPr>
          <w:rFonts w:asciiTheme="minorHAnsi" w:hAnsiTheme="minorHAnsi"/>
        </w:rPr>
        <w:t>the local agency’s</w:t>
      </w:r>
      <w:r w:rsidR="008930B0" w:rsidRPr="008930B0">
        <w:rPr>
          <w:rFonts w:asciiTheme="minorHAnsi" w:hAnsiTheme="minorHAnsi"/>
        </w:rPr>
        <w:t xml:space="preserve"> curriculum:</w:t>
      </w:r>
    </w:p>
    <w:p w14:paraId="52900565" w14:textId="77777777" w:rsidR="008930B0" w:rsidRPr="008930B0" w:rsidRDefault="008930B0" w:rsidP="008930B0">
      <w:pPr>
        <w:numPr>
          <w:ilvl w:val="0"/>
          <w:numId w:val="33"/>
        </w:numPr>
        <w:spacing w:after="0" w:line="240" w:lineRule="auto"/>
        <w:rPr>
          <w:rFonts w:asciiTheme="minorHAnsi" w:hAnsiTheme="minorHAnsi"/>
        </w:rPr>
      </w:pPr>
      <w:r w:rsidRPr="008930B0">
        <w:rPr>
          <w:rFonts w:asciiTheme="minorHAnsi" w:hAnsiTheme="minorHAnsi"/>
          <w:b/>
          <w:bCs/>
        </w:rPr>
        <w:t>Educational Outcomes:</w:t>
      </w:r>
    </w:p>
    <w:p w14:paraId="7A2BE73A" w14:textId="77777777" w:rsidR="008930B0" w:rsidRPr="008930B0" w:rsidRDefault="008930B0" w:rsidP="008930B0">
      <w:pPr>
        <w:numPr>
          <w:ilvl w:val="1"/>
          <w:numId w:val="33"/>
        </w:numPr>
        <w:spacing w:after="0" w:line="240" w:lineRule="auto"/>
        <w:rPr>
          <w:rFonts w:asciiTheme="minorHAnsi" w:hAnsiTheme="minorHAnsi"/>
        </w:rPr>
      </w:pPr>
      <w:r w:rsidRPr="008930B0">
        <w:rPr>
          <w:rFonts w:asciiTheme="minorHAnsi" w:hAnsiTheme="minorHAnsi"/>
        </w:rPr>
        <w:t>Clearly define the educational outcomes that students are expected to achieve upon completion of the course. This may include language proficiency levels, communication skills, cultural competencies, and any other relevant goals.</w:t>
      </w:r>
    </w:p>
    <w:p w14:paraId="01529FB9" w14:textId="77777777" w:rsidR="008930B0" w:rsidRPr="008930B0" w:rsidRDefault="008930B0" w:rsidP="008930B0">
      <w:pPr>
        <w:numPr>
          <w:ilvl w:val="0"/>
          <w:numId w:val="33"/>
        </w:numPr>
        <w:spacing w:after="0" w:line="240" w:lineRule="auto"/>
        <w:rPr>
          <w:rFonts w:asciiTheme="minorHAnsi" w:hAnsiTheme="minorHAnsi"/>
        </w:rPr>
      </w:pPr>
      <w:r w:rsidRPr="008930B0">
        <w:rPr>
          <w:rFonts w:asciiTheme="minorHAnsi" w:hAnsiTheme="minorHAnsi"/>
          <w:b/>
          <w:bCs/>
        </w:rPr>
        <w:t>Core Instructional Materials:</w:t>
      </w:r>
    </w:p>
    <w:p w14:paraId="59C6353A" w14:textId="77777777" w:rsidR="008930B0" w:rsidRPr="008930B0" w:rsidRDefault="008930B0" w:rsidP="008930B0">
      <w:pPr>
        <w:numPr>
          <w:ilvl w:val="1"/>
          <w:numId w:val="33"/>
        </w:numPr>
        <w:spacing w:after="0" w:line="240" w:lineRule="auto"/>
        <w:rPr>
          <w:rFonts w:asciiTheme="minorHAnsi" w:hAnsiTheme="minorHAnsi"/>
        </w:rPr>
      </w:pPr>
      <w:r w:rsidRPr="008930B0">
        <w:rPr>
          <w:rFonts w:asciiTheme="minorHAnsi" w:hAnsiTheme="minorHAnsi"/>
        </w:rPr>
        <w:t>Develop or select a set of core instructional materials (both print and digital) that are aligned with the defined educational outcomes. This can include textbooks, workbooks, online resources, and multimedia materials.</w:t>
      </w:r>
    </w:p>
    <w:p w14:paraId="23F4D4AE" w14:textId="77777777" w:rsidR="008930B0" w:rsidRPr="008930B0" w:rsidRDefault="008930B0" w:rsidP="008930B0">
      <w:pPr>
        <w:numPr>
          <w:ilvl w:val="0"/>
          <w:numId w:val="33"/>
        </w:numPr>
        <w:spacing w:after="0" w:line="240" w:lineRule="auto"/>
        <w:rPr>
          <w:rFonts w:asciiTheme="minorHAnsi" w:hAnsiTheme="minorHAnsi"/>
        </w:rPr>
      </w:pPr>
      <w:r w:rsidRPr="008930B0">
        <w:rPr>
          <w:rFonts w:asciiTheme="minorHAnsi" w:hAnsiTheme="minorHAnsi"/>
          <w:b/>
          <w:bCs/>
        </w:rPr>
        <w:t>Needs Assessment Tools:</w:t>
      </w:r>
    </w:p>
    <w:p w14:paraId="028FD7A7" w14:textId="77777777" w:rsidR="008930B0" w:rsidRPr="008930B0" w:rsidRDefault="008930B0" w:rsidP="008930B0">
      <w:pPr>
        <w:numPr>
          <w:ilvl w:val="1"/>
          <w:numId w:val="33"/>
        </w:numPr>
        <w:spacing w:after="0" w:line="240" w:lineRule="auto"/>
        <w:rPr>
          <w:rFonts w:asciiTheme="minorHAnsi" w:hAnsiTheme="minorHAnsi"/>
        </w:rPr>
      </w:pPr>
      <w:r w:rsidRPr="008930B0">
        <w:rPr>
          <w:rFonts w:asciiTheme="minorHAnsi" w:hAnsiTheme="minorHAnsi"/>
        </w:rPr>
        <w:t>Create a series of needs assessment tools to help teachers identify the specific learning needs and educational goals of individual students. This will aid in prioritizing standards and tailoring instruction to meet the diverse needs of learners.</w:t>
      </w:r>
    </w:p>
    <w:p w14:paraId="6350DD3C" w14:textId="77777777" w:rsidR="008930B0" w:rsidRPr="008930B0" w:rsidRDefault="008930B0" w:rsidP="008930B0">
      <w:pPr>
        <w:numPr>
          <w:ilvl w:val="0"/>
          <w:numId w:val="33"/>
        </w:numPr>
        <w:spacing w:after="0" w:line="240" w:lineRule="auto"/>
        <w:rPr>
          <w:rFonts w:asciiTheme="minorHAnsi" w:hAnsiTheme="minorHAnsi"/>
        </w:rPr>
      </w:pPr>
      <w:r w:rsidRPr="008930B0">
        <w:rPr>
          <w:rFonts w:asciiTheme="minorHAnsi" w:hAnsiTheme="minorHAnsi"/>
          <w:b/>
          <w:bCs/>
        </w:rPr>
        <w:t>Supplementary Textbooks:</w:t>
      </w:r>
    </w:p>
    <w:p w14:paraId="30443026" w14:textId="77777777" w:rsidR="008930B0" w:rsidRPr="008930B0" w:rsidRDefault="008930B0" w:rsidP="008930B0">
      <w:pPr>
        <w:numPr>
          <w:ilvl w:val="1"/>
          <w:numId w:val="33"/>
        </w:numPr>
        <w:spacing w:after="0" w:line="240" w:lineRule="auto"/>
        <w:rPr>
          <w:rFonts w:asciiTheme="minorHAnsi" w:hAnsiTheme="minorHAnsi"/>
        </w:rPr>
      </w:pPr>
      <w:r w:rsidRPr="008930B0">
        <w:rPr>
          <w:rFonts w:asciiTheme="minorHAnsi" w:hAnsiTheme="minorHAnsi"/>
        </w:rPr>
        <w:t>Provide supplementary textbooks focusing on grammar, pronunciation, vocabulary in the context of employment, and life skills. These materials should support the core curriculum and enhance specific language skills relevant to real-world situations.</w:t>
      </w:r>
    </w:p>
    <w:p w14:paraId="42F7FB1F" w14:textId="77777777" w:rsidR="008930B0" w:rsidRPr="008930B0" w:rsidRDefault="008930B0" w:rsidP="008930B0">
      <w:pPr>
        <w:numPr>
          <w:ilvl w:val="0"/>
          <w:numId w:val="33"/>
        </w:numPr>
        <w:spacing w:after="0" w:line="240" w:lineRule="auto"/>
        <w:rPr>
          <w:rFonts w:asciiTheme="minorHAnsi" w:hAnsiTheme="minorHAnsi"/>
        </w:rPr>
      </w:pPr>
      <w:r w:rsidRPr="008930B0">
        <w:rPr>
          <w:rFonts w:asciiTheme="minorHAnsi" w:hAnsiTheme="minorHAnsi"/>
          <w:b/>
          <w:bCs/>
        </w:rPr>
        <w:t>Pacing Guides and Matrices:</w:t>
      </w:r>
    </w:p>
    <w:p w14:paraId="3E699B85" w14:textId="77777777" w:rsidR="008930B0" w:rsidRPr="008930B0" w:rsidRDefault="008930B0" w:rsidP="008930B0">
      <w:pPr>
        <w:numPr>
          <w:ilvl w:val="1"/>
          <w:numId w:val="33"/>
        </w:numPr>
        <w:spacing w:after="0" w:line="240" w:lineRule="auto"/>
        <w:rPr>
          <w:rFonts w:asciiTheme="minorHAnsi" w:hAnsiTheme="minorHAnsi"/>
        </w:rPr>
      </w:pPr>
      <w:r w:rsidRPr="008930B0">
        <w:rPr>
          <w:rFonts w:asciiTheme="minorHAnsi" w:hAnsiTheme="minorHAnsi"/>
        </w:rPr>
        <w:t>Develop pacing guides and matrices that clearly outline the scope and sequence of the curriculum. This helps in organizing the content over the duration of the course and ensures a logical progression of skills.</w:t>
      </w:r>
    </w:p>
    <w:p w14:paraId="74800D30" w14:textId="77777777" w:rsidR="008930B0" w:rsidRPr="008930B0" w:rsidRDefault="008930B0" w:rsidP="008930B0">
      <w:pPr>
        <w:numPr>
          <w:ilvl w:val="0"/>
          <w:numId w:val="33"/>
        </w:numPr>
        <w:spacing w:after="0" w:line="240" w:lineRule="auto"/>
        <w:rPr>
          <w:rFonts w:asciiTheme="minorHAnsi" w:hAnsiTheme="minorHAnsi"/>
        </w:rPr>
      </w:pPr>
      <w:r w:rsidRPr="008930B0">
        <w:rPr>
          <w:rFonts w:asciiTheme="minorHAnsi" w:hAnsiTheme="minorHAnsi"/>
          <w:b/>
          <w:bCs/>
        </w:rPr>
        <w:t>Recommended Resources:</w:t>
      </w:r>
    </w:p>
    <w:p w14:paraId="6F86DC67" w14:textId="77777777" w:rsidR="008930B0" w:rsidRPr="008930B0" w:rsidRDefault="008930B0" w:rsidP="008930B0">
      <w:pPr>
        <w:numPr>
          <w:ilvl w:val="1"/>
          <w:numId w:val="33"/>
        </w:numPr>
        <w:spacing w:after="0" w:line="240" w:lineRule="auto"/>
        <w:rPr>
          <w:rFonts w:asciiTheme="minorHAnsi" w:hAnsiTheme="minorHAnsi"/>
        </w:rPr>
      </w:pPr>
      <w:r w:rsidRPr="008930B0">
        <w:rPr>
          <w:rFonts w:asciiTheme="minorHAnsi" w:hAnsiTheme="minorHAnsi"/>
        </w:rPr>
        <w:t>Compile a list of recommended websites, films, and dictionaries that can be utilized by teachers to supplement the curriculum. Ensure that these resources are relevant, up-to-date, and support the diverse needs of adult learners.</w:t>
      </w:r>
    </w:p>
    <w:p w14:paraId="23C23FE6" w14:textId="77777777" w:rsidR="008930B0" w:rsidRPr="008930B0" w:rsidRDefault="008930B0" w:rsidP="008930B0">
      <w:pPr>
        <w:numPr>
          <w:ilvl w:val="0"/>
          <w:numId w:val="33"/>
        </w:numPr>
        <w:spacing w:after="0" w:line="240" w:lineRule="auto"/>
        <w:rPr>
          <w:rFonts w:asciiTheme="minorHAnsi" w:hAnsiTheme="minorHAnsi"/>
        </w:rPr>
      </w:pPr>
      <w:r w:rsidRPr="008930B0">
        <w:rPr>
          <w:rFonts w:asciiTheme="minorHAnsi" w:hAnsiTheme="minorHAnsi"/>
          <w:b/>
          <w:bCs/>
        </w:rPr>
        <w:t>Overview of Content:</w:t>
      </w:r>
    </w:p>
    <w:p w14:paraId="6E1A245B" w14:textId="77777777" w:rsidR="008930B0" w:rsidRPr="008930B0" w:rsidRDefault="008930B0" w:rsidP="008930B0">
      <w:pPr>
        <w:numPr>
          <w:ilvl w:val="1"/>
          <w:numId w:val="33"/>
        </w:numPr>
        <w:spacing w:after="0" w:line="240" w:lineRule="auto"/>
        <w:rPr>
          <w:rFonts w:asciiTheme="minorHAnsi" w:hAnsiTheme="minorHAnsi"/>
        </w:rPr>
      </w:pPr>
      <w:r w:rsidRPr="008930B0">
        <w:rPr>
          <w:rFonts w:asciiTheme="minorHAnsi" w:hAnsiTheme="minorHAnsi"/>
        </w:rPr>
        <w:t>Provide an overview of the content to be covered in the course, including academic standards, English language proficiency standards, life and work skills, and any additional content created or collected by instructors.</w:t>
      </w:r>
    </w:p>
    <w:p w14:paraId="7BF1B409" w14:textId="77777777" w:rsidR="008930B0" w:rsidRPr="008930B0" w:rsidRDefault="008930B0" w:rsidP="008930B0">
      <w:pPr>
        <w:numPr>
          <w:ilvl w:val="0"/>
          <w:numId w:val="33"/>
        </w:numPr>
        <w:spacing w:after="0" w:line="240" w:lineRule="auto"/>
        <w:rPr>
          <w:rFonts w:asciiTheme="minorHAnsi" w:hAnsiTheme="minorHAnsi"/>
        </w:rPr>
      </w:pPr>
      <w:r w:rsidRPr="008930B0">
        <w:rPr>
          <w:rFonts w:asciiTheme="minorHAnsi" w:hAnsiTheme="minorHAnsi"/>
          <w:b/>
          <w:bCs/>
        </w:rPr>
        <w:t>Learning Activities:</w:t>
      </w:r>
    </w:p>
    <w:p w14:paraId="0294BC94" w14:textId="77777777" w:rsidR="008930B0" w:rsidRPr="008930B0" w:rsidRDefault="008930B0" w:rsidP="008930B0">
      <w:pPr>
        <w:numPr>
          <w:ilvl w:val="1"/>
          <w:numId w:val="33"/>
        </w:numPr>
        <w:spacing w:after="0" w:line="240" w:lineRule="auto"/>
        <w:rPr>
          <w:rFonts w:asciiTheme="minorHAnsi" w:hAnsiTheme="minorHAnsi"/>
        </w:rPr>
      </w:pPr>
      <w:r w:rsidRPr="008930B0">
        <w:rPr>
          <w:rFonts w:asciiTheme="minorHAnsi" w:hAnsiTheme="minorHAnsi"/>
        </w:rPr>
        <w:t>Describe a variety of learning activities that can be used regularly for reinforcement. Include a mix of individual and group activities, hands-on projects, discussions, and real-world application exercises.</w:t>
      </w:r>
    </w:p>
    <w:p w14:paraId="1F131E42" w14:textId="77777777" w:rsidR="008930B0" w:rsidRPr="008930B0" w:rsidRDefault="008930B0" w:rsidP="008930B0">
      <w:pPr>
        <w:numPr>
          <w:ilvl w:val="0"/>
          <w:numId w:val="33"/>
        </w:numPr>
        <w:spacing w:after="0" w:line="240" w:lineRule="auto"/>
        <w:rPr>
          <w:rFonts w:asciiTheme="minorHAnsi" w:hAnsiTheme="minorHAnsi"/>
        </w:rPr>
      </w:pPr>
      <w:r w:rsidRPr="008930B0">
        <w:rPr>
          <w:rFonts w:asciiTheme="minorHAnsi" w:hAnsiTheme="minorHAnsi"/>
          <w:b/>
          <w:bCs/>
        </w:rPr>
        <w:t>Vocabulary Lists:</w:t>
      </w:r>
    </w:p>
    <w:p w14:paraId="3B7C8F10" w14:textId="77777777" w:rsidR="008930B0" w:rsidRPr="008930B0" w:rsidRDefault="008930B0" w:rsidP="008930B0">
      <w:pPr>
        <w:numPr>
          <w:ilvl w:val="1"/>
          <w:numId w:val="33"/>
        </w:numPr>
        <w:spacing w:after="0" w:line="240" w:lineRule="auto"/>
        <w:rPr>
          <w:rFonts w:asciiTheme="minorHAnsi" w:hAnsiTheme="minorHAnsi"/>
        </w:rPr>
      </w:pPr>
      <w:r w:rsidRPr="008930B0">
        <w:rPr>
          <w:rFonts w:asciiTheme="minorHAnsi" w:hAnsiTheme="minorHAnsi"/>
        </w:rPr>
        <w:t>Compile vocabulary lists</w:t>
      </w:r>
      <w:r w:rsidR="00DF381D" w:rsidRPr="00DF381D">
        <w:rPr>
          <w:rFonts w:asciiTheme="minorHAnsi" w:hAnsiTheme="minorHAnsi"/>
        </w:rPr>
        <w:t xml:space="preserve"> </w:t>
      </w:r>
      <w:r w:rsidR="00DF381D" w:rsidRPr="008930B0">
        <w:rPr>
          <w:rFonts w:asciiTheme="minorHAnsi" w:hAnsiTheme="minorHAnsi"/>
        </w:rPr>
        <w:t>organized by relevance to different proficiency levels</w:t>
      </w:r>
      <w:r w:rsidRPr="008930B0">
        <w:rPr>
          <w:rFonts w:asciiTheme="minorHAnsi" w:hAnsiTheme="minorHAnsi"/>
        </w:rPr>
        <w:t>,</w:t>
      </w:r>
      <w:r w:rsidR="00DF381D">
        <w:rPr>
          <w:rFonts w:asciiTheme="minorHAnsi" w:hAnsiTheme="minorHAnsi"/>
        </w:rPr>
        <w:t xml:space="preserve"> </w:t>
      </w:r>
      <w:r w:rsidRPr="008930B0">
        <w:rPr>
          <w:rFonts w:asciiTheme="minorHAnsi" w:hAnsiTheme="minorHAnsi"/>
        </w:rPr>
        <w:t>such as the Academic Word List (AWL)</w:t>
      </w:r>
      <w:r>
        <w:rPr>
          <w:rStyle w:val="FootnoteReference"/>
          <w:rFonts w:asciiTheme="minorHAnsi" w:hAnsiTheme="minorHAnsi"/>
        </w:rPr>
        <w:footnoteReference w:id="9"/>
      </w:r>
      <w:r w:rsidRPr="008930B0">
        <w:rPr>
          <w:rFonts w:asciiTheme="minorHAnsi" w:hAnsiTheme="minorHAnsi"/>
        </w:rPr>
        <w:t xml:space="preserve"> and the New General Service List</w:t>
      </w:r>
      <w:r w:rsidR="00DF381D">
        <w:rPr>
          <w:rFonts w:asciiTheme="minorHAnsi" w:hAnsiTheme="minorHAnsi"/>
        </w:rPr>
        <w:t xml:space="preserve"> (NGSL).</w:t>
      </w:r>
      <w:r w:rsidR="0060384D">
        <w:rPr>
          <w:rStyle w:val="FootnoteReference"/>
          <w:rFonts w:asciiTheme="minorHAnsi" w:hAnsiTheme="minorHAnsi"/>
        </w:rPr>
        <w:footnoteReference w:id="10"/>
      </w:r>
      <w:r w:rsidR="00DF381D">
        <w:rPr>
          <w:rFonts w:asciiTheme="minorHAnsi" w:hAnsiTheme="minorHAnsi"/>
        </w:rPr>
        <w:t xml:space="preserve"> </w:t>
      </w:r>
      <w:r w:rsidRPr="008930B0">
        <w:rPr>
          <w:rFonts w:asciiTheme="minorHAnsi" w:hAnsiTheme="minorHAnsi"/>
        </w:rPr>
        <w:t>These lists can serve as a foundation for language learning and application.</w:t>
      </w:r>
    </w:p>
    <w:p w14:paraId="3489356D" w14:textId="77777777" w:rsidR="008930B0" w:rsidRPr="008930B0" w:rsidRDefault="008930B0" w:rsidP="008930B0">
      <w:pPr>
        <w:numPr>
          <w:ilvl w:val="0"/>
          <w:numId w:val="33"/>
        </w:numPr>
        <w:spacing w:after="0" w:line="240" w:lineRule="auto"/>
        <w:rPr>
          <w:rFonts w:asciiTheme="minorHAnsi" w:hAnsiTheme="minorHAnsi"/>
        </w:rPr>
      </w:pPr>
      <w:r w:rsidRPr="008930B0">
        <w:rPr>
          <w:rFonts w:asciiTheme="minorHAnsi" w:hAnsiTheme="minorHAnsi"/>
          <w:b/>
          <w:bCs/>
        </w:rPr>
        <w:t>Grammar Topics:</w:t>
      </w:r>
    </w:p>
    <w:p w14:paraId="0ED35D8F" w14:textId="77777777" w:rsidR="008930B0" w:rsidRPr="008930B0" w:rsidRDefault="008930B0" w:rsidP="008930B0">
      <w:pPr>
        <w:numPr>
          <w:ilvl w:val="1"/>
          <w:numId w:val="33"/>
        </w:numPr>
        <w:spacing w:after="0" w:line="240" w:lineRule="auto"/>
        <w:rPr>
          <w:rFonts w:asciiTheme="minorHAnsi" w:hAnsiTheme="minorHAnsi"/>
        </w:rPr>
      </w:pPr>
      <w:r w:rsidRPr="008930B0">
        <w:rPr>
          <w:rFonts w:asciiTheme="minorHAnsi" w:hAnsiTheme="minorHAnsi"/>
        </w:rPr>
        <w:t>Provide a list of grammar topics in the order they will be taught at each of the six ESOL levels. This ensures a systematic and scaffolded approach to language development.</w:t>
      </w:r>
    </w:p>
    <w:p w14:paraId="5DB8EAF3" w14:textId="77777777" w:rsidR="008930B0" w:rsidRDefault="008930B0" w:rsidP="008930B0">
      <w:pPr>
        <w:spacing w:after="0" w:line="240" w:lineRule="auto"/>
        <w:rPr>
          <w:rFonts w:asciiTheme="minorHAnsi" w:hAnsiTheme="minorHAnsi"/>
        </w:rPr>
      </w:pPr>
    </w:p>
    <w:p w14:paraId="1A1A485E" w14:textId="77777777" w:rsidR="008930B0" w:rsidRDefault="008930B0" w:rsidP="008930B0">
      <w:pPr>
        <w:spacing w:after="0" w:line="240" w:lineRule="auto"/>
        <w:rPr>
          <w:rFonts w:asciiTheme="minorHAnsi" w:hAnsiTheme="minorHAnsi"/>
        </w:rPr>
      </w:pPr>
      <w:r>
        <w:rPr>
          <w:rFonts w:asciiTheme="minorHAnsi" w:hAnsiTheme="minorHAnsi"/>
        </w:rPr>
        <w:lastRenderedPageBreak/>
        <w:t xml:space="preserve">It is recommended to </w:t>
      </w:r>
      <w:r w:rsidRPr="008930B0">
        <w:rPr>
          <w:rFonts w:asciiTheme="minorHAnsi" w:hAnsiTheme="minorHAnsi"/>
        </w:rPr>
        <w:t>continuously assess and update</w:t>
      </w:r>
      <w:r>
        <w:rPr>
          <w:rFonts w:asciiTheme="minorHAnsi" w:hAnsiTheme="minorHAnsi"/>
        </w:rPr>
        <w:t xml:space="preserve"> the agency’s</w:t>
      </w:r>
      <w:r w:rsidRPr="008930B0">
        <w:rPr>
          <w:rFonts w:asciiTheme="minorHAnsi" w:hAnsiTheme="minorHAnsi"/>
        </w:rPr>
        <w:t xml:space="preserve"> curriculum based on feedback, changes in educational standards, and the evolving needs of learners. Regular collaboration with instructors and seeking input from the Florida DOE Bureau of Adult Education can further enhance the quality and effectiveness of </w:t>
      </w:r>
      <w:r>
        <w:rPr>
          <w:rFonts w:asciiTheme="minorHAnsi" w:hAnsiTheme="minorHAnsi"/>
        </w:rPr>
        <w:t>the agency’s</w:t>
      </w:r>
      <w:r w:rsidRPr="008930B0">
        <w:rPr>
          <w:rFonts w:asciiTheme="minorHAnsi" w:hAnsiTheme="minorHAnsi"/>
        </w:rPr>
        <w:t xml:space="preserve"> curriculum.</w:t>
      </w:r>
    </w:p>
    <w:p w14:paraId="7D56FAB0" w14:textId="77777777" w:rsidR="00914ECA" w:rsidRDefault="00914ECA" w:rsidP="008930B0">
      <w:pPr>
        <w:spacing w:after="0" w:line="240" w:lineRule="auto"/>
        <w:rPr>
          <w:rFonts w:asciiTheme="minorHAnsi" w:hAnsiTheme="minorHAnsi"/>
        </w:rPr>
      </w:pPr>
    </w:p>
    <w:p w14:paraId="0CDC2927" w14:textId="77777777" w:rsidR="00914ECA" w:rsidRPr="00914ECA" w:rsidRDefault="00914ECA" w:rsidP="00914ECA">
      <w:pPr>
        <w:suppressAutoHyphens/>
        <w:spacing w:after="0" w:line="240" w:lineRule="auto"/>
        <w:textDirection w:val="btLr"/>
        <w:textAlignment w:val="top"/>
        <w:outlineLvl w:val="0"/>
        <w:rPr>
          <w:position w:val="-1"/>
        </w:rPr>
      </w:pPr>
      <w:r w:rsidRPr="00914ECA">
        <w:rPr>
          <w:position w:val="-1"/>
        </w:rPr>
        <w:t>Instructors are not obligated to follow the standards sequentially. The distinct needs of each group of students can guide instruction, empowering instructors to modify the sequence of teaching the standards.</w:t>
      </w:r>
    </w:p>
    <w:bookmarkEnd w:id="9"/>
    <w:p w14:paraId="75237057" w14:textId="77777777" w:rsidR="00DF381D" w:rsidRDefault="00DF381D" w:rsidP="00B233CD">
      <w:pPr>
        <w:spacing w:after="0" w:line="240" w:lineRule="auto"/>
        <w:rPr>
          <w:rFonts w:asciiTheme="minorHAnsi" w:hAnsiTheme="minorHAnsi"/>
          <w:b/>
        </w:rPr>
      </w:pPr>
    </w:p>
    <w:p w14:paraId="6B99BC21" w14:textId="77777777" w:rsidR="00842063" w:rsidRPr="00266A0A" w:rsidRDefault="001721DB" w:rsidP="00B233CD">
      <w:pPr>
        <w:spacing w:after="0" w:line="240" w:lineRule="auto"/>
        <w:rPr>
          <w:rFonts w:asciiTheme="minorHAnsi" w:hAnsiTheme="minorHAnsi"/>
          <w:b/>
        </w:rPr>
      </w:pPr>
      <w:r w:rsidRPr="00266A0A">
        <w:rPr>
          <w:rFonts w:asciiTheme="minorHAnsi" w:hAnsiTheme="minorHAnsi"/>
          <w:b/>
        </w:rPr>
        <w:t xml:space="preserve">The </w:t>
      </w:r>
      <w:r w:rsidR="00F33B3F">
        <w:rPr>
          <w:rFonts w:asciiTheme="minorHAnsi" w:hAnsiTheme="minorHAnsi"/>
          <w:b/>
        </w:rPr>
        <w:t>Five</w:t>
      </w:r>
      <w:r w:rsidR="00842063" w:rsidRPr="00266A0A">
        <w:rPr>
          <w:rFonts w:asciiTheme="minorHAnsi" w:hAnsiTheme="minorHAnsi"/>
          <w:b/>
        </w:rPr>
        <w:t xml:space="preserve"> </w:t>
      </w:r>
      <w:r w:rsidR="00A54689">
        <w:rPr>
          <w:rFonts w:asciiTheme="minorHAnsi" w:hAnsiTheme="minorHAnsi"/>
          <w:b/>
        </w:rPr>
        <w:t>Components</w:t>
      </w:r>
      <w:r w:rsidR="00842063" w:rsidRPr="00266A0A">
        <w:rPr>
          <w:rFonts w:asciiTheme="minorHAnsi" w:hAnsiTheme="minorHAnsi"/>
          <w:b/>
        </w:rPr>
        <w:t xml:space="preserve"> </w:t>
      </w:r>
      <w:r w:rsidR="001E61DE" w:rsidRPr="00266A0A">
        <w:rPr>
          <w:rFonts w:asciiTheme="minorHAnsi" w:hAnsiTheme="minorHAnsi"/>
          <w:b/>
        </w:rPr>
        <w:t>of</w:t>
      </w:r>
      <w:r w:rsidR="00842063" w:rsidRPr="00266A0A">
        <w:rPr>
          <w:rFonts w:asciiTheme="minorHAnsi" w:hAnsiTheme="minorHAnsi"/>
          <w:b/>
        </w:rPr>
        <w:t xml:space="preserve"> the Adult ESOL </w:t>
      </w:r>
      <w:r w:rsidR="00252EFD" w:rsidRPr="00266A0A">
        <w:rPr>
          <w:rFonts w:asciiTheme="minorHAnsi" w:hAnsiTheme="minorHAnsi"/>
          <w:b/>
        </w:rPr>
        <w:t xml:space="preserve">Curriculum </w:t>
      </w:r>
      <w:r w:rsidR="00842063" w:rsidRPr="00266A0A">
        <w:rPr>
          <w:rFonts w:asciiTheme="minorHAnsi" w:hAnsiTheme="minorHAnsi"/>
          <w:b/>
        </w:rPr>
        <w:t>Framework</w:t>
      </w:r>
    </w:p>
    <w:p w14:paraId="03D32804" w14:textId="77777777" w:rsidR="00252C88" w:rsidRPr="00266A0A" w:rsidRDefault="00B532E8" w:rsidP="00B233CD">
      <w:pPr>
        <w:spacing w:after="0" w:line="240" w:lineRule="auto"/>
        <w:rPr>
          <w:rFonts w:asciiTheme="minorHAnsi" w:hAnsiTheme="minorHAnsi"/>
        </w:rPr>
      </w:pPr>
      <w:r w:rsidRPr="00266A0A">
        <w:rPr>
          <w:rFonts w:asciiTheme="minorHAnsi" w:hAnsiTheme="minorHAnsi"/>
        </w:rPr>
        <w:t xml:space="preserve">The Adult ESOL </w:t>
      </w:r>
      <w:r w:rsidR="00252EFD" w:rsidRPr="00266A0A">
        <w:rPr>
          <w:rFonts w:asciiTheme="minorHAnsi" w:hAnsiTheme="minorHAnsi"/>
        </w:rPr>
        <w:t>Curriculum Framework</w:t>
      </w:r>
      <w:r w:rsidRPr="00266A0A">
        <w:rPr>
          <w:rFonts w:asciiTheme="minorHAnsi" w:hAnsiTheme="minorHAnsi"/>
        </w:rPr>
        <w:t xml:space="preserve"> consists of </w:t>
      </w:r>
      <w:r w:rsidR="00C50652">
        <w:rPr>
          <w:rFonts w:asciiTheme="minorHAnsi" w:hAnsiTheme="minorHAnsi"/>
        </w:rPr>
        <w:t>five</w:t>
      </w:r>
      <w:r w:rsidRPr="00266A0A">
        <w:rPr>
          <w:rFonts w:asciiTheme="minorHAnsi" w:hAnsiTheme="minorHAnsi"/>
        </w:rPr>
        <w:t xml:space="preserve"> </w:t>
      </w:r>
      <w:r w:rsidR="001721DB" w:rsidRPr="00266A0A">
        <w:rPr>
          <w:rFonts w:asciiTheme="minorHAnsi" w:hAnsiTheme="minorHAnsi"/>
        </w:rPr>
        <w:t>interrelated</w:t>
      </w:r>
      <w:r w:rsidRPr="00266A0A">
        <w:rPr>
          <w:rFonts w:asciiTheme="minorHAnsi" w:hAnsiTheme="minorHAnsi"/>
        </w:rPr>
        <w:t xml:space="preserve"> </w:t>
      </w:r>
      <w:r w:rsidR="00A54689">
        <w:rPr>
          <w:rFonts w:asciiTheme="minorHAnsi" w:hAnsiTheme="minorHAnsi"/>
        </w:rPr>
        <w:t>components</w:t>
      </w:r>
      <w:r w:rsidRPr="00266A0A">
        <w:rPr>
          <w:rFonts w:asciiTheme="minorHAnsi" w:hAnsiTheme="minorHAnsi"/>
        </w:rPr>
        <w:t>:</w:t>
      </w:r>
    </w:p>
    <w:p w14:paraId="56B2D5D4" w14:textId="77777777" w:rsidR="00C50652" w:rsidRDefault="00B532E8" w:rsidP="00FB30C1">
      <w:pPr>
        <w:pStyle w:val="ListParagraph"/>
        <w:numPr>
          <w:ilvl w:val="0"/>
          <w:numId w:val="8"/>
        </w:numPr>
        <w:spacing w:after="0" w:line="240" w:lineRule="auto"/>
        <w:rPr>
          <w:rFonts w:asciiTheme="minorHAnsi" w:hAnsiTheme="minorHAnsi"/>
        </w:rPr>
      </w:pPr>
      <w:r w:rsidRPr="00266A0A">
        <w:rPr>
          <w:rFonts w:asciiTheme="minorHAnsi" w:hAnsiTheme="minorHAnsi"/>
        </w:rPr>
        <w:t xml:space="preserve">English Language Proficiency </w:t>
      </w:r>
      <w:r w:rsidR="00B65608" w:rsidRPr="00266A0A">
        <w:rPr>
          <w:rFonts w:asciiTheme="minorHAnsi" w:hAnsiTheme="minorHAnsi"/>
        </w:rPr>
        <w:t xml:space="preserve">(ELP) </w:t>
      </w:r>
      <w:r w:rsidRPr="00266A0A">
        <w:rPr>
          <w:rFonts w:asciiTheme="minorHAnsi" w:hAnsiTheme="minorHAnsi"/>
        </w:rPr>
        <w:t xml:space="preserve">Standards for Adult Education </w:t>
      </w:r>
    </w:p>
    <w:p w14:paraId="25C1FE95" w14:textId="77777777" w:rsidR="00252C88" w:rsidRPr="00266A0A" w:rsidRDefault="001E61DE" w:rsidP="00FB30C1">
      <w:pPr>
        <w:pStyle w:val="ListParagraph"/>
        <w:numPr>
          <w:ilvl w:val="0"/>
          <w:numId w:val="8"/>
        </w:numPr>
        <w:spacing w:after="0" w:line="240" w:lineRule="auto"/>
        <w:rPr>
          <w:rFonts w:asciiTheme="minorHAnsi" w:hAnsiTheme="minorHAnsi"/>
        </w:rPr>
      </w:pPr>
      <w:r w:rsidRPr="00266A0A">
        <w:rPr>
          <w:rFonts w:asciiTheme="minorHAnsi" w:hAnsiTheme="minorHAnsi"/>
        </w:rPr>
        <w:t xml:space="preserve">Adult Basic Education </w:t>
      </w:r>
      <w:r w:rsidR="001721DB" w:rsidRPr="00266A0A">
        <w:rPr>
          <w:rFonts w:asciiTheme="minorHAnsi" w:hAnsiTheme="minorHAnsi"/>
        </w:rPr>
        <w:t xml:space="preserve">(ABE) </w:t>
      </w:r>
      <w:r w:rsidRPr="00266A0A">
        <w:rPr>
          <w:rFonts w:asciiTheme="minorHAnsi" w:hAnsiTheme="minorHAnsi"/>
        </w:rPr>
        <w:t>Reasoning Through Language Arts</w:t>
      </w:r>
      <w:r w:rsidR="00C50652">
        <w:rPr>
          <w:rFonts w:asciiTheme="minorHAnsi" w:hAnsiTheme="minorHAnsi"/>
        </w:rPr>
        <w:t xml:space="preserve"> </w:t>
      </w:r>
      <w:r w:rsidR="00C50652" w:rsidRPr="00266A0A">
        <w:rPr>
          <w:rFonts w:asciiTheme="minorHAnsi" w:hAnsiTheme="minorHAnsi"/>
        </w:rPr>
        <w:t>(RLA)</w:t>
      </w:r>
      <w:r w:rsidRPr="00266A0A">
        <w:rPr>
          <w:rFonts w:asciiTheme="minorHAnsi" w:hAnsiTheme="minorHAnsi"/>
        </w:rPr>
        <w:t xml:space="preserve"> Standards </w:t>
      </w:r>
    </w:p>
    <w:p w14:paraId="1E50686E" w14:textId="77777777" w:rsidR="00676CB1" w:rsidRPr="00266A0A" w:rsidRDefault="00B532E8" w:rsidP="00FB30C1">
      <w:pPr>
        <w:pStyle w:val="ListParagraph"/>
        <w:numPr>
          <w:ilvl w:val="0"/>
          <w:numId w:val="8"/>
        </w:numPr>
        <w:spacing w:after="0" w:line="240" w:lineRule="auto"/>
        <w:rPr>
          <w:rFonts w:asciiTheme="minorHAnsi" w:hAnsiTheme="minorHAnsi"/>
        </w:rPr>
      </w:pPr>
      <w:r w:rsidRPr="00266A0A">
        <w:rPr>
          <w:rFonts w:asciiTheme="minorHAnsi" w:hAnsiTheme="minorHAnsi"/>
        </w:rPr>
        <w:t xml:space="preserve">Competencies </w:t>
      </w:r>
    </w:p>
    <w:p w14:paraId="0DC316AF" w14:textId="77777777" w:rsidR="00252C88" w:rsidRPr="00266A0A" w:rsidRDefault="00C50652" w:rsidP="00FB30C1">
      <w:pPr>
        <w:pStyle w:val="ListParagraph"/>
        <w:numPr>
          <w:ilvl w:val="0"/>
          <w:numId w:val="8"/>
        </w:numPr>
        <w:spacing w:after="0" w:line="240" w:lineRule="auto"/>
        <w:rPr>
          <w:rFonts w:asciiTheme="minorHAnsi" w:hAnsiTheme="minorHAnsi"/>
        </w:rPr>
      </w:pPr>
      <w:r w:rsidRPr="00266A0A">
        <w:rPr>
          <w:rFonts w:asciiTheme="minorHAnsi" w:hAnsiTheme="minorHAnsi"/>
        </w:rPr>
        <w:t xml:space="preserve">ESOL </w:t>
      </w:r>
      <w:r w:rsidR="00B532E8" w:rsidRPr="00266A0A">
        <w:rPr>
          <w:rFonts w:asciiTheme="minorHAnsi" w:hAnsiTheme="minorHAnsi"/>
        </w:rPr>
        <w:t xml:space="preserve">Prerequisite Literacy </w:t>
      </w:r>
      <w:r>
        <w:rPr>
          <w:rFonts w:asciiTheme="minorHAnsi" w:hAnsiTheme="minorHAnsi"/>
        </w:rPr>
        <w:t>Standards</w:t>
      </w:r>
    </w:p>
    <w:p w14:paraId="1049FF6F" w14:textId="77777777" w:rsidR="003021DF" w:rsidRPr="00266A0A" w:rsidRDefault="003021DF" w:rsidP="00FB30C1">
      <w:pPr>
        <w:pStyle w:val="ListParagraph"/>
        <w:numPr>
          <w:ilvl w:val="0"/>
          <w:numId w:val="8"/>
        </w:numPr>
        <w:spacing w:after="0" w:line="240" w:lineRule="auto"/>
        <w:rPr>
          <w:rFonts w:asciiTheme="minorHAnsi" w:hAnsiTheme="minorHAnsi"/>
        </w:rPr>
      </w:pPr>
      <w:r w:rsidRPr="00266A0A">
        <w:rPr>
          <w:rFonts w:asciiTheme="minorHAnsi" w:hAnsiTheme="minorHAnsi"/>
        </w:rPr>
        <w:t>Civics Standards</w:t>
      </w:r>
    </w:p>
    <w:p w14:paraId="01D90039" w14:textId="77777777" w:rsidR="00252C88" w:rsidRPr="00266A0A" w:rsidRDefault="00252C88" w:rsidP="00B233CD">
      <w:pPr>
        <w:spacing w:after="0" w:line="240" w:lineRule="auto"/>
        <w:rPr>
          <w:rFonts w:asciiTheme="minorHAnsi" w:hAnsiTheme="minorHAnsi"/>
        </w:rPr>
      </w:pPr>
    </w:p>
    <w:p w14:paraId="7CEA3556" w14:textId="77777777" w:rsidR="00676CB1" w:rsidRPr="00266A0A" w:rsidRDefault="00A54689" w:rsidP="00B233CD">
      <w:pPr>
        <w:spacing w:after="0" w:line="240" w:lineRule="auto"/>
        <w:rPr>
          <w:rFonts w:asciiTheme="minorHAnsi" w:hAnsiTheme="minorHAnsi"/>
          <w:b/>
        </w:rPr>
      </w:pPr>
      <w:r>
        <w:rPr>
          <w:rFonts w:asciiTheme="minorHAnsi" w:hAnsiTheme="minorHAnsi"/>
          <w:b/>
        </w:rPr>
        <w:t>Component</w:t>
      </w:r>
      <w:r w:rsidR="00D76556">
        <w:rPr>
          <w:rFonts w:asciiTheme="minorHAnsi" w:hAnsiTheme="minorHAnsi"/>
          <w:b/>
        </w:rPr>
        <w:t>s</w:t>
      </w:r>
      <w:r w:rsidR="00676CB1" w:rsidRPr="00266A0A">
        <w:rPr>
          <w:rFonts w:asciiTheme="minorHAnsi" w:hAnsiTheme="minorHAnsi"/>
          <w:b/>
        </w:rPr>
        <w:t xml:space="preserve"> 1</w:t>
      </w:r>
      <w:r w:rsidR="00D76556">
        <w:rPr>
          <w:rFonts w:asciiTheme="minorHAnsi" w:hAnsiTheme="minorHAnsi"/>
          <w:b/>
        </w:rPr>
        <w:t xml:space="preserve"> and 2 </w:t>
      </w:r>
      <w:r w:rsidR="00CF6191">
        <w:rPr>
          <w:rFonts w:asciiTheme="minorHAnsi" w:hAnsiTheme="minorHAnsi"/>
          <w:b/>
        </w:rPr>
        <w:t>Combined:</w:t>
      </w:r>
      <w:r w:rsidR="00D76556">
        <w:rPr>
          <w:rFonts w:asciiTheme="minorHAnsi" w:hAnsiTheme="minorHAnsi"/>
          <w:b/>
        </w:rPr>
        <w:t xml:space="preserve"> Th</w:t>
      </w:r>
      <w:r w:rsidR="00173578" w:rsidRPr="00266A0A">
        <w:rPr>
          <w:rFonts w:asciiTheme="minorHAnsi" w:hAnsiTheme="minorHAnsi"/>
          <w:b/>
        </w:rPr>
        <w:t xml:space="preserve">e </w:t>
      </w:r>
      <w:r w:rsidR="00B65608">
        <w:rPr>
          <w:rFonts w:asciiTheme="minorHAnsi" w:hAnsiTheme="minorHAnsi"/>
          <w:b/>
        </w:rPr>
        <w:t xml:space="preserve">ELP </w:t>
      </w:r>
      <w:r w:rsidR="00676CB1" w:rsidRPr="00266A0A">
        <w:rPr>
          <w:rFonts w:asciiTheme="minorHAnsi" w:hAnsiTheme="minorHAnsi"/>
          <w:b/>
        </w:rPr>
        <w:t>Stand</w:t>
      </w:r>
      <w:r w:rsidR="00DA33F6" w:rsidRPr="00266A0A">
        <w:rPr>
          <w:rFonts w:asciiTheme="minorHAnsi" w:hAnsiTheme="minorHAnsi"/>
          <w:b/>
        </w:rPr>
        <w:t xml:space="preserve">ards </w:t>
      </w:r>
      <w:r w:rsidR="00A50775" w:rsidRPr="00266A0A">
        <w:rPr>
          <w:rFonts w:asciiTheme="minorHAnsi" w:hAnsiTheme="minorHAnsi"/>
          <w:b/>
        </w:rPr>
        <w:t xml:space="preserve">and the ABE </w:t>
      </w:r>
      <w:r w:rsidR="00B65608">
        <w:rPr>
          <w:rFonts w:asciiTheme="minorHAnsi" w:hAnsiTheme="minorHAnsi"/>
          <w:b/>
        </w:rPr>
        <w:t>RLA</w:t>
      </w:r>
      <w:r w:rsidR="00D76556">
        <w:rPr>
          <w:rFonts w:asciiTheme="minorHAnsi" w:hAnsiTheme="minorHAnsi"/>
          <w:b/>
        </w:rPr>
        <w:t xml:space="preserve"> Standards</w:t>
      </w:r>
    </w:p>
    <w:p w14:paraId="400D3202" w14:textId="77777777" w:rsidR="0032725B" w:rsidRPr="00266A0A" w:rsidRDefault="00A54689" w:rsidP="00B233CD">
      <w:pPr>
        <w:spacing w:after="0" w:line="240" w:lineRule="auto"/>
        <w:rPr>
          <w:rFonts w:asciiTheme="minorHAnsi" w:hAnsiTheme="minorHAnsi"/>
        </w:rPr>
      </w:pPr>
      <w:r>
        <w:rPr>
          <w:rFonts w:asciiTheme="minorHAnsi" w:hAnsiTheme="minorHAnsi"/>
        </w:rPr>
        <w:t>Component</w:t>
      </w:r>
      <w:r w:rsidR="00D76556">
        <w:rPr>
          <w:rFonts w:asciiTheme="minorHAnsi" w:hAnsiTheme="minorHAnsi"/>
        </w:rPr>
        <w:t>s</w:t>
      </w:r>
      <w:r w:rsidR="001721DB" w:rsidRPr="00266A0A">
        <w:rPr>
          <w:rFonts w:asciiTheme="minorHAnsi" w:hAnsiTheme="minorHAnsi"/>
        </w:rPr>
        <w:t xml:space="preserve"> 1</w:t>
      </w:r>
      <w:r w:rsidR="00D76556">
        <w:rPr>
          <w:rFonts w:asciiTheme="minorHAnsi" w:hAnsiTheme="minorHAnsi"/>
        </w:rPr>
        <w:t xml:space="preserve"> and 2 </w:t>
      </w:r>
      <w:r w:rsidR="009F619F" w:rsidRPr="00266A0A">
        <w:rPr>
          <w:rFonts w:asciiTheme="minorHAnsi" w:hAnsiTheme="minorHAnsi"/>
        </w:rPr>
        <w:t>consist of</w:t>
      </w:r>
      <w:r w:rsidR="001721DB" w:rsidRPr="00266A0A">
        <w:rPr>
          <w:rFonts w:asciiTheme="minorHAnsi" w:hAnsiTheme="minorHAnsi"/>
        </w:rPr>
        <w:t xml:space="preserve"> the </w:t>
      </w:r>
      <w:r w:rsidR="00A50775" w:rsidRPr="00266A0A">
        <w:rPr>
          <w:rFonts w:asciiTheme="minorHAnsi" w:hAnsiTheme="minorHAnsi"/>
        </w:rPr>
        <w:t>ELP Standards and the ABE RLA Standards</w:t>
      </w:r>
      <w:r w:rsidR="001721DB" w:rsidRPr="00266A0A">
        <w:rPr>
          <w:rFonts w:asciiTheme="minorHAnsi" w:hAnsiTheme="minorHAnsi"/>
        </w:rPr>
        <w:t xml:space="preserve"> </w:t>
      </w:r>
      <w:r w:rsidR="000214A5">
        <w:rPr>
          <w:rFonts w:asciiTheme="minorHAnsi" w:hAnsiTheme="minorHAnsi"/>
        </w:rPr>
        <w:t>integrated</w:t>
      </w:r>
      <w:r w:rsidR="001721DB" w:rsidRPr="00266A0A">
        <w:rPr>
          <w:rFonts w:asciiTheme="minorHAnsi" w:hAnsiTheme="minorHAnsi"/>
        </w:rPr>
        <w:t xml:space="preserve"> i</w:t>
      </w:r>
      <w:r w:rsidR="00D76556">
        <w:rPr>
          <w:rFonts w:asciiTheme="minorHAnsi" w:hAnsiTheme="minorHAnsi"/>
        </w:rPr>
        <w:t xml:space="preserve">nto </w:t>
      </w:r>
      <w:r w:rsidR="000214A5">
        <w:rPr>
          <w:rFonts w:asciiTheme="minorHAnsi" w:hAnsiTheme="minorHAnsi"/>
        </w:rPr>
        <w:t>one</w:t>
      </w:r>
      <w:r w:rsidR="00D76556">
        <w:rPr>
          <w:rFonts w:asciiTheme="minorHAnsi" w:hAnsiTheme="minorHAnsi"/>
        </w:rPr>
        <w:t xml:space="preserve"> table</w:t>
      </w:r>
      <w:r w:rsidR="000214A5">
        <w:rPr>
          <w:rFonts w:asciiTheme="minorHAnsi" w:hAnsiTheme="minorHAnsi"/>
        </w:rPr>
        <w:t>. The ELP Standards are placed</w:t>
      </w:r>
      <w:r w:rsidR="00A50775" w:rsidRPr="00266A0A">
        <w:rPr>
          <w:rFonts w:asciiTheme="minorHAnsi" w:hAnsiTheme="minorHAnsi"/>
        </w:rPr>
        <w:t xml:space="preserve"> </w:t>
      </w:r>
      <w:r w:rsidR="00D76556">
        <w:rPr>
          <w:rFonts w:asciiTheme="minorHAnsi" w:hAnsiTheme="minorHAnsi"/>
        </w:rPr>
        <w:t>above and</w:t>
      </w:r>
      <w:r w:rsidR="00A50775" w:rsidRPr="00266A0A">
        <w:rPr>
          <w:rFonts w:asciiTheme="minorHAnsi" w:hAnsiTheme="minorHAnsi"/>
        </w:rPr>
        <w:t xml:space="preserve"> the</w:t>
      </w:r>
      <w:r w:rsidR="009F619F" w:rsidRPr="00266A0A">
        <w:rPr>
          <w:rFonts w:asciiTheme="minorHAnsi" w:hAnsiTheme="minorHAnsi"/>
        </w:rPr>
        <w:t xml:space="preserve"> RLA Standards</w:t>
      </w:r>
      <w:r w:rsidR="00D76556">
        <w:rPr>
          <w:rFonts w:asciiTheme="minorHAnsi" w:hAnsiTheme="minorHAnsi"/>
        </w:rPr>
        <w:t xml:space="preserve"> below. The rationale for placing the ELP Standards above is to emphasize that </w:t>
      </w:r>
      <w:r w:rsidR="009F619F" w:rsidRPr="00266A0A">
        <w:rPr>
          <w:rFonts w:asciiTheme="minorHAnsi" w:hAnsiTheme="minorHAnsi"/>
        </w:rPr>
        <w:t>E</w:t>
      </w:r>
      <w:r w:rsidR="003F3D34" w:rsidRPr="00266A0A">
        <w:rPr>
          <w:rFonts w:asciiTheme="minorHAnsi" w:hAnsiTheme="minorHAnsi"/>
        </w:rPr>
        <w:t>nglish Language Learners</w:t>
      </w:r>
      <w:r w:rsidR="001721DB" w:rsidRPr="00266A0A">
        <w:rPr>
          <w:rFonts w:asciiTheme="minorHAnsi" w:hAnsiTheme="minorHAnsi"/>
        </w:rPr>
        <w:t xml:space="preserve"> need to </w:t>
      </w:r>
      <w:r w:rsidR="00D76556">
        <w:rPr>
          <w:rFonts w:asciiTheme="minorHAnsi" w:hAnsiTheme="minorHAnsi"/>
        </w:rPr>
        <w:t xml:space="preserve">first </w:t>
      </w:r>
      <w:r w:rsidR="008E4AE3" w:rsidRPr="00266A0A">
        <w:rPr>
          <w:rFonts w:asciiTheme="minorHAnsi" w:hAnsiTheme="minorHAnsi"/>
        </w:rPr>
        <w:t>become proficient</w:t>
      </w:r>
      <w:r w:rsidR="009F619F" w:rsidRPr="00266A0A">
        <w:rPr>
          <w:rFonts w:asciiTheme="minorHAnsi" w:hAnsiTheme="minorHAnsi"/>
        </w:rPr>
        <w:t xml:space="preserve"> in the English language </w:t>
      </w:r>
      <w:r w:rsidR="00A50775" w:rsidRPr="00266A0A">
        <w:rPr>
          <w:rFonts w:asciiTheme="minorHAnsi" w:hAnsiTheme="minorHAnsi"/>
        </w:rPr>
        <w:t xml:space="preserve">to </w:t>
      </w:r>
      <w:r w:rsidR="001721DB" w:rsidRPr="00266A0A">
        <w:rPr>
          <w:rFonts w:asciiTheme="minorHAnsi" w:hAnsiTheme="minorHAnsi"/>
        </w:rPr>
        <w:t>engage effectively with</w:t>
      </w:r>
      <w:r w:rsidR="00A50775" w:rsidRPr="00266A0A">
        <w:rPr>
          <w:rFonts w:asciiTheme="minorHAnsi" w:hAnsiTheme="minorHAnsi"/>
        </w:rPr>
        <w:t xml:space="preserve"> the RLA Standards.</w:t>
      </w:r>
      <w:r w:rsidR="008E4AE3" w:rsidRPr="00266A0A">
        <w:rPr>
          <w:rFonts w:asciiTheme="minorHAnsi" w:hAnsiTheme="minorHAnsi"/>
        </w:rPr>
        <w:t xml:space="preserve"> The term English Language Proficiency is defined as </w:t>
      </w:r>
      <w:r w:rsidR="00DF381D">
        <w:rPr>
          <w:rFonts w:asciiTheme="minorHAnsi" w:hAnsiTheme="minorHAnsi"/>
        </w:rPr>
        <w:t>“</w:t>
      </w:r>
      <w:r w:rsidR="008E4AE3" w:rsidRPr="00266A0A">
        <w:rPr>
          <w:rFonts w:asciiTheme="minorHAnsi" w:hAnsiTheme="minorHAnsi"/>
        </w:rPr>
        <w:t>the level of English language knowledge and skills needed by an English language learner to be academically successful</w:t>
      </w:r>
      <w:r w:rsidR="00DF381D">
        <w:rPr>
          <w:rFonts w:asciiTheme="minorHAnsi" w:hAnsiTheme="minorHAnsi"/>
        </w:rPr>
        <w:t>.</w:t>
      </w:r>
      <w:r w:rsidR="00585E92">
        <w:rPr>
          <w:rFonts w:asciiTheme="minorHAnsi" w:hAnsiTheme="minorHAnsi"/>
        </w:rPr>
        <w:t xml:space="preserve"> This means that the ELP Standards reflect the language required for a student to succeed in academics.</w:t>
      </w:r>
      <w:r w:rsidR="00DF381D">
        <w:rPr>
          <w:rFonts w:asciiTheme="minorHAnsi" w:hAnsiTheme="minorHAnsi"/>
        </w:rPr>
        <w:t>”</w:t>
      </w:r>
      <w:r w:rsidR="00DF381D" w:rsidRPr="00266A0A">
        <w:rPr>
          <w:rStyle w:val="FootnoteReference"/>
          <w:rFonts w:asciiTheme="minorHAnsi" w:hAnsiTheme="minorHAnsi" w:cs="Calibri"/>
        </w:rPr>
        <w:footnoteReference w:id="11"/>
      </w:r>
    </w:p>
    <w:p w14:paraId="55445AC1" w14:textId="77777777" w:rsidR="00585E92" w:rsidRPr="000214A5" w:rsidRDefault="00585E92" w:rsidP="000214A5">
      <w:pPr>
        <w:spacing w:after="0" w:line="240" w:lineRule="auto"/>
        <w:rPr>
          <w:rFonts w:asciiTheme="minorHAnsi" w:hAnsiTheme="minorHAnsi"/>
          <w:b/>
          <w:bCs/>
        </w:rPr>
      </w:pPr>
    </w:p>
    <w:p w14:paraId="3A5A8AC3" w14:textId="77777777" w:rsidR="00585E92" w:rsidRDefault="001A57A1" w:rsidP="00B30727">
      <w:pPr>
        <w:pStyle w:val="ListParagraph"/>
        <w:spacing w:after="0" w:line="240" w:lineRule="auto"/>
        <w:ind w:left="0"/>
        <w:rPr>
          <w:rFonts w:asciiTheme="minorHAnsi" w:hAnsiTheme="minorHAnsi"/>
          <w:b/>
          <w:bCs/>
        </w:rPr>
      </w:pPr>
      <w:r w:rsidRPr="00DF381D">
        <w:rPr>
          <w:rFonts w:asciiTheme="minorHAnsi" w:hAnsiTheme="minorHAnsi"/>
          <w:b/>
          <w:bCs/>
        </w:rPr>
        <w:t>Component 1</w:t>
      </w:r>
      <w:r w:rsidR="0057202D">
        <w:rPr>
          <w:rFonts w:asciiTheme="minorHAnsi" w:hAnsiTheme="minorHAnsi"/>
          <w:b/>
          <w:bCs/>
        </w:rPr>
        <w:t xml:space="preserve"> </w:t>
      </w:r>
      <w:r w:rsidR="0057202D" w:rsidRPr="0057202D">
        <w:rPr>
          <w:rFonts w:asciiTheme="minorHAnsi" w:hAnsiTheme="minorHAnsi"/>
          <w:b/>
          <w:bCs/>
        </w:rPr>
        <w:t>– The ELP Standards</w:t>
      </w:r>
      <w:r w:rsidR="0057202D">
        <w:rPr>
          <w:rFonts w:asciiTheme="minorHAnsi" w:hAnsiTheme="minorHAnsi"/>
          <w:b/>
          <w:bCs/>
        </w:rPr>
        <w:t xml:space="preserve"> </w:t>
      </w:r>
      <w:r w:rsidR="0057202D" w:rsidRPr="0060384D">
        <w:rPr>
          <w:rStyle w:val="FootnoteReference"/>
          <w:color w:val="000000" w:themeColor="text1"/>
        </w:rPr>
        <w:footnoteReference w:id="12"/>
      </w:r>
    </w:p>
    <w:p w14:paraId="3E8A1CDA" w14:textId="77777777" w:rsidR="00C33462" w:rsidRDefault="00585E92" w:rsidP="00B30727">
      <w:pPr>
        <w:pStyle w:val="ListParagraph"/>
        <w:spacing w:after="0" w:line="240" w:lineRule="auto"/>
        <w:ind w:left="0"/>
        <w:rPr>
          <w:rFonts w:asciiTheme="minorHAnsi" w:hAnsiTheme="minorHAnsi"/>
        </w:rPr>
      </w:pPr>
      <w:r>
        <w:rPr>
          <w:rFonts w:asciiTheme="minorHAnsi" w:hAnsiTheme="minorHAnsi"/>
        </w:rPr>
        <w:t>T</w:t>
      </w:r>
      <w:r w:rsidR="001A57A1">
        <w:rPr>
          <w:rFonts w:asciiTheme="minorHAnsi" w:hAnsiTheme="minorHAnsi"/>
        </w:rPr>
        <w:t xml:space="preserve">he </w:t>
      </w:r>
      <w:r w:rsidR="003F5BC4">
        <w:rPr>
          <w:rFonts w:asciiTheme="minorHAnsi" w:hAnsiTheme="minorHAnsi"/>
        </w:rPr>
        <w:t>ELP</w:t>
      </w:r>
      <w:r w:rsidR="001A57A1" w:rsidRPr="001A57A1">
        <w:rPr>
          <w:rFonts w:asciiTheme="minorHAnsi" w:hAnsiTheme="minorHAnsi"/>
        </w:rPr>
        <w:t xml:space="preserve"> Standards</w:t>
      </w:r>
      <w:r w:rsidR="003F5BC4">
        <w:rPr>
          <w:rFonts w:asciiTheme="minorHAnsi" w:hAnsiTheme="minorHAnsi"/>
        </w:rPr>
        <w:t xml:space="preserve"> </w:t>
      </w:r>
      <w:r w:rsidR="007035E6">
        <w:rPr>
          <w:rFonts w:asciiTheme="minorHAnsi" w:hAnsiTheme="minorHAnsi"/>
        </w:rPr>
        <w:t>are</w:t>
      </w:r>
      <w:r w:rsidR="003F5BC4" w:rsidRPr="001A57A1">
        <w:rPr>
          <w:rFonts w:asciiTheme="minorHAnsi" w:hAnsiTheme="minorHAnsi"/>
        </w:rPr>
        <w:t xml:space="preserve"> the guiding framework for teaching, assessment, and placement.</w:t>
      </w:r>
      <w:r w:rsidR="003F5BC4">
        <w:rPr>
          <w:rFonts w:asciiTheme="minorHAnsi" w:hAnsiTheme="minorHAnsi"/>
        </w:rPr>
        <w:t xml:space="preserve"> The ELP Standards mirror </w:t>
      </w:r>
      <w:r w:rsidR="001A57A1">
        <w:rPr>
          <w:rFonts w:asciiTheme="minorHAnsi" w:hAnsiTheme="minorHAnsi"/>
        </w:rPr>
        <w:t>the</w:t>
      </w:r>
      <w:r w:rsidR="001A57A1" w:rsidRPr="001A57A1">
        <w:rPr>
          <w:rFonts w:asciiTheme="minorHAnsi" w:hAnsiTheme="minorHAnsi"/>
        </w:rPr>
        <w:t xml:space="preserve"> NRS Adult ESOL Descriptors</w:t>
      </w:r>
      <w:r w:rsidR="003F5BC4">
        <w:rPr>
          <w:rFonts w:asciiTheme="minorHAnsi" w:hAnsiTheme="minorHAnsi"/>
        </w:rPr>
        <w:t xml:space="preserve"> in that t</w:t>
      </w:r>
      <w:r w:rsidR="001A57A1" w:rsidRPr="001A57A1">
        <w:rPr>
          <w:rFonts w:asciiTheme="minorHAnsi" w:hAnsiTheme="minorHAnsi"/>
        </w:rPr>
        <w:t xml:space="preserve">he </w:t>
      </w:r>
      <w:r w:rsidR="003F5BC4">
        <w:rPr>
          <w:rFonts w:asciiTheme="minorHAnsi" w:hAnsiTheme="minorHAnsi"/>
        </w:rPr>
        <w:t xml:space="preserve">wording of </w:t>
      </w:r>
      <w:r w:rsidR="001A57A1" w:rsidRPr="001A57A1">
        <w:rPr>
          <w:rFonts w:asciiTheme="minorHAnsi" w:hAnsiTheme="minorHAnsi"/>
        </w:rPr>
        <w:t>the NRS Adult ESOL Level Descriptors is an exact replica of the ELP Standards</w:t>
      </w:r>
      <w:r w:rsidR="003F5BC4">
        <w:rPr>
          <w:rFonts w:asciiTheme="minorHAnsi" w:hAnsiTheme="minorHAnsi"/>
        </w:rPr>
        <w:t>.</w:t>
      </w:r>
    </w:p>
    <w:p w14:paraId="5381B202" w14:textId="77777777" w:rsidR="00B30727" w:rsidRDefault="00B30727" w:rsidP="00B30727">
      <w:pPr>
        <w:pStyle w:val="ListParagraph"/>
        <w:spacing w:after="0" w:line="240" w:lineRule="auto"/>
        <w:ind w:left="0"/>
        <w:rPr>
          <w:rFonts w:asciiTheme="minorHAnsi" w:hAnsiTheme="minorHAnsi"/>
        </w:rPr>
      </w:pPr>
    </w:p>
    <w:p w14:paraId="3196D643" w14:textId="77777777" w:rsidR="00252C88" w:rsidRDefault="00B532E8" w:rsidP="00B233CD">
      <w:pPr>
        <w:spacing w:after="0" w:line="240" w:lineRule="auto"/>
        <w:rPr>
          <w:rFonts w:asciiTheme="minorHAnsi" w:hAnsiTheme="minorHAnsi"/>
        </w:rPr>
      </w:pPr>
      <w:r w:rsidRPr="00266A0A">
        <w:rPr>
          <w:rFonts w:asciiTheme="minorHAnsi" w:hAnsiTheme="minorHAnsi"/>
        </w:rPr>
        <w:t xml:space="preserve">The framework starts with tables for each ELP </w:t>
      </w:r>
      <w:r w:rsidR="00113577" w:rsidRPr="00266A0A">
        <w:rPr>
          <w:rFonts w:asciiTheme="minorHAnsi" w:hAnsiTheme="minorHAnsi"/>
        </w:rPr>
        <w:t>Anchor Standard</w:t>
      </w:r>
      <w:r w:rsidRPr="00266A0A">
        <w:rPr>
          <w:rFonts w:asciiTheme="minorHAnsi" w:hAnsiTheme="minorHAnsi"/>
        </w:rPr>
        <w:t xml:space="preserve"> that</w:t>
      </w:r>
      <w:r w:rsidR="00113577" w:rsidRPr="00266A0A">
        <w:rPr>
          <w:rFonts w:asciiTheme="minorHAnsi" w:hAnsiTheme="minorHAnsi"/>
        </w:rPr>
        <w:t>,</w:t>
      </w:r>
      <w:r w:rsidRPr="00266A0A">
        <w:rPr>
          <w:rFonts w:asciiTheme="minorHAnsi" w:hAnsiTheme="minorHAnsi"/>
        </w:rPr>
        <w:t xml:space="preserve"> when read from left to right</w:t>
      </w:r>
      <w:r w:rsidR="00113577" w:rsidRPr="00266A0A">
        <w:rPr>
          <w:rFonts w:asciiTheme="minorHAnsi" w:hAnsiTheme="minorHAnsi"/>
        </w:rPr>
        <w:t>,</w:t>
      </w:r>
      <w:r w:rsidRPr="00266A0A">
        <w:rPr>
          <w:rFonts w:asciiTheme="minorHAnsi" w:hAnsiTheme="minorHAnsi"/>
        </w:rPr>
        <w:t xml:space="preserve"> show the progression in expectation from ESL Level</w:t>
      </w:r>
      <w:r w:rsidR="00113577" w:rsidRPr="00266A0A">
        <w:rPr>
          <w:rFonts w:asciiTheme="minorHAnsi" w:hAnsiTheme="minorHAnsi"/>
        </w:rPr>
        <w:t>s</w:t>
      </w:r>
      <w:r w:rsidRPr="00266A0A">
        <w:rPr>
          <w:rFonts w:asciiTheme="minorHAnsi" w:hAnsiTheme="minorHAnsi"/>
        </w:rPr>
        <w:t xml:space="preserve"> 1 </w:t>
      </w:r>
      <w:r w:rsidR="00113577" w:rsidRPr="00266A0A">
        <w:rPr>
          <w:rFonts w:asciiTheme="minorHAnsi" w:hAnsiTheme="minorHAnsi"/>
        </w:rPr>
        <w:t>through</w:t>
      </w:r>
      <w:r w:rsidRPr="00266A0A">
        <w:rPr>
          <w:rFonts w:asciiTheme="minorHAnsi" w:hAnsiTheme="minorHAnsi"/>
        </w:rPr>
        <w:t xml:space="preserve"> 6. Each table then shows the correlated ABE </w:t>
      </w:r>
      <w:r w:rsidR="00B65608">
        <w:rPr>
          <w:rFonts w:asciiTheme="minorHAnsi" w:hAnsiTheme="minorHAnsi"/>
        </w:rPr>
        <w:t>RLA Standards</w:t>
      </w:r>
      <w:r w:rsidRPr="00266A0A">
        <w:rPr>
          <w:rFonts w:asciiTheme="minorHAnsi" w:hAnsiTheme="minorHAnsi"/>
        </w:rPr>
        <w:t xml:space="preserve">, from Level 1 to 4. Where applicable, each ELP table also shows correlation to one or more of the </w:t>
      </w:r>
      <w:r w:rsidR="007035E6">
        <w:rPr>
          <w:rFonts w:asciiTheme="minorHAnsi" w:hAnsiTheme="minorHAnsi"/>
        </w:rPr>
        <w:t>ABE RLA</w:t>
      </w:r>
      <w:r w:rsidRPr="00266A0A">
        <w:rPr>
          <w:rFonts w:asciiTheme="minorHAnsi" w:hAnsiTheme="minorHAnsi"/>
        </w:rPr>
        <w:t xml:space="preserve"> Expectations, which are overarching skills that run through every component of language arts and should be taught throughout the </w:t>
      </w:r>
      <w:r w:rsidR="007035E6">
        <w:rPr>
          <w:rFonts w:asciiTheme="minorHAnsi" w:hAnsiTheme="minorHAnsi"/>
        </w:rPr>
        <w:t>ABE RLA</w:t>
      </w:r>
      <w:r w:rsidRPr="00266A0A">
        <w:rPr>
          <w:rFonts w:asciiTheme="minorHAnsi" w:hAnsiTheme="minorHAnsi"/>
        </w:rPr>
        <w:t xml:space="preserve"> </w:t>
      </w:r>
      <w:r w:rsidR="00DF381D">
        <w:rPr>
          <w:rFonts w:asciiTheme="minorHAnsi" w:hAnsiTheme="minorHAnsi"/>
        </w:rPr>
        <w:t>S</w:t>
      </w:r>
      <w:r w:rsidRPr="00266A0A">
        <w:rPr>
          <w:rFonts w:asciiTheme="minorHAnsi" w:hAnsiTheme="minorHAnsi"/>
        </w:rPr>
        <w:t xml:space="preserve">trands. </w:t>
      </w:r>
    </w:p>
    <w:p w14:paraId="02A69286" w14:textId="77777777" w:rsidR="00216A06" w:rsidRPr="00266A0A" w:rsidRDefault="00216A06" w:rsidP="00DF381D">
      <w:pPr>
        <w:spacing w:after="0" w:line="240" w:lineRule="auto"/>
        <w:rPr>
          <w:rFonts w:asciiTheme="minorHAnsi" w:hAnsiTheme="minorHAnsi"/>
        </w:rPr>
      </w:pPr>
    </w:p>
    <w:p w14:paraId="4B4FCB69" w14:textId="77777777" w:rsidR="00216A06" w:rsidRDefault="00216A06" w:rsidP="00DF381D">
      <w:pPr>
        <w:spacing w:after="0" w:line="240" w:lineRule="auto"/>
        <w:rPr>
          <w:rFonts w:asciiTheme="minorHAnsi" w:hAnsiTheme="minorHAnsi"/>
        </w:rPr>
      </w:pPr>
      <w:r w:rsidRPr="00216A06">
        <w:rPr>
          <w:rFonts w:asciiTheme="minorHAnsi" w:hAnsiTheme="minorHAnsi"/>
        </w:rPr>
        <w:t>The ELP Standards fulfill several essential roles in assisting students enrolled in the Adult ESOL course:</w:t>
      </w:r>
    </w:p>
    <w:p w14:paraId="4F3B65D8" w14:textId="77777777" w:rsidR="00216A06" w:rsidRPr="00216A06" w:rsidRDefault="00216A06" w:rsidP="00DF381D">
      <w:pPr>
        <w:pStyle w:val="ListParagraph"/>
        <w:numPr>
          <w:ilvl w:val="0"/>
          <w:numId w:val="26"/>
        </w:numPr>
        <w:spacing w:after="0" w:line="240" w:lineRule="auto"/>
        <w:rPr>
          <w:rFonts w:asciiTheme="minorHAnsi" w:hAnsiTheme="minorHAnsi"/>
        </w:rPr>
      </w:pPr>
      <w:r w:rsidRPr="00216A06">
        <w:rPr>
          <w:rFonts w:asciiTheme="minorHAnsi" w:hAnsiTheme="minorHAnsi"/>
        </w:rPr>
        <w:t xml:space="preserve">Facilitate the instruction of the ABE </w:t>
      </w:r>
      <w:r w:rsidR="00B65608">
        <w:rPr>
          <w:rFonts w:asciiTheme="minorHAnsi" w:hAnsiTheme="minorHAnsi"/>
        </w:rPr>
        <w:t>RLA Standards</w:t>
      </w:r>
      <w:r w:rsidRPr="00216A06">
        <w:rPr>
          <w:rFonts w:asciiTheme="minorHAnsi" w:hAnsiTheme="minorHAnsi"/>
        </w:rPr>
        <w:t>.</w:t>
      </w:r>
    </w:p>
    <w:p w14:paraId="34BEF320" w14:textId="77777777" w:rsidR="00216A06" w:rsidRPr="00216A06" w:rsidRDefault="00216A06" w:rsidP="00DF381D">
      <w:pPr>
        <w:pStyle w:val="ListParagraph"/>
        <w:numPr>
          <w:ilvl w:val="0"/>
          <w:numId w:val="26"/>
        </w:numPr>
        <w:spacing w:after="0" w:line="240" w:lineRule="auto"/>
        <w:rPr>
          <w:rFonts w:asciiTheme="minorHAnsi" w:hAnsiTheme="minorHAnsi"/>
        </w:rPr>
      </w:pPr>
      <w:r w:rsidRPr="00216A06">
        <w:rPr>
          <w:rFonts w:asciiTheme="minorHAnsi" w:hAnsiTheme="minorHAnsi"/>
        </w:rPr>
        <w:t>Provide guidance to teachers in planning and delivering instruction for students in both single-level and multi-level classes.</w:t>
      </w:r>
    </w:p>
    <w:p w14:paraId="1C81DC6F" w14:textId="77777777" w:rsidR="00216A06" w:rsidRPr="00216A06" w:rsidRDefault="00216A06" w:rsidP="00DF381D">
      <w:pPr>
        <w:pStyle w:val="ListParagraph"/>
        <w:numPr>
          <w:ilvl w:val="0"/>
          <w:numId w:val="26"/>
        </w:numPr>
        <w:spacing w:after="0" w:line="240" w:lineRule="auto"/>
        <w:rPr>
          <w:rFonts w:asciiTheme="minorHAnsi" w:hAnsiTheme="minorHAnsi"/>
        </w:rPr>
      </w:pPr>
      <w:r w:rsidRPr="00216A06">
        <w:rPr>
          <w:rFonts w:asciiTheme="minorHAnsi" w:hAnsiTheme="minorHAnsi"/>
        </w:rPr>
        <w:t>Offer recommendations regarding the linguistic, grammar, and vocabulary requirements that students may encounter at various educational functioning levels.</w:t>
      </w:r>
    </w:p>
    <w:p w14:paraId="3CF23E94" w14:textId="77777777" w:rsidR="00216A06" w:rsidRPr="00266A0A" w:rsidRDefault="00216A06" w:rsidP="00DF381D">
      <w:pPr>
        <w:spacing w:after="0" w:line="240" w:lineRule="auto"/>
        <w:rPr>
          <w:rFonts w:asciiTheme="minorHAnsi" w:hAnsiTheme="minorHAnsi"/>
        </w:rPr>
      </w:pPr>
    </w:p>
    <w:p w14:paraId="34578CB5" w14:textId="77777777" w:rsidR="001F75E1" w:rsidRPr="0060384D" w:rsidRDefault="00B532E8" w:rsidP="00B233CD">
      <w:pPr>
        <w:spacing w:after="0" w:line="240" w:lineRule="auto"/>
        <w:rPr>
          <w:rFonts w:asciiTheme="minorHAnsi" w:hAnsiTheme="minorHAnsi"/>
          <w:color w:val="000000" w:themeColor="text1"/>
        </w:rPr>
      </w:pPr>
      <w:r w:rsidRPr="0060384D">
        <w:rPr>
          <w:rFonts w:asciiTheme="minorHAnsi" w:hAnsiTheme="minorHAnsi"/>
          <w:color w:val="000000" w:themeColor="text1"/>
        </w:rPr>
        <w:t>As stated in the English Language Proficiency Standards for Adult Education Framework</w:t>
      </w:r>
      <w:r w:rsidR="00DF381D" w:rsidRPr="00DF381D">
        <w:rPr>
          <w:rFonts w:asciiTheme="minorHAnsi" w:hAnsiTheme="minorHAnsi"/>
          <w:color w:val="000000" w:themeColor="text1"/>
        </w:rPr>
        <w:t>:</w:t>
      </w:r>
    </w:p>
    <w:p w14:paraId="1DBDC689" w14:textId="77777777" w:rsidR="001F75E1" w:rsidRPr="00266A0A" w:rsidRDefault="001F75E1" w:rsidP="00B233CD">
      <w:pPr>
        <w:spacing w:after="0" w:line="240" w:lineRule="auto"/>
        <w:rPr>
          <w:rFonts w:asciiTheme="minorHAnsi" w:hAnsiTheme="minorHAnsi"/>
        </w:rPr>
      </w:pPr>
    </w:p>
    <w:tbl>
      <w:tblPr>
        <w:tblStyle w:val="TableGrid"/>
        <w:tblW w:w="0" w:type="auto"/>
        <w:jc w:val="center"/>
        <w:tblLook w:val="04A0" w:firstRow="1" w:lastRow="0" w:firstColumn="1" w:lastColumn="0" w:noHBand="0" w:noVBand="1"/>
      </w:tblPr>
      <w:tblGrid>
        <w:gridCol w:w="7935"/>
      </w:tblGrid>
      <w:tr w:rsidR="001F75E1" w:rsidRPr="00266A0A" w14:paraId="15B15532" w14:textId="77777777" w:rsidTr="00315727">
        <w:trPr>
          <w:jc w:val="center"/>
        </w:trPr>
        <w:tc>
          <w:tcPr>
            <w:tcW w:w="7935" w:type="dxa"/>
            <w:shd w:val="clear" w:color="auto" w:fill="F2F2F2" w:themeFill="background1" w:themeFillShade="F2"/>
            <w:tcMar>
              <w:top w:w="115" w:type="dxa"/>
              <w:left w:w="115" w:type="dxa"/>
              <w:bottom w:w="115" w:type="dxa"/>
              <w:right w:w="115" w:type="dxa"/>
            </w:tcMar>
          </w:tcPr>
          <w:p w14:paraId="147633E3" w14:textId="77777777" w:rsidR="001F75E1" w:rsidRPr="00266A0A" w:rsidRDefault="001F75E1" w:rsidP="00B233CD">
            <w:pPr>
              <w:rPr>
                <w:rFonts w:asciiTheme="minorHAnsi" w:hAnsiTheme="minorHAnsi"/>
              </w:rPr>
            </w:pPr>
            <w:r w:rsidRPr="00266A0A">
              <w:rPr>
                <w:rFonts w:asciiTheme="minorHAnsi" w:hAnsiTheme="minorHAnsi"/>
                <w:i/>
              </w:rPr>
              <w:t>“… the ELP Standards for Adult Education…emphasize the need for English language acquisition programs to move beyond teaching life skills. These programs must promote college and career readiness for adults and meet the high expectations outlined in WIOA. To meet this goal, the ELP Standards for AE describe the specific English language skills that ELLs need to access the rigorous content specified in state-</w:t>
            </w:r>
            <w:r w:rsidRPr="00266A0A">
              <w:rPr>
                <w:rFonts w:asciiTheme="minorHAnsi" w:hAnsiTheme="minorHAnsi"/>
                <w:i/>
              </w:rPr>
              <w:lastRenderedPageBreak/>
              <w:t>adopted academic content standards. Through these descriptions, the ELP Standards for AE provide guidance for effectively supporting ELLs of varying proficiency levels as they acquire English language skills and content knowledge.”</w:t>
            </w:r>
          </w:p>
        </w:tc>
      </w:tr>
    </w:tbl>
    <w:p w14:paraId="4F1E2ED0" w14:textId="77777777" w:rsidR="00CA1EBC" w:rsidRPr="00266A0A" w:rsidRDefault="00CA1EBC" w:rsidP="00B233CD">
      <w:pPr>
        <w:spacing w:after="0" w:line="240" w:lineRule="auto"/>
        <w:ind w:right="80"/>
        <w:rPr>
          <w:rFonts w:asciiTheme="minorHAnsi" w:hAnsiTheme="minorHAnsi"/>
        </w:rPr>
      </w:pPr>
    </w:p>
    <w:p w14:paraId="53F6BE9F" w14:textId="77777777" w:rsidR="00252C88" w:rsidRDefault="007035E6" w:rsidP="00B233CD">
      <w:pPr>
        <w:spacing w:after="0" w:line="240" w:lineRule="auto"/>
        <w:rPr>
          <w:rFonts w:asciiTheme="minorHAnsi" w:hAnsiTheme="minorHAnsi"/>
        </w:rPr>
      </w:pPr>
      <w:r w:rsidRPr="007035E6">
        <w:rPr>
          <w:rFonts w:asciiTheme="minorHAnsi" w:hAnsiTheme="minorHAnsi"/>
        </w:rPr>
        <w:t>Educators delivering the Adult ESOL course might find it beneficial to explore how the skills embedded in the ELP Standards can be interconnected throughout thematic units or projects. This approach enables students to interact with the same content at their proficiency level, offering an opportunity for continuous progress along the continuum.</w:t>
      </w:r>
    </w:p>
    <w:p w14:paraId="3BFBCA88" w14:textId="77777777" w:rsidR="007035E6" w:rsidRDefault="007035E6" w:rsidP="00B233CD">
      <w:pPr>
        <w:spacing w:after="0" w:line="240" w:lineRule="auto"/>
        <w:rPr>
          <w:rFonts w:asciiTheme="minorHAnsi" w:hAnsiTheme="minorHAnsi"/>
        </w:rPr>
      </w:pPr>
    </w:p>
    <w:p w14:paraId="4595850B" w14:textId="77777777" w:rsidR="000214A5" w:rsidRPr="000214A5" w:rsidRDefault="000214A5" w:rsidP="000214A5">
      <w:pPr>
        <w:spacing w:after="0" w:line="240" w:lineRule="auto"/>
        <w:rPr>
          <w:rFonts w:asciiTheme="minorHAnsi" w:hAnsiTheme="minorHAnsi"/>
          <w:b/>
          <w:bCs/>
        </w:rPr>
      </w:pPr>
      <w:r w:rsidRPr="000214A5">
        <w:rPr>
          <w:rFonts w:asciiTheme="minorHAnsi" w:hAnsiTheme="minorHAnsi"/>
          <w:b/>
          <w:bCs/>
        </w:rPr>
        <w:t>Component 2 – The ABE RLA Standards</w:t>
      </w:r>
    </w:p>
    <w:p w14:paraId="141DD555" w14:textId="77777777" w:rsidR="000214A5" w:rsidRPr="000214A5" w:rsidRDefault="000214A5" w:rsidP="000214A5">
      <w:pPr>
        <w:spacing w:after="0" w:line="240" w:lineRule="auto"/>
        <w:rPr>
          <w:rFonts w:asciiTheme="minorHAnsi" w:hAnsiTheme="minorHAnsi"/>
        </w:rPr>
      </w:pPr>
      <w:r w:rsidRPr="000214A5">
        <w:rPr>
          <w:rFonts w:asciiTheme="minorHAnsi" w:hAnsiTheme="minorHAnsi"/>
        </w:rPr>
        <w:t>The ABE RLA standards are derived from the English Language Arts Standards of Florida's K–12 Benchmarks for Excellent Student Thinking (B.E.S.T.) Standards. These standards form rigorous academic content benchmarks, ensuring that adult learners are well-equipped for both career pursuits and postsecondary educational endeavors.</w:t>
      </w:r>
    </w:p>
    <w:p w14:paraId="578DEBA7" w14:textId="77777777" w:rsidR="000214A5" w:rsidRPr="000214A5" w:rsidRDefault="000214A5" w:rsidP="000214A5">
      <w:pPr>
        <w:spacing w:after="0" w:line="240" w:lineRule="auto"/>
        <w:rPr>
          <w:rFonts w:asciiTheme="minorHAnsi" w:hAnsiTheme="minorHAnsi"/>
        </w:rPr>
      </w:pPr>
    </w:p>
    <w:p w14:paraId="7A965455" w14:textId="77777777" w:rsidR="00676CB1" w:rsidRPr="00266A0A" w:rsidRDefault="00A54689" w:rsidP="00B233CD">
      <w:pPr>
        <w:spacing w:after="0" w:line="240" w:lineRule="auto"/>
        <w:ind w:right="80"/>
        <w:rPr>
          <w:rFonts w:asciiTheme="minorHAnsi" w:hAnsiTheme="minorHAnsi"/>
          <w:b/>
        </w:rPr>
      </w:pPr>
      <w:r>
        <w:rPr>
          <w:rFonts w:asciiTheme="minorHAnsi" w:hAnsiTheme="minorHAnsi"/>
          <w:b/>
        </w:rPr>
        <w:t>Component</w:t>
      </w:r>
      <w:r w:rsidR="00676CB1" w:rsidRPr="00266A0A">
        <w:rPr>
          <w:rFonts w:asciiTheme="minorHAnsi" w:hAnsiTheme="minorHAnsi"/>
          <w:b/>
        </w:rPr>
        <w:t xml:space="preserve"> </w:t>
      </w:r>
      <w:r w:rsidR="005A4B43">
        <w:rPr>
          <w:rFonts w:asciiTheme="minorHAnsi" w:hAnsiTheme="minorHAnsi"/>
          <w:b/>
        </w:rPr>
        <w:t>3</w:t>
      </w:r>
      <w:r w:rsidR="00676CB1" w:rsidRPr="00266A0A">
        <w:rPr>
          <w:rFonts w:asciiTheme="minorHAnsi" w:hAnsiTheme="minorHAnsi"/>
          <w:b/>
        </w:rPr>
        <w:t xml:space="preserve"> – Florida DOE Life and Work Competencies </w:t>
      </w:r>
    </w:p>
    <w:p w14:paraId="742E4BF1" w14:textId="77777777" w:rsidR="00252C88" w:rsidRPr="00266A0A" w:rsidRDefault="00B532E8" w:rsidP="00C33462">
      <w:pPr>
        <w:spacing w:after="0" w:line="240" w:lineRule="auto"/>
        <w:ind w:right="80"/>
        <w:rPr>
          <w:rFonts w:asciiTheme="minorHAnsi" w:hAnsiTheme="minorHAnsi"/>
        </w:rPr>
      </w:pPr>
      <w:r w:rsidRPr="00266A0A">
        <w:rPr>
          <w:rFonts w:asciiTheme="minorHAnsi" w:hAnsiTheme="minorHAnsi"/>
        </w:rPr>
        <w:t xml:space="preserve">The </w:t>
      </w:r>
      <w:r w:rsidR="005A4B43">
        <w:rPr>
          <w:rFonts w:asciiTheme="minorHAnsi" w:hAnsiTheme="minorHAnsi"/>
        </w:rPr>
        <w:t>third</w:t>
      </w:r>
      <w:r w:rsidRPr="00266A0A">
        <w:rPr>
          <w:rFonts w:asciiTheme="minorHAnsi" w:hAnsiTheme="minorHAnsi"/>
        </w:rPr>
        <w:t xml:space="preserve"> </w:t>
      </w:r>
      <w:r w:rsidR="00A54689">
        <w:rPr>
          <w:rFonts w:asciiTheme="minorHAnsi" w:hAnsiTheme="minorHAnsi"/>
        </w:rPr>
        <w:t>component</w:t>
      </w:r>
      <w:r w:rsidRPr="00266A0A">
        <w:rPr>
          <w:rFonts w:asciiTheme="minorHAnsi" w:hAnsiTheme="minorHAnsi"/>
        </w:rPr>
        <w:t xml:space="preserve"> is grounded in the F</w:t>
      </w:r>
      <w:r w:rsidR="004A4DA0" w:rsidRPr="00266A0A">
        <w:rPr>
          <w:rFonts w:asciiTheme="minorHAnsi" w:hAnsiTheme="minorHAnsi"/>
        </w:rPr>
        <w:t xml:space="preserve">lorida </w:t>
      </w:r>
      <w:r w:rsidRPr="00266A0A">
        <w:rPr>
          <w:rFonts w:asciiTheme="minorHAnsi" w:hAnsiTheme="minorHAnsi"/>
        </w:rPr>
        <w:t>DOE Life and Work Competencies.</w:t>
      </w:r>
      <w:r w:rsidR="00676CB1" w:rsidRPr="00266A0A">
        <w:rPr>
          <w:rFonts w:asciiTheme="minorHAnsi" w:hAnsiTheme="minorHAnsi"/>
        </w:rPr>
        <w:t xml:space="preserve"> </w:t>
      </w:r>
      <w:r w:rsidR="00A35447" w:rsidRPr="00266A0A">
        <w:rPr>
          <w:rFonts w:asciiTheme="minorHAnsi" w:hAnsiTheme="minorHAnsi"/>
        </w:rPr>
        <w:t xml:space="preserve">The Florida DOE Life and Work Competencies cover the following subject areas: Communication, Employment, Community, Consumer Education, Health, Civics, Environment, Mathematics for ESOL, Learning and Thinking. Many of these life and work </w:t>
      </w:r>
      <w:r w:rsidRPr="00266A0A">
        <w:rPr>
          <w:rFonts w:asciiTheme="minorHAnsi" w:hAnsiTheme="minorHAnsi"/>
        </w:rPr>
        <w:t>competencies can be taught across the full range of the Adult ESOL levels, while some are more applicable to beginning levels and others to advanced levels.</w:t>
      </w:r>
    </w:p>
    <w:p w14:paraId="2F24618D" w14:textId="77777777" w:rsidR="00252C88" w:rsidRPr="00266A0A" w:rsidRDefault="00252C88" w:rsidP="00B233CD">
      <w:pPr>
        <w:spacing w:after="0" w:line="240" w:lineRule="auto"/>
        <w:ind w:right="80"/>
        <w:rPr>
          <w:rFonts w:asciiTheme="minorHAnsi" w:hAnsiTheme="minorHAnsi"/>
        </w:rPr>
      </w:pPr>
    </w:p>
    <w:p w14:paraId="21BF2196" w14:textId="77777777" w:rsidR="00676CB1" w:rsidRPr="00266A0A" w:rsidRDefault="00A54689" w:rsidP="00B233CD">
      <w:pPr>
        <w:spacing w:after="0" w:line="240" w:lineRule="auto"/>
        <w:rPr>
          <w:rFonts w:asciiTheme="minorHAnsi" w:hAnsiTheme="minorHAnsi"/>
          <w:b/>
        </w:rPr>
      </w:pPr>
      <w:r>
        <w:rPr>
          <w:rFonts w:asciiTheme="minorHAnsi" w:hAnsiTheme="minorHAnsi"/>
          <w:b/>
        </w:rPr>
        <w:t>Component</w:t>
      </w:r>
      <w:r w:rsidR="00DA08FF" w:rsidRPr="00266A0A">
        <w:rPr>
          <w:rFonts w:asciiTheme="minorHAnsi" w:hAnsiTheme="minorHAnsi"/>
          <w:b/>
        </w:rPr>
        <w:t xml:space="preserve"> </w:t>
      </w:r>
      <w:r w:rsidR="005A4B43">
        <w:rPr>
          <w:rFonts w:asciiTheme="minorHAnsi" w:hAnsiTheme="minorHAnsi"/>
          <w:b/>
        </w:rPr>
        <w:t>4</w:t>
      </w:r>
      <w:r w:rsidR="00DA08FF" w:rsidRPr="00266A0A">
        <w:rPr>
          <w:rFonts w:asciiTheme="minorHAnsi" w:hAnsiTheme="minorHAnsi"/>
          <w:b/>
        </w:rPr>
        <w:t xml:space="preserve"> – Florida </w:t>
      </w:r>
      <w:r w:rsidR="00676CB1" w:rsidRPr="00266A0A">
        <w:rPr>
          <w:rFonts w:asciiTheme="minorHAnsi" w:hAnsiTheme="minorHAnsi"/>
          <w:b/>
        </w:rPr>
        <w:t xml:space="preserve">DOE </w:t>
      </w:r>
      <w:r w:rsidR="00DA08FF" w:rsidRPr="00266A0A">
        <w:rPr>
          <w:rFonts w:asciiTheme="minorHAnsi" w:hAnsiTheme="minorHAnsi"/>
          <w:b/>
        </w:rPr>
        <w:t>Prerequisite ESOL Literacy Skills</w:t>
      </w:r>
    </w:p>
    <w:p w14:paraId="3C783648" w14:textId="77777777" w:rsidR="007035E6" w:rsidRPr="007035E6" w:rsidRDefault="007035E6" w:rsidP="007035E6">
      <w:pPr>
        <w:spacing w:after="0" w:line="240" w:lineRule="auto"/>
        <w:rPr>
          <w:rFonts w:asciiTheme="minorHAnsi" w:hAnsiTheme="minorHAnsi"/>
        </w:rPr>
      </w:pPr>
      <w:r w:rsidRPr="007035E6">
        <w:rPr>
          <w:rFonts w:asciiTheme="minorHAnsi" w:hAnsiTheme="minorHAnsi"/>
        </w:rPr>
        <w:t xml:space="preserve">The </w:t>
      </w:r>
      <w:r w:rsidR="005A4B43">
        <w:rPr>
          <w:rFonts w:asciiTheme="minorHAnsi" w:hAnsiTheme="minorHAnsi"/>
        </w:rPr>
        <w:t>fourth</w:t>
      </w:r>
      <w:r w:rsidRPr="007035E6">
        <w:rPr>
          <w:rFonts w:asciiTheme="minorHAnsi" w:hAnsiTheme="minorHAnsi"/>
        </w:rPr>
        <w:t xml:space="preserve"> component is firmly rooted in the Prerequisite ESOL Literacy Skills, which are directly replicated from the standards and competencies of the Florida DOE Literacy Skills for Adult ESOL course. This integration of the Literacy Skills for Adult ESOL course into the Adult ESOL course aims to provide a seamless transition for students who are pre-literate, non-literate, or semi-literate in their native language. In working with such students, teachers should employ the Prerequisite ESOL Literacy Skills to facilitate language acquisition.</w:t>
      </w:r>
    </w:p>
    <w:p w14:paraId="6AC74A3C" w14:textId="77777777" w:rsidR="007035E6" w:rsidRPr="00266A0A" w:rsidRDefault="007035E6" w:rsidP="00B233CD">
      <w:pPr>
        <w:spacing w:after="0" w:line="240" w:lineRule="auto"/>
        <w:rPr>
          <w:rFonts w:asciiTheme="minorHAnsi" w:hAnsiTheme="minorHAnsi"/>
        </w:rPr>
      </w:pPr>
    </w:p>
    <w:p w14:paraId="7A77D714" w14:textId="77777777" w:rsidR="003021DF" w:rsidRPr="00266A0A" w:rsidRDefault="00A54689" w:rsidP="003021DF">
      <w:pPr>
        <w:spacing w:after="0" w:line="240" w:lineRule="auto"/>
        <w:contextualSpacing/>
        <w:rPr>
          <w:rFonts w:asciiTheme="minorHAnsi" w:hAnsiTheme="minorHAnsi"/>
          <w:color w:val="000000"/>
        </w:rPr>
      </w:pPr>
      <w:r>
        <w:rPr>
          <w:rFonts w:asciiTheme="minorHAnsi" w:hAnsiTheme="minorHAnsi"/>
          <w:b/>
          <w:color w:val="000000"/>
        </w:rPr>
        <w:t>Component</w:t>
      </w:r>
      <w:r w:rsidR="003021DF" w:rsidRPr="00266A0A">
        <w:rPr>
          <w:rFonts w:asciiTheme="minorHAnsi" w:hAnsiTheme="minorHAnsi"/>
          <w:b/>
          <w:color w:val="000000"/>
        </w:rPr>
        <w:t xml:space="preserve"> </w:t>
      </w:r>
      <w:r w:rsidR="005A4B43">
        <w:rPr>
          <w:rFonts w:asciiTheme="minorHAnsi" w:hAnsiTheme="minorHAnsi"/>
          <w:b/>
          <w:color w:val="000000"/>
        </w:rPr>
        <w:t>5</w:t>
      </w:r>
      <w:r w:rsidR="004E3984">
        <w:rPr>
          <w:rFonts w:asciiTheme="minorHAnsi" w:hAnsiTheme="minorHAnsi"/>
          <w:b/>
          <w:color w:val="000000"/>
        </w:rPr>
        <w:t xml:space="preserve"> – C</w:t>
      </w:r>
      <w:r w:rsidR="003021DF" w:rsidRPr="00266A0A">
        <w:rPr>
          <w:rFonts w:asciiTheme="minorHAnsi" w:hAnsiTheme="minorHAnsi"/>
          <w:b/>
          <w:color w:val="000000"/>
        </w:rPr>
        <w:t>ivics Standards</w:t>
      </w:r>
    </w:p>
    <w:p w14:paraId="6283210F" w14:textId="77777777" w:rsidR="00C60BA2" w:rsidRDefault="00C60BA2" w:rsidP="00B233CD">
      <w:pPr>
        <w:spacing w:after="0" w:line="240" w:lineRule="auto"/>
        <w:rPr>
          <w:rFonts w:asciiTheme="minorHAnsi" w:hAnsiTheme="minorHAnsi"/>
        </w:rPr>
      </w:pPr>
      <w:r w:rsidRPr="00C60BA2">
        <w:rPr>
          <w:rFonts w:asciiTheme="minorHAnsi" w:hAnsiTheme="minorHAnsi"/>
        </w:rPr>
        <w:t xml:space="preserve">The </w:t>
      </w:r>
      <w:r w:rsidR="005A4B43">
        <w:rPr>
          <w:rFonts w:asciiTheme="minorHAnsi" w:hAnsiTheme="minorHAnsi"/>
        </w:rPr>
        <w:t>fifth</w:t>
      </w:r>
      <w:r w:rsidRPr="00C60BA2">
        <w:rPr>
          <w:rFonts w:asciiTheme="minorHAnsi" w:hAnsiTheme="minorHAnsi"/>
        </w:rPr>
        <w:t xml:space="preserve"> component is based on a series of civics standards offered by the United States Citizenship and Immigration Services (USCIS) under Homeland Security, serving as an additional resource for the Adult ESOL course. These civics standards align with the goals of the Integrated English Literacy and Civics Education (IELCE) Program. Students at any level (1-6) in the Adult ESOL course are eligible to engage in the IELCE Program.</w:t>
      </w:r>
    </w:p>
    <w:p w14:paraId="5B9833F5" w14:textId="77777777" w:rsidR="00C60BA2" w:rsidRPr="00266A0A" w:rsidRDefault="00C60BA2" w:rsidP="00B233CD">
      <w:pPr>
        <w:spacing w:after="0" w:line="240" w:lineRule="auto"/>
        <w:rPr>
          <w:rFonts w:asciiTheme="minorHAnsi" w:hAnsiTheme="minorHAnsi"/>
        </w:rPr>
      </w:pPr>
    </w:p>
    <w:p w14:paraId="790E3357" w14:textId="77777777" w:rsidR="00367065" w:rsidRPr="00D873EB" w:rsidRDefault="00367065" w:rsidP="00367065">
      <w:pPr>
        <w:spacing w:after="0" w:line="240" w:lineRule="auto"/>
        <w:rPr>
          <w:rFonts w:asciiTheme="minorHAnsi" w:hAnsiTheme="minorHAnsi"/>
          <w:b/>
        </w:rPr>
      </w:pPr>
      <w:r w:rsidRPr="00D873EB">
        <w:rPr>
          <w:rFonts w:asciiTheme="minorHAnsi" w:hAnsiTheme="minorHAnsi"/>
          <w:b/>
        </w:rPr>
        <w:t>ASSESSMENT</w:t>
      </w:r>
    </w:p>
    <w:p w14:paraId="30D47BAE" w14:textId="77777777" w:rsidR="00367065" w:rsidRDefault="00367065" w:rsidP="00367065">
      <w:pPr>
        <w:spacing w:after="0" w:line="240" w:lineRule="auto"/>
        <w:ind w:left="-2"/>
        <w:rPr>
          <w:rFonts w:asciiTheme="minorHAnsi" w:hAnsiTheme="minorHAnsi"/>
        </w:rPr>
      </w:pPr>
      <w:r>
        <w:rPr>
          <w:rFonts w:asciiTheme="minorHAnsi" w:hAnsiTheme="minorHAnsi"/>
        </w:rPr>
        <w:t xml:space="preserve">The Florida DOE has approved the following tests for the Adult ESOL course: </w:t>
      </w:r>
    </w:p>
    <w:p w14:paraId="62998B6A" w14:textId="77777777" w:rsidR="00367065" w:rsidRPr="00121E98" w:rsidRDefault="004E3984" w:rsidP="00367065">
      <w:pPr>
        <w:pStyle w:val="ListParagraph"/>
        <w:numPr>
          <w:ilvl w:val="0"/>
          <w:numId w:val="24"/>
        </w:numPr>
        <w:spacing w:after="0" w:line="240" w:lineRule="auto"/>
        <w:rPr>
          <w:rFonts w:asciiTheme="minorHAnsi" w:hAnsiTheme="minorHAnsi"/>
        </w:rPr>
      </w:pPr>
      <w:r>
        <w:rPr>
          <w:rFonts w:asciiTheme="minorHAnsi" w:hAnsiTheme="minorHAnsi"/>
        </w:rPr>
        <w:t>Basic English Skills Test – L</w:t>
      </w:r>
      <w:r w:rsidR="00367065" w:rsidRPr="00121E98">
        <w:rPr>
          <w:rFonts w:asciiTheme="minorHAnsi" w:hAnsiTheme="minorHAnsi"/>
        </w:rPr>
        <w:t>iteracy</w:t>
      </w:r>
    </w:p>
    <w:p w14:paraId="37864D1B" w14:textId="77777777" w:rsidR="00367065" w:rsidRPr="00121E98" w:rsidRDefault="00367065" w:rsidP="00367065">
      <w:pPr>
        <w:pStyle w:val="ListParagraph"/>
        <w:numPr>
          <w:ilvl w:val="0"/>
          <w:numId w:val="24"/>
        </w:numPr>
        <w:spacing w:after="0" w:line="240" w:lineRule="auto"/>
        <w:rPr>
          <w:rFonts w:asciiTheme="minorHAnsi" w:hAnsiTheme="minorHAnsi"/>
        </w:rPr>
      </w:pPr>
      <w:r w:rsidRPr="00121E98">
        <w:rPr>
          <w:rFonts w:asciiTheme="minorHAnsi" w:hAnsiTheme="minorHAnsi"/>
        </w:rPr>
        <w:t xml:space="preserve">BEST </w:t>
      </w:r>
      <w:r w:rsidR="004E3984">
        <w:rPr>
          <w:rFonts w:asciiTheme="minorHAnsi" w:hAnsiTheme="minorHAnsi"/>
        </w:rPr>
        <w:t>– P</w:t>
      </w:r>
      <w:r w:rsidRPr="00121E98">
        <w:rPr>
          <w:rFonts w:asciiTheme="minorHAnsi" w:hAnsiTheme="minorHAnsi"/>
        </w:rPr>
        <w:t>lus 2.0</w:t>
      </w:r>
    </w:p>
    <w:p w14:paraId="3648D85B" w14:textId="77777777" w:rsidR="00367065" w:rsidRPr="00121E98" w:rsidRDefault="004E3984" w:rsidP="00367065">
      <w:pPr>
        <w:pStyle w:val="ListParagraph"/>
        <w:numPr>
          <w:ilvl w:val="0"/>
          <w:numId w:val="24"/>
        </w:numPr>
        <w:spacing w:after="0" w:line="240" w:lineRule="auto"/>
        <w:rPr>
          <w:rFonts w:asciiTheme="minorHAnsi" w:hAnsiTheme="minorHAnsi"/>
        </w:rPr>
      </w:pPr>
      <w:r>
        <w:rPr>
          <w:rFonts w:asciiTheme="minorHAnsi" w:hAnsiTheme="minorHAnsi"/>
        </w:rPr>
        <w:t>Comprehensive Student Assessment System (CASAS)</w:t>
      </w:r>
      <w:r w:rsidR="00367065" w:rsidRPr="00121E98">
        <w:rPr>
          <w:rFonts w:asciiTheme="minorHAnsi" w:hAnsiTheme="minorHAnsi"/>
        </w:rPr>
        <w:t xml:space="preserve"> </w:t>
      </w:r>
      <w:r>
        <w:rPr>
          <w:rFonts w:asciiTheme="minorHAnsi" w:hAnsiTheme="minorHAnsi"/>
        </w:rPr>
        <w:t>Student</w:t>
      </w:r>
      <w:r w:rsidR="005A4B43">
        <w:rPr>
          <w:rFonts w:asciiTheme="minorHAnsi" w:hAnsiTheme="minorHAnsi"/>
        </w:rPr>
        <w:t xml:space="preserve"> Test of English Progress (STEPS) 600 Reading Series</w:t>
      </w:r>
    </w:p>
    <w:p w14:paraId="23A0E2D8" w14:textId="77777777" w:rsidR="00367065" w:rsidRPr="00121E98" w:rsidRDefault="00367065" w:rsidP="00367065">
      <w:pPr>
        <w:pStyle w:val="ListParagraph"/>
        <w:numPr>
          <w:ilvl w:val="0"/>
          <w:numId w:val="24"/>
        </w:numPr>
        <w:spacing w:after="0" w:line="240" w:lineRule="auto"/>
        <w:rPr>
          <w:rFonts w:asciiTheme="minorHAnsi" w:hAnsiTheme="minorHAnsi"/>
        </w:rPr>
      </w:pPr>
      <w:r w:rsidRPr="00121E98">
        <w:rPr>
          <w:rFonts w:asciiTheme="minorHAnsi" w:hAnsiTheme="minorHAnsi"/>
        </w:rPr>
        <w:t xml:space="preserve">CASAS </w:t>
      </w:r>
      <w:r w:rsidR="005A4B43">
        <w:rPr>
          <w:rFonts w:asciiTheme="minorHAnsi" w:hAnsiTheme="minorHAnsi"/>
        </w:rPr>
        <w:t>STEPS</w:t>
      </w:r>
      <w:r w:rsidRPr="00121E98">
        <w:rPr>
          <w:rFonts w:asciiTheme="minorHAnsi" w:hAnsiTheme="minorHAnsi"/>
        </w:rPr>
        <w:t xml:space="preserve"> </w:t>
      </w:r>
      <w:r w:rsidR="005A4B43">
        <w:rPr>
          <w:rFonts w:asciiTheme="minorHAnsi" w:hAnsiTheme="minorHAnsi"/>
        </w:rPr>
        <w:t xml:space="preserve">600 </w:t>
      </w:r>
      <w:r w:rsidRPr="00121E98">
        <w:rPr>
          <w:rFonts w:asciiTheme="minorHAnsi" w:hAnsiTheme="minorHAnsi"/>
        </w:rPr>
        <w:t>Listening Series</w:t>
      </w:r>
    </w:p>
    <w:p w14:paraId="6E2B2C64" w14:textId="77777777" w:rsidR="00367065" w:rsidRPr="00121E98" w:rsidRDefault="004E3984" w:rsidP="00367065">
      <w:pPr>
        <w:pStyle w:val="ListParagraph"/>
        <w:numPr>
          <w:ilvl w:val="0"/>
          <w:numId w:val="24"/>
        </w:numPr>
        <w:spacing w:after="0" w:line="240" w:lineRule="auto"/>
        <w:rPr>
          <w:rFonts w:asciiTheme="minorHAnsi" w:hAnsiTheme="minorHAnsi"/>
        </w:rPr>
      </w:pPr>
      <w:r>
        <w:rPr>
          <w:rFonts w:asciiTheme="minorHAnsi" w:hAnsiTheme="minorHAnsi"/>
        </w:rPr>
        <w:t>Tests of Adult Basic Education (TABE) Complete Language Assessment System – English (</w:t>
      </w:r>
      <w:r w:rsidR="00367065" w:rsidRPr="00121E98">
        <w:rPr>
          <w:rFonts w:asciiTheme="minorHAnsi" w:hAnsiTheme="minorHAnsi"/>
        </w:rPr>
        <w:t>CLAS-E</w:t>
      </w:r>
      <w:r>
        <w:rPr>
          <w:rFonts w:asciiTheme="minorHAnsi" w:hAnsiTheme="minorHAnsi"/>
        </w:rPr>
        <w:t>)</w:t>
      </w:r>
      <w:r w:rsidR="00367065" w:rsidRPr="00121E98">
        <w:rPr>
          <w:rFonts w:asciiTheme="minorHAnsi" w:hAnsiTheme="minorHAnsi"/>
        </w:rPr>
        <w:t xml:space="preserve"> Reading </w:t>
      </w:r>
    </w:p>
    <w:p w14:paraId="0952F3D0" w14:textId="77777777" w:rsidR="00367065" w:rsidRPr="00121E98" w:rsidRDefault="00367065" w:rsidP="00367065">
      <w:pPr>
        <w:pStyle w:val="ListParagraph"/>
        <w:numPr>
          <w:ilvl w:val="0"/>
          <w:numId w:val="24"/>
        </w:numPr>
        <w:spacing w:after="0" w:line="240" w:lineRule="auto"/>
        <w:rPr>
          <w:rFonts w:asciiTheme="minorHAnsi" w:hAnsiTheme="minorHAnsi"/>
        </w:rPr>
      </w:pPr>
      <w:r w:rsidRPr="00121E98">
        <w:rPr>
          <w:rFonts w:asciiTheme="minorHAnsi" w:hAnsiTheme="minorHAnsi"/>
        </w:rPr>
        <w:t>TABE CLAS-E Listening</w:t>
      </w:r>
    </w:p>
    <w:p w14:paraId="4E60333A" w14:textId="77777777" w:rsidR="00367065" w:rsidRDefault="00367065" w:rsidP="00367065">
      <w:pPr>
        <w:spacing w:after="0" w:line="240" w:lineRule="auto"/>
        <w:ind w:left="-2"/>
        <w:rPr>
          <w:rFonts w:asciiTheme="minorHAnsi" w:hAnsiTheme="minorHAnsi"/>
        </w:rPr>
      </w:pPr>
    </w:p>
    <w:p w14:paraId="5B9A088B" w14:textId="77777777" w:rsidR="00367065" w:rsidRPr="000925BB" w:rsidRDefault="00367065" w:rsidP="00367065">
      <w:pPr>
        <w:spacing w:after="0" w:line="240" w:lineRule="auto"/>
        <w:ind w:left="-2"/>
      </w:pPr>
      <w:r>
        <w:rPr>
          <w:rFonts w:asciiTheme="minorHAnsi" w:hAnsiTheme="minorHAnsi"/>
          <w:b/>
        </w:rPr>
        <w:t xml:space="preserve">References for Assessment and Reporting: </w:t>
      </w:r>
      <w:r>
        <w:rPr>
          <w:rFonts w:asciiTheme="minorHAnsi" w:hAnsiTheme="minorHAnsi"/>
        </w:rPr>
        <w:t>For complete information regarding assessment procedures and policies, s</w:t>
      </w:r>
      <w:r w:rsidRPr="00D873EB">
        <w:rPr>
          <w:rFonts w:asciiTheme="minorHAnsi" w:hAnsiTheme="minorHAnsi"/>
        </w:rPr>
        <w:t xml:space="preserve">ee the </w:t>
      </w:r>
      <w:r w:rsidRPr="000450C1">
        <w:rPr>
          <w:rFonts w:asciiTheme="minorHAnsi" w:eastAsiaTheme="majorEastAsia" w:hAnsiTheme="minorHAnsi" w:cs="Times New Roman"/>
          <w:position w:val="-1"/>
        </w:rPr>
        <w:t>Florida DOE Assessment Technical Assessment Paper</w:t>
      </w:r>
      <w:r w:rsidR="000450C1">
        <w:t>.</w:t>
      </w:r>
      <w:r w:rsidR="000450C1">
        <w:rPr>
          <w:rStyle w:val="FootnoteReference"/>
        </w:rPr>
        <w:footnoteReference w:id="13"/>
      </w:r>
      <w:r>
        <w:t xml:space="preserve"> </w:t>
      </w:r>
      <w:r w:rsidR="0044427C">
        <w:t>For gu</w:t>
      </w:r>
      <w:r>
        <w:t xml:space="preserve">idelines </w:t>
      </w:r>
      <w:r w:rsidRPr="002F5758">
        <w:t xml:space="preserve">on </w:t>
      </w:r>
      <w:r>
        <w:t xml:space="preserve">the procedures for </w:t>
      </w:r>
      <w:r w:rsidRPr="002F5758">
        <w:t>reporting</w:t>
      </w:r>
      <w:r>
        <w:t xml:space="preserve"> data related to</w:t>
      </w:r>
      <w:r w:rsidRPr="002F5758">
        <w:t xml:space="preserve"> </w:t>
      </w:r>
      <w:r>
        <w:t>student test results</w:t>
      </w:r>
      <w:r w:rsidR="0044427C">
        <w:t>, see t</w:t>
      </w:r>
      <w:r w:rsidRPr="002F5758">
        <w:t xml:space="preserve">he </w:t>
      </w:r>
      <w:r>
        <w:t xml:space="preserve">Florida DOE Division of Career and Adult Education (DCAE) </w:t>
      </w:r>
      <w:r w:rsidRPr="000450C1">
        <w:rPr>
          <w:color w:val="000000" w:themeColor="text1"/>
        </w:rPr>
        <w:t>Office of Research and Evaluation</w:t>
      </w:r>
      <w:r w:rsidRPr="00D873EB">
        <w:rPr>
          <w:rFonts w:asciiTheme="minorHAnsi" w:hAnsiTheme="minorHAnsi"/>
        </w:rPr>
        <w:t>.</w:t>
      </w:r>
      <w:r w:rsidR="000450C1">
        <w:rPr>
          <w:rStyle w:val="FootnoteReference"/>
          <w:rFonts w:asciiTheme="minorHAnsi" w:hAnsiTheme="minorHAnsi"/>
        </w:rPr>
        <w:footnoteReference w:id="14"/>
      </w:r>
    </w:p>
    <w:p w14:paraId="3F46997C" w14:textId="77777777" w:rsidR="00B25142" w:rsidRDefault="00B25142" w:rsidP="00B25142">
      <w:pPr>
        <w:spacing w:after="0" w:line="240" w:lineRule="auto"/>
      </w:pPr>
    </w:p>
    <w:p w14:paraId="127AED7C" w14:textId="77777777" w:rsidR="00C60BA2" w:rsidRDefault="00C60BA2" w:rsidP="00B25142">
      <w:pPr>
        <w:spacing w:after="0" w:line="240" w:lineRule="auto"/>
      </w:pPr>
      <w:bookmarkStart w:id="12" w:name="_Hlk152159669"/>
      <w:r w:rsidRPr="00B25142">
        <w:rPr>
          <w:b/>
          <w:bCs/>
        </w:rPr>
        <w:lastRenderedPageBreak/>
        <w:t>Pre-testing:</w:t>
      </w:r>
      <w:r w:rsidRPr="00C60BA2">
        <w:t xml:space="preserve"> Federal and state regulations mandate that local adult education agencies conduct pre-tests for all new students within the initial 12 hours of enrollment</w:t>
      </w:r>
      <w:r w:rsidR="00D8042A">
        <w:t xml:space="preserve"> activity.</w:t>
      </w:r>
      <w:r w:rsidRPr="00C60BA2">
        <w:t xml:space="preserve"> </w:t>
      </w:r>
      <w:bookmarkStart w:id="13" w:name="_Hlk152055545"/>
      <w:r w:rsidRPr="00C60BA2">
        <w:t xml:space="preserve">The Florida DOE </w:t>
      </w:r>
      <w:r w:rsidR="004E3984">
        <w:t>defines</w:t>
      </w:r>
      <w:r w:rsidRPr="00C60BA2">
        <w:t xml:space="preserve"> a new student as someone not previously enrolled in the local agency during the current or preceding program year. </w:t>
      </w:r>
      <w:bookmarkEnd w:id="13"/>
      <w:r w:rsidRPr="00C60BA2">
        <w:t xml:space="preserve">New Adult ESOL students must undergo pre-testing in two skill areas: reading and listening. The agency is responsible for submitting the pre-test results for each skill area to the Florida DOE, following the guidelines outlined by the </w:t>
      </w:r>
      <w:r w:rsidR="00B25142">
        <w:t>Division of Career and Adult Education (</w:t>
      </w:r>
      <w:r w:rsidRPr="00C60BA2">
        <w:t>DCAE</w:t>
      </w:r>
      <w:r w:rsidR="00B25142">
        <w:t>)</w:t>
      </w:r>
      <w:r w:rsidRPr="00C60BA2">
        <w:t xml:space="preserve"> Office of Research and Evaluation.</w:t>
      </w:r>
    </w:p>
    <w:p w14:paraId="10F573CF" w14:textId="77777777" w:rsidR="00C60BA2" w:rsidRDefault="00C60BA2" w:rsidP="00367065">
      <w:pPr>
        <w:spacing w:after="0" w:line="240" w:lineRule="auto"/>
        <w:ind w:left="-2"/>
      </w:pPr>
    </w:p>
    <w:p w14:paraId="336883CC" w14:textId="77777777" w:rsidR="00367065" w:rsidRDefault="00B25142" w:rsidP="00367065">
      <w:pPr>
        <w:spacing w:after="0" w:line="240" w:lineRule="auto"/>
        <w:ind w:left="-2"/>
      </w:pPr>
      <w:r w:rsidRPr="00B25142">
        <w:rPr>
          <w:b/>
          <w:bCs/>
        </w:rPr>
        <w:t>Post-testing:</w:t>
      </w:r>
      <w:r w:rsidRPr="00B25142">
        <w:t xml:space="preserve"> Once a student completes the recommended instructional hours specified by the test publisher, the local agency will administer post-tests in reading and listening. Subsequently, the agency is required to submit the post-test results for each skill area to the Florida DOE in accordance with the guidelines established by the DCAE Office of Research and Evaluation.</w:t>
      </w:r>
    </w:p>
    <w:bookmarkEnd w:id="12"/>
    <w:p w14:paraId="4B94FA68" w14:textId="77777777" w:rsidR="00B25142" w:rsidRDefault="00B25142" w:rsidP="00367065">
      <w:pPr>
        <w:spacing w:after="0" w:line="240" w:lineRule="auto"/>
        <w:ind w:left="-2"/>
      </w:pPr>
    </w:p>
    <w:p w14:paraId="2D5744B2" w14:textId="77777777" w:rsidR="00491AC5" w:rsidRDefault="00491AC5" w:rsidP="00491AC5">
      <w:pPr>
        <w:spacing w:after="0" w:line="240" w:lineRule="auto"/>
        <w:ind w:left="-2"/>
        <w:rPr>
          <w:b/>
          <w:bCs/>
        </w:rPr>
      </w:pPr>
      <w:bookmarkStart w:id="14" w:name="_Hlk150951615"/>
      <w:r w:rsidRPr="00491AC5">
        <w:rPr>
          <w:b/>
          <w:bCs/>
        </w:rPr>
        <w:t>Course Completion</w:t>
      </w:r>
    </w:p>
    <w:p w14:paraId="07F31D23" w14:textId="77777777" w:rsidR="004D52BE" w:rsidRDefault="004D52BE" w:rsidP="004D52BE">
      <w:pPr>
        <w:spacing w:after="0" w:line="240" w:lineRule="auto"/>
        <w:ind w:left="-2"/>
      </w:pPr>
      <w:r w:rsidRPr="004D52BE">
        <w:t xml:space="preserve">Adult ESOL students are considered to have finished the course when their reading and listening scores surpass NRS ESOL level 6. However, it is not required by FDOE or the NRS that students score above NRS ESOL level 6 in both skill areas before being withdrawn from the course. In instances where a student achieves a post-test score above NRS ESOL level 6 in only one of the two skill areas, the agency has the option to extend instruction until the student attains a score above the top score for NRS ESOL level 6 in the remaining skill area. Alternatively, the agency has the option to not continue post-testing the student in the other skill area, withdraw the student from the course, and facilitate their transition to another program as deemed appropriate. </w:t>
      </w:r>
      <w:bookmarkStart w:id="15" w:name="_Hlk152159950"/>
      <w:r w:rsidRPr="004D52BE">
        <w:t>The agency is responsible for reporting the post-test results for each skill area to the Florida DOE following the guidelines outlined by the DCAE Office of Research and Evaluation.</w:t>
      </w:r>
    </w:p>
    <w:bookmarkEnd w:id="15"/>
    <w:p w14:paraId="14B16B3C" w14:textId="77777777" w:rsidR="004D52BE" w:rsidRDefault="004D52BE" w:rsidP="004D52BE">
      <w:pPr>
        <w:spacing w:after="0" w:line="240" w:lineRule="auto"/>
        <w:ind w:left="-2"/>
      </w:pPr>
    </w:p>
    <w:bookmarkEnd w:id="14"/>
    <w:p w14:paraId="756B9404" w14:textId="77777777" w:rsidR="005A4B43" w:rsidRDefault="005A4B43" w:rsidP="00367065">
      <w:pPr>
        <w:spacing w:after="0" w:line="240" w:lineRule="auto"/>
        <w:rPr>
          <w:rFonts w:asciiTheme="minorHAnsi" w:hAnsiTheme="minorHAnsi"/>
          <w:b/>
          <w:bCs/>
        </w:rPr>
      </w:pPr>
      <w:r>
        <w:rPr>
          <w:rFonts w:asciiTheme="minorHAnsi" w:hAnsiTheme="minorHAnsi"/>
          <w:b/>
          <w:bCs/>
        </w:rPr>
        <w:t>ENROLLING AND TRANSITIONING LITERACY-LEVEL ADULT ESOL STUDENTS</w:t>
      </w:r>
    </w:p>
    <w:p w14:paraId="3B1A58A3" w14:textId="77777777" w:rsidR="00B25142" w:rsidRDefault="00B25142" w:rsidP="00367065">
      <w:pPr>
        <w:spacing w:after="0" w:line="240" w:lineRule="auto"/>
        <w:rPr>
          <w:rFonts w:asciiTheme="minorHAnsi" w:hAnsiTheme="minorHAnsi"/>
        </w:rPr>
      </w:pPr>
      <w:r w:rsidRPr="00B25142">
        <w:rPr>
          <w:rFonts w:asciiTheme="minorHAnsi" w:hAnsiTheme="minorHAnsi"/>
          <w:b/>
          <w:bCs/>
        </w:rPr>
        <w:t>Pre-testing Literacy Level Adult ESOL Students:</w:t>
      </w:r>
      <w:r w:rsidRPr="00B25142">
        <w:rPr>
          <w:rFonts w:asciiTheme="minorHAnsi" w:hAnsiTheme="minorHAnsi"/>
        </w:rPr>
        <w:t xml:space="preserve"> New enrollees in the Adult ESOL program who exhibit potential pre-literacy, non-literacy, or semi-literacy in their native language must undergo pre-testing in reading and listening within the initial 12 hours of enrollment. Refer to the </w:t>
      </w:r>
      <w:r w:rsidRPr="000450C1">
        <w:rPr>
          <w:rFonts w:asciiTheme="minorHAnsi" w:hAnsiTheme="minorHAnsi"/>
        </w:rPr>
        <w:t>Florida DOE Assessment Technical Assessment Paper</w:t>
      </w:r>
      <w:r w:rsidR="000450C1">
        <w:rPr>
          <w:rStyle w:val="FootnoteReference"/>
          <w:rFonts w:asciiTheme="minorHAnsi" w:hAnsiTheme="minorHAnsi"/>
        </w:rPr>
        <w:footnoteReference w:id="15"/>
      </w:r>
      <w:r w:rsidRPr="00B25142">
        <w:rPr>
          <w:rFonts w:asciiTheme="minorHAnsi" w:hAnsiTheme="minorHAnsi"/>
        </w:rPr>
        <w:t xml:space="preserve"> for resources and specific intake procedures to assess the likelihood of students being pre-literate, non-literate, or semi-literate in their native language. Upon determining the potential pre-literacy, non-literacy, or semi-literacy status, agencies should administer the lowest-level reading and listening </w:t>
      </w:r>
      <w:r>
        <w:rPr>
          <w:rFonts w:asciiTheme="minorHAnsi" w:hAnsiTheme="minorHAnsi"/>
        </w:rPr>
        <w:t>test forms</w:t>
      </w:r>
      <w:r w:rsidRPr="00B25142">
        <w:rPr>
          <w:rFonts w:asciiTheme="minorHAnsi" w:hAnsiTheme="minorHAnsi"/>
        </w:rPr>
        <w:t xml:space="preserve"> from the state-approved assessments listed above. If the student fails to achieve an accurate in-range scale score in one or both skill areas, the agency should conduct a retest in the deficient skill area(s). The agency is then required to report the pre-test results to the Florida DOE following the guidelines provided by the DCAE Office of Research and Evaluation.</w:t>
      </w:r>
    </w:p>
    <w:p w14:paraId="7CC7305D" w14:textId="77777777" w:rsidR="00B25142" w:rsidRPr="00D873EB" w:rsidRDefault="00B25142" w:rsidP="00367065">
      <w:pPr>
        <w:spacing w:after="0" w:line="240" w:lineRule="auto"/>
        <w:rPr>
          <w:rFonts w:asciiTheme="minorHAnsi" w:hAnsiTheme="minorHAnsi"/>
        </w:rPr>
      </w:pPr>
    </w:p>
    <w:p w14:paraId="0097671C" w14:textId="77777777" w:rsidR="00B25142" w:rsidRPr="00D873EB" w:rsidRDefault="00B25142" w:rsidP="00B25142">
      <w:pPr>
        <w:spacing w:after="0" w:line="240" w:lineRule="auto"/>
        <w:ind w:left="-2"/>
        <w:rPr>
          <w:rFonts w:asciiTheme="minorHAnsi" w:hAnsiTheme="minorHAnsi"/>
        </w:rPr>
      </w:pPr>
      <w:r w:rsidRPr="00B25142">
        <w:rPr>
          <w:rFonts w:asciiTheme="minorHAnsi" w:hAnsiTheme="minorHAnsi"/>
          <w:b/>
          <w:bCs/>
        </w:rPr>
        <w:t>Post-testing Literacy Level Adult ESOL Students:</w:t>
      </w:r>
      <w:r w:rsidRPr="00B25142">
        <w:rPr>
          <w:rFonts w:asciiTheme="minorHAnsi" w:hAnsiTheme="minorHAnsi"/>
        </w:rPr>
        <w:t xml:space="preserve"> The post-testing procedures for students identified as pre-literate, non-literate, or semi-literate in their native language align with those applicable to other students. Upon completing the recommended instructional hours, the agency will administer the alternate form of the pre-test initially given to the student. Typically, students who took the lowest-level reading and listening tests during pre-testing should undergo post-testing with the corresponding alternate form, unless the locator designates a higher-level test form for post-testing. For comprehensive guidance on post-testing these students, refer to the </w:t>
      </w:r>
      <w:r w:rsidRPr="0060771B">
        <w:rPr>
          <w:rFonts w:asciiTheme="minorHAnsi" w:hAnsiTheme="minorHAnsi"/>
        </w:rPr>
        <w:t>Florida DOE Assessment Technical Assessment Paper</w:t>
      </w:r>
      <w:r w:rsidRPr="00B25142">
        <w:rPr>
          <w:rFonts w:asciiTheme="minorHAnsi" w:hAnsiTheme="minorHAnsi"/>
        </w:rPr>
        <w:t>.</w:t>
      </w:r>
    </w:p>
    <w:p w14:paraId="4B5B5272" w14:textId="77777777" w:rsidR="00367065" w:rsidRPr="00D873EB" w:rsidRDefault="00367065" w:rsidP="00367065">
      <w:pPr>
        <w:spacing w:after="0" w:line="240" w:lineRule="auto"/>
        <w:ind w:left="-2"/>
        <w:rPr>
          <w:rFonts w:asciiTheme="minorHAnsi" w:hAnsiTheme="minorHAnsi"/>
          <w:b/>
        </w:rPr>
      </w:pPr>
    </w:p>
    <w:p w14:paraId="0976BEE1" w14:textId="77777777" w:rsidR="00882EE1" w:rsidRDefault="000F3C12" w:rsidP="00367065">
      <w:pPr>
        <w:spacing w:after="0" w:line="240" w:lineRule="auto"/>
        <w:rPr>
          <w:rFonts w:asciiTheme="minorHAnsi" w:hAnsiTheme="minorHAnsi"/>
        </w:rPr>
      </w:pPr>
      <w:r w:rsidRPr="000F3C12">
        <w:rPr>
          <w:rFonts w:asciiTheme="minorHAnsi" w:hAnsiTheme="minorHAnsi"/>
          <w:b/>
          <w:bCs/>
        </w:rPr>
        <w:t>Transitioning Students Previously Enrolled in the Literacy Skills Course to the Adult ESOL Course:</w:t>
      </w:r>
      <w:r w:rsidRPr="000F3C12">
        <w:rPr>
          <w:rFonts w:asciiTheme="minorHAnsi" w:hAnsiTheme="minorHAnsi"/>
        </w:rPr>
        <w:t xml:space="preserve"> The Literacy Skills for Adult ESOL course (9900300) </w:t>
      </w:r>
      <w:r>
        <w:rPr>
          <w:rFonts w:asciiTheme="minorHAnsi" w:hAnsiTheme="minorHAnsi"/>
        </w:rPr>
        <w:t>was</w:t>
      </w:r>
      <w:r w:rsidRPr="000F3C12">
        <w:rPr>
          <w:rFonts w:asciiTheme="minorHAnsi" w:hAnsiTheme="minorHAnsi"/>
        </w:rPr>
        <w:t xml:space="preserve"> available to students enrolled in Program Year </w:t>
      </w:r>
      <w:r w:rsidR="00882EE1" w:rsidRPr="000F3C12">
        <w:rPr>
          <w:rFonts w:asciiTheme="minorHAnsi" w:hAnsiTheme="minorHAnsi"/>
        </w:rPr>
        <w:t>2023-2024 but</w:t>
      </w:r>
      <w:r w:rsidRPr="000F3C12">
        <w:rPr>
          <w:rFonts w:asciiTheme="minorHAnsi" w:hAnsiTheme="minorHAnsi"/>
        </w:rPr>
        <w:t xml:space="preserve"> </w:t>
      </w:r>
      <w:r>
        <w:rPr>
          <w:rFonts w:asciiTheme="minorHAnsi" w:hAnsiTheme="minorHAnsi"/>
        </w:rPr>
        <w:t>is</w:t>
      </w:r>
      <w:r w:rsidRPr="000F3C12">
        <w:rPr>
          <w:rFonts w:asciiTheme="minorHAnsi" w:hAnsiTheme="minorHAnsi"/>
        </w:rPr>
        <w:t xml:space="preserve"> no longer offered in the Florida DOE Course Code Directory starting with Program Year 2024-2025. </w:t>
      </w:r>
      <w:r w:rsidR="00882EE1" w:rsidRPr="00882EE1">
        <w:rPr>
          <w:rFonts w:asciiTheme="minorHAnsi" w:hAnsiTheme="minorHAnsi"/>
        </w:rPr>
        <w:t xml:space="preserve">The primary distinctions between the two courses were related to the funding source, reporting of student learning gains, initial placement level determination method, and the approach to demonstrating progression in the course. The Literacy Skills course was ineligible for federal funds, and learning gains were not reported to the NRS. In contrast, the Adult ESOL course has consistently been eligible for federal funds and learning gains have always been reportable to the NRS. Initial placement for Literacy Skills students relied on the Florida DOE Native Language Screening tool, while Adult ESOL students have consistently </w:t>
      </w:r>
      <w:r w:rsidR="00882EE1">
        <w:rPr>
          <w:rFonts w:asciiTheme="minorHAnsi" w:hAnsiTheme="minorHAnsi"/>
        </w:rPr>
        <w:t>been placed</w:t>
      </w:r>
      <w:r w:rsidR="00882EE1" w:rsidRPr="00882EE1">
        <w:rPr>
          <w:rFonts w:asciiTheme="minorHAnsi" w:hAnsiTheme="minorHAnsi"/>
        </w:rPr>
        <w:t xml:space="preserve"> using state-approved assessments. Additionally, learning gains for Literacy Skills students were assessed through </w:t>
      </w:r>
      <w:r w:rsidR="00882EE1" w:rsidRPr="00882EE1">
        <w:rPr>
          <w:rFonts w:asciiTheme="minorHAnsi" w:hAnsiTheme="minorHAnsi"/>
        </w:rPr>
        <w:lastRenderedPageBreak/>
        <w:t>a Progress Report based on course standards, whereas those for Adult ESOL students have always been determined using state-approved assessments.</w:t>
      </w:r>
    </w:p>
    <w:p w14:paraId="2B85660D" w14:textId="77777777" w:rsidR="00882EE1" w:rsidRPr="00D873EB" w:rsidRDefault="00882EE1" w:rsidP="00367065">
      <w:pPr>
        <w:spacing w:after="0" w:line="240" w:lineRule="auto"/>
        <w:rPr>
          <w:rFonts w:asciiTheme="minorHAnsi" w:hAnsiTheme="minorHAnsi"/>
        </w:rPr>
      </w:pPr>
    </w:p>
    <w:p w14:paraId="37A8CFEC" w14:textId="77777777" w:rsidR="005A4B43" w:rsidRPr="008B2EC8" w:rsidRDefault="005A4B43" w:rsidP="005A4B43">
      <w:pPr>
        <w:spacing w:after="0" w:line="240" w:lineRule="auto"/>
        <w:ind w:left="2"/>
        <w:rPr>
          <w:rFonts w:asciiTheme="minorHAnsi" w:hAnsiTheme="minorHAnsi"/>
          <w:b/>
          <w:bCs/>
        </w:rPr>
      </w:pPr>
      <w:r w:rsidRPr="008B2EC8">
        <w:rPr>
          <w:rFonts w:asciiTheme="minorHAnsi" w:hAnsiTheme="minorHAnsi"/>
          <w:b/>
          <w:bCs/>
        </w:rPr>
        <w:t>ACCOMMODATIONS</w:t>
      </w:r>
    </w:p>
    <w:p w14:paraId="623D6A59" w14:textId="77777777" w:rsidR="005A4B43" w:rsidRPr="008B2EC8" w:rsidRDefault="005A4B43" w:rsidP="005A4B43">
      <w:pPr>
        <w:spacing w:after="0" w:line="240" w:lineRule="auto"/>
        <w:ind w:left="2"/>
        <w:rPr>
          <w:rFonts w:asciiTheme="minorHAnsi" w:hAnsiTheme="minorHAnsi"/>
        </w:rPr>
      </w:pPr>
      <w:bookmarkStart w:id="16" w:name="_Hlk152055679"/>
      <w:r w:rsidRPr="008B2EC8">
        <w:rPr>
          <w:rFonts w:asciiTheme="minorHAnsi" w:hAnsiTheme="minorHAnsi"/>
        </w:rPr>
        <w:t>Both federal and state laws mandate the provision of accommodation(s) for students with disabilities to address individual needs and guarantee equal access. Adult students with disabilities are required to self-identify, submit documentation, and request the necessary accommodation(s). Accommodation(s) for students with disabilities may be necessary in various areas, including instructional methods and materials, assignments and assessments, time constraints and schedules, learning environments, assistive technology, and special communication systems. Documentation detailing the requested and provided accommodation(s) should be securely stored in a confidential file.</w:t>
      </w:r>
    </w:p>
    <w:bookmarkEnd w:id="16"/>
    <w:p w14:paraId="6925BB76" w14:textId="77777777" w:rsidR="005A4B43" w:rsidRPr="00266A0A" w:rsidRDefault="005A4B43" w:rsidP="00B233CD">
      <w:pPr>
        <w:spacing w:after="0" w:line="240" w:lineRule="auto"/>
        <w:ind w:left="2"/>
        <w:rPr>
          <w:rFonts w:asciiTheme="minorHAnsi" w:hAnsiTheme="minorHAnsi"/>
        </w:rPr>
      </w:pPr>
    </w:p>
    <w:p w14:paraId="6795839E" w14:textId="77777777" w:rsidR="00252C88" w:rsidRPr="00266A0A" w:rsidRDefault="00B532E8" w:rsidP="00B233CD">
      <w:pPr>
        <w:spacing w:after="0" w:line="240" w:lineRule="auto"/>
        <w:rPr>
          <w:rFonts w:asciiTheme="minorHAnsi" w:hAnsiTheme="minorHAnsi"/>
          <w:b/>
        </w:rPr>
      </w:pPr>
      <w:r w:rsidRPr="00266A0A">
        <w:rPr>
          <w:rFonts w:asciiTheme="minorHAnsi" w:hAnsiTheme="minorHAnsi"/>
          <w:b/>
        </w:rPr>
        <w:t>ADULT EDUCATION INSTRUCTOR CERTIFICATION REQUIREMENTS</w:t>
      </w:r>
    </w:p>
    <w:p w14:paraId="6DE737DC" w14:textId="77777777" w:rsidR="00252C88" w:rsidRPr="00266A0A" w:rsidRDefault="00447B68" w:rsidP="00B233CD">
      <w:pPr>
        <w:spacing w:after="0" w:line="240" w:lineRule="auto"/>
        <w:rPr>
          <w:rFonts w:asciiTheme="minorHAnsi" w:hAnsiTheme="minorHAnsi"/>
        </w:rPr>
      </w:pPr>
      <w:bookmarkStart w:id="17" w:name="_Hlk152055720"/>
      <w:r w:rsidRPr="00266A0A">
        <w:rPr>
          <w:rFonts w:asciiTheme="minorHAnsi" w:hAnsiTheme="minorHAnsi"/>
        </w:rPr>
        <w:t xml:space="preserve">As per </w:t>
      </w:r>
      <w:r w:rsidR="00CA7D77" w:rsidRPr="0060771B">
        <w:rPr>
          <w:rFonts w:asciiTheme="minorHAnsi" w:hAnsiTheme="minorHAnsi"/>
        </w:rPr>
        <w:t xml:space="preserve">Florida Statute </w:t>
      </w:r>
      <w:r w:rsidR="00B532E8" w:rsidRPr="0060771B">
        <w:rPr>
          <w:rFonts w:asciiTheme="minorHAnsi" w:hAnsiTheme="minorHAnsi"/>
        </w:rPr>
        <w:t>1012.39 (1)(b), F.S.</w:t>
      </w:r>
      <w:r w:rsidR="009B449C">
        <w:rPr>
          <w:rFonts w:asciiTheme="minorHAnsi" w:hAnsiTheme="minorHAnsi"/>
        </w:rPr>
        <w:t>,</w:t>
      </w:r>
      <w:r w:rsidR="0060771B">
        <w:rPr>
          <w:rStyle w:val="FootnoteReference"/>
          <w:rFonts w:asciiTheme="minorHAnsi" w:hAnsiTheme="minorHAnsi"/>
        </w:rPr>
        <w:footnoteReference w:id="16"/>
      </w:r>
      <w:r w:rsidR="00517881" w:rsidRPr="00266A0A">
        <w:rPr>
          <w:rFonts w:asciiTheme="minorHAnsi" w:hAnsiTheme="minorHAnsi"/>
        </w:rPr>
        <w:t xml:space="preserve"> </w:t>
      </w:r>
      <w:r w:rsidR="00B532E8" w:rsidRPr="00266A0A">
        <w:rPr>
          <w:rFonts w:asciiTheme="minorHAnsi" w:hAnsiTheme="minorHAnsi"/>
        </w:rPr>
        <w:t xml:space="preserve">each school district shall establish the minimal qualifications for part-time and full-time teachers in adult education </w:t>
      </w:r>
      <w:r w:rsidR="00462513">
        <w:rPr>
          <w:rFonts w:asciiTheme="minorHAnsi" w:hAnsiTheme="minorHAnsi"/>
        </w:rPr>
        <w:t>agencies</w:t>
      </w:r>
      <w:r w:rsidR="00B532E8" w:rsidRPr="00266A0A">
        <w:rPr>
          <w:rFonts w:asciiTheme="minorHAnsi" w:hAnsiTheme="minorHAnsi"/>
        </w:rPr>
        <w:t>.</w:t>
      </w:r>
    </w:p>
    <w:bookmarkEnd w:id="17"/>
    <w:p w14:paraId="5A56EF9A" w14:textId="77777777" w:rsidR="00252C88" w:rsidRPr="00266A0A" w:rsidRDefault="00252C88" w:rsidP="00B233CD">
      <w:pPr>
        <w:spacing w:after="0" w:line="240" w:lineRule="auto"/>
        <w:rPr>
          <w:rFonts w:asciiTheme="minorHAnsi" w:hAnsiTheme="minorHAnsi"/>
          <w:b/>
        </w:rPr>
      </w:pPr>
    </w:p>
    <w:p w14:paraId="5432CA60" w14:textId="77777777" w:rsidR="00252C88" w:rsidRPr="00931115" w:rsidRDefault="00931115" w:rsidP="00ED3D84">
      <w:pPr>
        <w:spacing w:after="0" w:line="240" w:lineRule="auto"/>
        <w:rPr>
          <w:rFonts w:asciiTheme="minorHAnsi" w:hAnsiTheme="minorHAnsi"/>
          <w:bCs/>
        </w:rPr>
      </w:pPr>
      <w:bookmarkStart w:id="18" w:name="_Hlk152055776"/>
      <w:bookmarkStart w:id="19" w:name="_Hlk150954388"/>
      <w:r>
        <w:rPr>
          <w:rFonts w:asciiTheme="minorHAnsi" w:hAnsiTheme="minorHAnsi"/>
          <w:b/>
        </w:rPr>
        <w:t xml:space="preserve">FLORIDA DOE </w:t>
      </w:r>
      <w:r w:rsidR="00B532E8" w:rsidRPr="00266A0A">
        <w:rPr>
          <w:rFonts w:asciiTheme="minorHAnsi" w:hAnsiTheme="minorHAnsi"/>
          <w:b/>
        </w:rPr>
        <w:t>INTEGRATED EDUCATION AND TRAINING (IET)</w:t>
      </w:r>
      <w:r>
        <w:rPr>
          <w:rFonts w:asciiTheme="minorHAnsi" w:hAnsiTheme="minorHAnsi"/>
          <w:b/>
        </w:rPr>
        <w:t xml:space="preserve"> SERVICE APPROACH</w:t>
      </w:r>
      <w:r w:rsidRPr="00931115">
        <w:rPr>
          <w:rStyle w:val="FootnoteReference"/>
          <w:rFonts w:asciiTheme="minorHAnsi" w:hAnsiTheme="minorHAnsi"/>
          <w:bCs/>
        </w:rPr>
        <w:footnoteReference w:id="17"/>
      </w:r>
    </w:p>
    <w:p w14:paraId="3B8AA023" w14:textId="77777777" w:rsidR="00E92CE1" w:rsidRPr="00266A0A" w:rsidRDefault="00CE7679" w:rsidP="00ED3D84">
      <w:pPr>
        <w:spacing w:after="0" w:line="240" w:lineRule="auto"/>
        <w:rPr>
          <w:rFonts w:asciiTheme="minorHAnsi" w:hAnsiTheme="minorHAnsi"/>
        </w:rPr>
      </w:pPr>
      <w:r w:rsidRPr="00266A0A">
        <w:rPr>
          <w:rFonts w:asciiTheme="minorHAnsi" w:hAnsiTheme="minorHAnsi"/>
        </w:rPr>
        <w:t xml:space="preserve">The Florida DOE promotes the planning, development, and implementation of an </w:t>
      </w:r>
      <w:r w:rsidR="0060771B">
        <w:rPr>
          <w:rFonts w:asciiTheme="minorHAnsi" w:hAnsiTheme="minorHAnsi"/>
        </w:rPr>
        <w:t>IET</w:t>
      </w:r>
      <w:r w:rsidRPr="00266A0A">
        <w:rPr>
          <w:rFonts w:asciiTheme="minorHAnsi" w:hAnsiTheme="minorHAnsi"/>
        </w:rPr>
        <w:t xml:space="preserve"> service approach that provides concurrent and contextualized adult education and literacy activities in combination with workforce preparation activities and workforce training for a specific occupation or occupational cluster for the purpose of educational and career advancement. </w:t>
      </w:r>
    </w:p>
    <w:bookmarkEnd w:id="18"/>
    <w:p w14:paraId="502E41B2" w14:textId="77777777" w:rsidR="00A13C7A" w:rsidRPr="00266A0A" w:rsidRDefault="00A13C7A" w:rsidP="00ED3D84">
      <w:pPr>
        <w:spacing w:after="0" w:line="240" w:lineRule="auto"/>
        <w:rPr>
          <w:rFonts w:asciiTheme="minorHAnsi" w:hAnsiTheme="minorHAnsi"/>
        </w:rPr>
      </w:pPr>
    </w:p>
    <w:p w14:paraId="199B217C" w14:textId="77777777" w:rsidR="00CE7679" w:rsidRPr="00266A0A" w:rsidRDefault="00CE7679" w:rsidP="00ED3D84">
      <w:pPr>
        <w:spacing w:after="0" w:line="240" w:lineRule="auto"/>
        <w:rPr>
          <w:rFonts w:asciiTheme="minorHAnsi" w:hAnsiTheme="minorHAnsi"/>
        </w:rPr>
      </w:pPr>
      <w:r w:rsidRPr="00266A0A">
        <w:rPr>
          <w:rFonts w:asciiTheme="minorHAnsi" w:hAnsiTheme="minorHAnsi"/>
        </w:rPr>
        <w:t>The IET service approach provides all levels of adult education students the opportunity to acquire the skills needed to:</w:t>
      </w:r>
    </w:p>
    <w:p w14:paraId="6F604106" w14:textId="77777777" w:rsidR="00CE7679" w:rsidRPr="00266A0A" w:rsidRDefault="00CE7679" w:rsidP="00FB30C1">
      <w:pPr>
        <w:pStyle w:val="ListParagraph"/>
        <w:numPr>
          <w:ilvl w:val="0"/>
          <w:numId w:val="10"/>
        </w:numPr>
        <w:spacing w:after="0" w:line="240" w:lineRule="auto"/>
        <w:rPr>
          <w:rFonts w:asciiTheme="minorHAnsi" w:hAnsiTheme="minorHAnsi"/>
        </w:rPr>
      </w:pPr>
      <w:r w:rsidRPr="00266A0A">
        <w:rPr>
          <w:rFonts w:asciiTheme="minorHAnsi" w:hAnsiTheme="minorHAnsi"/>
        </w:rPr>
        <w:t xml:space="preserve">Transition to and complete postsecondary </w:t>
      </w:r>
      <w:r w:rsidR="00CA7D77" w:rsidRPr="00266A0A">
        <w:rPr>
          <w:rFonts w:asciiTheme="minorHAnsi" w:hAnsiTheme="minorHAnsi"/>
        </w:rPr>
        <w:t>education and training programs</w:t>
      </w:r>
      <w:r w:rsidR="00F33B3F">
        <w:rPr>
          <w:rFonts w:asciiTheme="minorHAnsi" w:hAnsiTheme="minorHAnsi"/>
        </w:rPr>
        <w:t>.</w:t>
      </w:r>
    </w:p>
    <w:p w14:paraId="5AAB7F1C" w14:textId="77777777" w:rsidR="00CE7679" w:rsidRPr="00266A0A" w:rsidRDefault="00CE7679" w:rsidP="00FB30C1">
      <w:pPr>
        <w:pStyle w:val="ListParagraph"/>
        <w:numPr>
          <w:ilvl w:val="0"/>
          <w:numId w:val="10"/>
        </w:numPr>
        <w:spacing w:after="0" w:line="240" w:lineRule="auto"/>
        <w:rPr>
          <w:rFonts w:asciiTheme="minorHAnsi" w:hAnsiTheme="minorHAnsi"/>
        </w:rPr>
      </w:pPr>
      <w:r w:rsidRPr="00266A0A">
        <w:rPr>
          <w:rFonts w:asciiTheme="minorHAnsi" w:hAnsiTheme="minorHAnsi"/>
        </w:rPr>
        <w:t>Obtain</w:t>
      </w:r>
      <w:r w:rsidR="00D95D63">
        <w:rPr>
          <w:rFonts w:asciiTheme="minorHAnsi" w:hAnsiTheme="minorHAnsi"/>
        </w:rPr>
        <w:t xml:space="preserve"> employment</w:t>
      </w:r>
      <w:r w:rsidRPr="00266A0A">
        <w:rPr>
          <w:rFonts w:asciiTheme="minorHAnsi" w:hAnsiTheme="minorHAnsi"/>
        </w:rPr>
        <w:t xml:space="preserve"> and advance in employment leading to </w:t>
      </w:r>
      <w:r w:rsidR="00CA7D77" w:rsidRPr="00266A0A">
        <w:rPr>
          <w:rFonts w:asciiTheme="minorHAnsi" w:hAnsiTheme="minorHAnsi"/>
        </w:rPr>
        <w:t>economic self-sufficiency</w:t>
      </w:r>
      <w:r w:rsidR="00F33B3F">
        <w:rPr>
          <w:rFonts w:asciiTheme="minorHAnsi" w:hAnsiTheme="minorHAnsi"/>
        </w:rPr>
        <w:t>.</w:t>
      </w:r>
    </w:p>
    <w:p w14:paraId="00383FCD" w14:textId="77777777" w:rsidR="00CE7679" w:rsidRPr="00266A0A" w:rsidRDefault="00CE7679" w:rsidP="00FB30C1">
      <w:pPr>
        <w:pStyle w:val="ListParagraph"/>
        <w:numPr>
          <w:ilvl w:val="0"/>
          <w:numId w:val="10"/>
        </w:numPr>
        <w:spacing w:after="0" w:line="240" w:lineRule="auto"/>
        <w:rPr>
          <w:rFonts w:asciiTheme="minorHAnsi" w:hAnsiTheme="minorHAnsi"/>
        </w:rPr>
      </w:pPr>
      <w:r w:rsidRPr="00266A0A">
        <w:rPr>
          <w:rFonts w:asciiTheme="minorHAnsi" w:hAnsiTheme="minorHAnsi"/>
        </w:rPr>
        <w:t>Exercise the rights and r</w:t>
      </w:r>
      <w:r w:rsidR="00CA7D77" w:rsidRPr="00266A0A">
        <w:rPr>
          <w:rFonts w:asciiTheme="minorHAnsi" w:hAnsiTheme="minorHAnsi"/>
        </w:rPr>
        <w:t>esponsibilities of citizenship</w:t>
      </w:r>
      <w:r w:rsidR="00F33B3F">
        <w:rPr>
          <w:rFonts w:asciiTheme="minorHAnsi" w:hAnsiTheme="minorHAnsi"/>
        </w:rPr>
        <w:t>.</w:t>
      </w:r>
    </w:p>
    <w:p w14:paraId="08F43ACC" w14:textId="77777777" w:rsidR="00CE7679" w:rsidRPr="00266A0A" w:rsidRDefault="00CE7679" w:rsidP="00B233CD">
      <w:pPr>
        <w:spacing w:after="0" w:line="240" w:lineRule="auto"/>
        <w:rPr>
          <w:rFonts w:asciiTheme="minorHAnsi" w:hAnsiTheme="minorHAnsi"/>
        </w:rPr>
      </w:pPr>
    </w:p>
    <w:p w14:paraId="1C8054BE" w14:textId="77777777" w:rsidR="00CE7679" w:rsidRPr="00266A0A" w:rsidRDefault="00462513" w:rsidP="00B233CD">
      <w:pPr>
        <w:spacing w:after="0" w:line="240" w:lineRule="auto"/>
        <w:rPr>
          <w:rFonts w:asciiTheme="minorHAnsi" w:hAnsiTheme="minorHAnsi"/>
        </w:rPr>
      </w:pPr>
      <w:bookmarkStart w:id="20" w:name="_Hlk152160221"/>
      <w:r>
        <w:rPr>
          <w:rFonts w:asciiTheme="minorHAnsi" w:hAnsiTheme="minorHAnsi"/>
        </w:rPr>
        <w:t>All IET P</w:t>
      </w:r>
      <w:r w:rsidR="00CE7679" w:rsidRPr="00266A0A">
        <w:rPr>
          <w:rFonts w:asciiTheme="minorHAnsi" w:hAnsiTheme="minorHAnsi"/>
        </w:rPr>
        <w:t>rograms must include the following three components</w:t>
      </w:r>
      <w:r w:rsidR="004C16B1">
        <w:rPr>
          <w:rFonts w:asciiTheme="minorHAnsi" w:hAnsiTheme="minorHAnsi"/>
        </w:rPr>
        <w:t xml:space="preserve"> as noted in</w:t>
      </w:r>
      <w:r w:rsidR="00916A70">
        <w:rPr>
          <w:rFonts w:asciiTheme="minorHAnsi" w:hAnsiTheme="minorHAnsi"/>
        </w:rPr>
        <w:t xml:space="preserve"> the following sections of</w:t>
      </w:r>
      <w:r w:rsidR="004C16B1">
        <w:rPr>
          <w:rFonts w:asciiTheme="minorHAnsi" w:hAnsiTheme="minorHAnsi"/>
        </w:rPr>
        <w:t xml:space="preserve"> </w:t>
      </w:r>
      <w:r w:rsidR="00916A70">
        <w:rPr>
          <w:rFonts w:asciiTheme="minorHAnsi" w:hAnsiTheme="minorHAnsi"/>
        </w:rPr>
        <w:t>WIOA.</w:t>
      </w:r>
      <w:r w:rsidR="00916A70">
        <w:rPr>
          <w:rStyle w:val="FootnoteReference"/>
          <w:rFonts w:asciiTheme="minorHAnsi" w:hAnsiTheme="minorHAnsi"/>
        </w:rPr>
        <w:footnoteReference w:id="18"/>
      </w:r>
    </w:p>
    <w:p w14:paraId="023FBA76" w14:textId="77777777" w:rsidR="00CE7679" w:rsidRPr="004E3984" w:rsidRDefault="00CE7679" w:rsidP="004E3984">
      <w:pPr>
        <w:pStyle w:val="ListParagraph"/>
        <w:numPr>
          <w:ilvl w:val="0"/>
          <w:numId w:val="17"/>
        </w:numPr>
        <w:spacing w:after="0" w:line="240" w:lineRule="auto"/>
        <w:rPr>
          <w:rFonts w:asciiTheme="minorHAnsi" w:hAnsiTheme="minorHAnsi"/>
        </w:rPr>
      </w:pPr>
      <w:r w:rsidRPr="004E3984">
        <w:rPr>
          <w:rFonts w:asciiTheme="minorHAnsi" w:hAnsiTheme="minorHAnsi"/>
        </w:rPr>
        <w:t>Adult education and lit</w:t>
      </w:r>
      <w:r w:rsidR="00CA7D77" w:rsidRPr="004E3984">
        <w:rPr>
          <w:rFonts w:asciiTheme="minorHAnsi" w:hAnsiTheme="minorHAnsi"/>
        </w:rPr>
        <w:t xml:space="preserve">eracy activities </w:t>
      </w:r>
      <w:r w:rsidR="0060771B">
        <w:rPr>
          <w:rFonts w:asciiTheme="minorHAnsi" w:hAnsiTheme="minorHAnsi"/>
        </w:rPr>
        <w:t xml:space="preserve">(WIOA Section </w:t>
      </w:r>
      <w:r w:rsidR="00441540">
        <w:rPr>
          <w:rFonts w:asciiTheme="minorHAnsi" w:hAnsiTheme="minorHAnsi"/>
        </w:rPr>
        <w:t>203(2)</w:t>
      </w:r>
      <w:r w:rsidR="00CA7D77" w:rsidRPr="004E3984">
        <w:rPr>
          <w:rFonts w:asciiTheme="minorHAnsi" w:hAnsiTheme="minorHAnsi"/>
        </w:rPr>
        <w:t>)</w:t>
      </w:r>
      <w:r w:rsidR="00F33B3F">
        <w:rPr>
          <w:rFonts w:asciiTheme="minorHAnsi" w:hAnsiTheme="minorHAnsi"/>
        </w:rPr>
        <w:t>.</w:t>
      </w:r>
    </w:p>
    <w:p w14:paraId="61E0E2FF" w14:textId="77777777" w:rsidR="00CE7679" w:rsidRPr="00266A0A" w:rsidRDefault="00CE7679" w:rsidP="00FB30C1">
      <w:pPr>
        <w:pStyle w:val="ListParagraph"/>
        <w:numPr>
          <w:ilvl w:val="0"/>
          <w:numId w:val="17"/>
        </w:numPr>
        <w:spacing w:after="0" w:line="240" w:lineRule="auto"/>
        <w:rPr>
          <w:rFonts w:asciiTheme="minorHAnsi" w:hAnsiTheme="minorHAnsi"/>
        </w:rPr>
      </w:pPr>
      <w:r w:rsidRPr="00266A0A">
        <w:rPr>
          <w:rFonts w:asciiTheme="minorHAnsi" w:hAnsiTheme="minorHAnsi"/>
        </w:rPr>
        <w:t>Workforce prepar</w:t>
      </w:r>
      <w:r w:rsidR="00CA7D77" w:rsidRPr="00266A0A">
        <w:rPr>
          <w:rFonts w:asciiTheme="minorHAnsi" w:hAnsiTheme="minorHAnsi"/>
        </w:rPr>
        <w:t>ation activities (</w:t>
      </w:r>
      <w:r w:rsidR="0060771B">
        <w:rPr>
          <w:rFonts w:asciiTheme="minorHAnsi" w:hAnsiTheme="minorHAnsi"/>
        </w:rPr>
        <w:t>WIOA Section</w:t>
      </w:r>
      <w:r w:rsidR="00441540">
        <w:rPr>
          <w:rFonts w:asciiTheme="minorHAnsi" w:hAnsiTheme="minorHAnsi"/>
        </w:rPr>
        <w:t xml:space="preserve"> 203(17)</w:t>
      </w:r>
      <w:r w:rsidR="00CA7D77" w:rsidRPr="00266A0A">
        <w:rPr>
          <w:rFonts w:asciiTheme="minorHAnsi" w:hAnsiTheme="minorHAnsi"/>
        </w:rPr>
        <w:t>)</w:t>
      </w:r>
      <w:r w:rsidR="00F33B3F">
        <w:rPr>
          <w:rFonts w:asciiTheme="minorHAnsi" w:hAnsiTheme="minorHAnsi"/>
        </w:rPr>
        <w:t>.</w:t>
      </w:r>
    </w:p>
    <w:p w14:paraId="0B713396" w14:textId="77777777" w:rsidR="00CE7679" w:rsidRPr="00266A0A" w:rsidRDefault="00CE7679" w:rsidP="00FB30C1">
      <w:pPr>
        <w:pStyle w:val="ListParagraph"/>
        <w:numPr>
          <w:ilvl w:val="0"/>
          <w:numId w:val="17"/>
        </w:numPr>
        <w:spacing w:after="0" w:line="240" w:lineRule="auto"/>
        <w:rPr>
          <w:rFonts w:asciiTheme="minorHAnsi" w:hAnsiTheme="minorHAnsi"/>
        </w:rPr>
      </w:pPr>
      <w:r w:rsidRPr="00266A0A">
        <w:rPr>
          <w:rFonts w:asciiTheme="minorHAnsi" w:hAnsiTheme="minorHAnsi"/>
        </w:rPr>
        <w:t>Workforce training</w:t>
      </w:r>
      <w:r w:rsidR="004C16B1">
        <w:rPr>
          <w:rFonts w:asciiTheme="minorHAnsi" w:hAnsiTheme="minorHAnsi"/>
        </w:rPr>
        <w:t xml:space="preserve"> services (one or more)</w:t>
      </w:r>
      <w:r w:rsidRPr="00266A0A">
        <w:rPr>
          <w:rFonts w:asciiTheme="minorHAnsi" w:hAnsiTheme="minorHAnsi"/>
        </w:rPr>
        <w:t xml:space="preserve"> </w:t>
      </w:r>
      <w:r w:rsidR="004C16B1">
        <w:rPr>
          <w:rFonts w:asciiTheme="minorHAnsi" w:hAnsiTheme="minorHAnsi"/>
        </w:rPr>
        <w:t xml:space="preserve">for </w:t>
      </w:r>
      <w:r w:rsidRPr="00266A0A">
        <w:rPr>
          <w:rFonts w:asciiTheme="minorHAnsi" w:hAnsiTheme="minorHAnsi"/>
        </w:rPr>
        <w:t>a specific occupation or occupation cluster</w:t>
      </w:r>
      <w:r w:rsidR="004C16B1">
        <w:rPr>
          <w:rFonts w:asciiTheme="minorHAnsi" w:hAnsiTheme="minorHAnsi"/>
        </w:rPr>
        <w:t xml:space="preserve"> </w:t>
      </w:r>
      <w:r w:rsidR="00931115">
        <w:rPr>
          <w:rFonts w:asciiTheme="minorHAnsi" w:hAnsiTheme="minorHAnsi"/>
        </w:rPr>
        <w:t>(WIOA Section</w:t>
      </w:r>
      <w:r w:rsidR="00CA7D77" w:rsidRPr="00266A0A">
        <w:rPr>
          <w:rFonts w:asciiTheme="minorHAnsi" w:hAnsiTheme="minorHAnsi"/>
        </w:rPr>
        <w:t xml:space="preserve"> 134(c)(3)(D)</w:t>
      </w:r>
      <w:r w:rsidR="00441540">
        <w:rPr>
          <w:rFonts w:asciiTheme="minorHAnsi" w:hAnsiTheme="minorHAnsi"/>
        </w:rPr>
        <w:t>)</w:t>
      </w:r>
      <w:r w:rsidR="00F33B3F">
        <w:rPr>
          <w:rFonts w:asciiTheme="minorHAnsi" w:hAnsiTheme="minorHAnsi"/>
        </w:rPr>
        <w:t>.</w:t>
      </w:r>
    </w:p>
    <w:bookmarkEnd w:id="20"/>
    <w:p w14:paraId="10D4B33F" w14:textId="77777777" w:rsidR="00CE7679" w:rsidRPr="00266A0A" w:rsidRDefault="00CE7679" w:rsidP="00B233CD">
      <w:pPr>
        <w:spacing w:after="0" w:line="240" w:lineRule="auto"/>
        <w:rPr>
          <w:rFonts w:asciiTheme="minorHAnsi" w:hAnsiTheme="minorHAnsi"/>
        </w:rPr>
      </w:pPr>
    </w:p>
    <w:p w14:paraId="4AED42BD" w14:textId="77777777" w:rsidR="00CE7679" w:rsidRPr="00266A0A" w:rsidRDefault="00853A2B" w:rsidP="00B233CD">
      <w:pPr>
        <w:spacing w:after="0" w:line="240" w:lineRule="auto"/>
        <w:rPr>
          <w:rFonts w:asciiTheme="minorHAnsi" w:hAnsiTheme="minorHAnsi"/>
        </w:rPr>
      </w:pPr>
      <w:r>
        <w:rPr>
          <w:rFonts w:asciiTheme="minorHAnsi" w:hAnsiTheme="minorHAnsi"/>
        </w:rPr>
        <w:t>To</w:t>
      </w:r>
      <w:r w:rsidR="00CE7679" w:rsidRPr="00266A0A">
        <w:rPr>
          <w:rFonts w:asciiTheme="minorHAnsi" w:hAnsiTheme="minorHAnsi"/>
        </w:rPr>
        <w:t xml:space="preserve"> meet the “integrated” requirement of IET, all services must include the following:</w:t>
      </w:r>
    </w:p>
    <w:p w14:paraId="0B26381C" w14:textId="77777777" w:rsidR="00CE7679" w:rsidRPr="00266A0A" w:rsidRDefault="00CE7679" w:rsidP="00FB30C1">
      <w:pPr>
        <w:pStyle w:val="ListParagraph"/>
        <w:numPr>
          <w:ilvl w:val="0"/>
          <w:numId w:val="16"/>
        </w:numPr>
        <w:spacing w:after="0" w:line="240" w:lineRule="auto"/>
        <w:rPr>
          <w:rFonts w:asciiTheme="minorHAnsi" w:hAnsiTheme="minorHAnsi"/>
        </w:rPr>
      </w:pPr>
      <w:r w:rsidRPr="00266A0A">
        <w:rPr>
          <w:rFonts w:asciiTheme="minorHAnsi" w:hAnsiTheme="minorHAnsi"/>
        </w:rPr>
        <w:t>Adult education and literacy activities run concurrently and contextually with workforce preparation activities and workforce training for a specific occupation or occupational cluster for the purpose of edu</w:t>
      </w:r>
      <w:r w:rsidR="005A1703" w:rsidRPr="00266A0A">
        <w:rPr>
          <w:rFonts w:asciiTheme="minorHAnsi" w:hAnsiTheme="minorHAnsi"/>
        </w:rPr>
        <w:t>cational and career advancement</w:t>
      </w:r>
      <w:r w:rsidR="00F33B3F">
        <w:rPr>
          <w:rFonts w:asciiTheme="minorHAnsi" w:hAnsiTheme="minorHAnsi"/>
        </w:rPr>
        <w:t>.</w:t>
      </w:r>
    </w:p>
    <w:p w14:paraId="54434FC8" w14:textId="77777777" w:rsidR="00CE7679" w:rsidRPr="00266A0A" w:rsidRDefault="00CE7679" w:rsidP="00FB30C1">
      <w:pPr>
        <w:pStyle w:val="ListParagraph"/>
        <w:numPr>
          <w:ilvl w:val="0"/>
          <w:numId w:val="16"/>
        </w:numPr>
        <w:spacing w:after="0" w:line="240" w:lineRule="auto"/>
        <w:rPr>
          <w:rFonts w:asciiTheme="minorHAnsi" w:hAnsiTheme="minorHAnsi"/>
        </w:rPr>
      </w:pPr>
      <w:r w:rsidRPr="00266A0A">
        <w:rPr>
          <w:rFonts w:asciiTheme="minorHAnsi" w:hAnsiTheme="minorHAnsi"/>
        </w:rPr>
        <w:t>Activities are of sufficient intensity and quality, and based on the most rigorous research available, particularly with respect to improving reading, writing, mathematics, and English proficiency of eligible individual</w:t>
      </w:r>
      <w:r w:rsidR="0060771B">
        <w:rPr>
          <w:rFonts w:asciiTheme="minorHAnsi" w:hAnsiTheme="minorHAnsi"/>
        </w:rPr>
        <w:t>s.</w:t>
      </w:r>
    </w:p>
    <w:p w14:paraId="35587BAE" w14:textId="77777777" w:rsidR="00CE7679" w:rsidRPr="00266A0A" w:rsidRDefault="005A1703" w:rsidP="00FB30C1">
      <w:pPr>
        <w:pStyle w:val="ListParagraph"/>
        <w:numPr>
          <w:ilvl w:val="0"/>
          <w:numId w:val="16"/>
        </w:numPr>
        <w:spacing w:after="0" w:line="240" w:lineRule="auto"/>
        <w:rPr>
          <w:rFonts w:asciiTheme="minorHAnsi" w:hAnsiTheme="minorHAnsi"/>
        </w:rPr>
      </w:pPr>
      <w:r w:rsidRPr="00266A0A">
        <w:rPr>
          <w:rFonts w:asciiTheme="minorHAnsi" w:hAnsiTheme="minorHAnsi"/>
        </w:rPr>
        <w:t>Occur simultaneously</w:t>
      </w:r>
      <w:r w:rsidR="00F33B3F">
        <w:rPr>
          <w:rFonts w:asciiTheme="minorHAnsi" w:hAnsiTheme="minorHAnsi"/>
        </w:rPr>
        <w:t>.</w:t>
      </w:r>
    </w:p>
    <w:p w14:paraId="1E8D9BC1" w14:textId="77777777" w:rsidR="00CE7679" w:rsidRPr="00266A0A" w:rsidRDefault="00CE7679" w:rsidP="00FB30C1">
      <w:pPr>
        <w:pStyle w:val="ListParagraph"/>
        <w:numPr>
          <w:ilvl w:val="0"/>
          <w:numId w:val="16"/>
        </w:numPr>
        <w:spacing w:after="0" w:line="240" w:lineRule="auto"/>
        <w:rPr>
          <w:rFonts w:asciiTheme="minorHAnsi" w:hAnsiTheme="minorHAnsi"/>
        </w:rPr>
      </w:pPr>
      <w:r w:rsidRPr="00266A0A">
        <w:rPr>
          <w:rFonts w:asciiTheme="minorHAnsi" w:hAnsiTheme="minorHAnsi"/>
        </w:rPr>
        <w:t xml:space="preserve">Use </w:t>
      </w:r>
      <w:r w:rsidR="00ED6C06" w:rsidRPr="00266A0A">
        <w:rPr>
          <w:rFonts w:asciiTheme="minorHAnsi" w:hAnsiTheme="minorHAnsi"/>
        </w:rPr>
        <w:t>occupational</w:t>
      </w:r>
      <w:r w:rsidR="00ED6C06">
        <w:rPr>
          <w:rFonts w:asciiTheme="minorHAnsi" w:hAnsiTheme="minorHAnsi"/>
        </w:rPr>
        <w:t>ly relevant</w:t>
      </w:r>
      <w:r w:rsidR="005A1703" w:rsidRPr="00266A0A">
        <w:rPr>
          <w:rFonts w:asciiTheme="minorHAnsi" w:hAnsiTheme="minorHAnsi"/>
        </w:rPr>
        <w:t xml:space="preserve"> instructional materials</w:t>
      </w:r>
      <w:r w:rsidR="00F33B3F">
        <w:rPr>
          <w:rFonts w:asciiTheme="minorHAnsi" w:hAnsiTheme="minorHAnsi"/>
        </w:rPr>
        <w:t>.</w:t>
      </w:r>
    </w:p>
    <w:p w14:paraId="399CF0EA" w14:textId="77777777" w:rsidR="00CE7679" w:rsidRPr="00266A0A" w:rsidRDefault="00CE7679" w:rsidP="00B233CD">
      <w:pPr>
        <w:spacing w:after="0" w:line="240" w:lineRule="auto"/>
        <w:rPr>
          <w:rFonts w:asciiTheme="minorHAnsi" w:hAnsiTheme="minorHAnsi"/>
        </w:rPr>
      </w:pPr>
    </w:p>
    <w:p w14:paraId="54D30484" w14:textId="77777777" w:rsidR="0044427C" w:rsidRDefault="00CE7679" w:rsidP="00ED3D84">
      <w:pPr>
        <w:spacing w:after="0" w:line="240" w:lineRule="auto"/>
        <w:rPr>
          <w:rFonts w:asciiTheme="minorHAnsi" w:hAnsiTheme="minorHAnsi"/>
        </w:rPr>
      </w:pPr>
      <w:r w:rsidRPr="00266A0A">
        <w:rPr>
          <w:rFonts w:asciiTheme="minorHAnsi" w:hAnsiTheme="minorHAnsi"/>
        </w:rPr>
        <w:t>The integrated education and training program must have a single set of learning objectives that identifies specific adult education content, workforce preparation activities, and workforce training competencies, and the program act</w:t>
      </w:r>
      <w:r w:rsidR="00ED3D84" w:rsidRPr="00266A0A">
        <w:rPr>
          <w:rFonts w:asciiTheme="minorHAnsi" w:hAnsiTheme="minorHAnsi"/>
        </w:rPr>
        <w:t>ivities function cooperatively.</w:t>
      </w:r>
    </w:p>
    <w:bookmarkEnd w:id="19"/>
    <w:p w14:paraId="3E612F0B" w14:textId="77777777" w:rsidR="0044427C" w:rsidRDefault="0044427C" w:rsidP="00ED3D84">
      <w:pPr>
        <w:spacing w:after="0" w:line="240" w:lineRule="auto"/>
        <w:rPr>
          <w:rFonts w:asciiTheme="minorHAnsi" w:hAnsiTheme="minorHAnsi"/>
        </w:rPr>
      </w:pPr>
    </w:p>
    <w:p w14:paraId="315692D6" w14:textId="77777777" w:rsidR="00AC4E7B" w:rsidRPr="00AB5C44" w:rsidRDefault="00743FD3" w:rsidP="00ED6C06">
      <w:pPr>
        <w:spacing w:after="0"/>
        <w:rPr>
          <w:rFonts w:asciiTheme="minorHAnsi" w:hAnsiTheme="minorHAnsi"/>
          <w:b/>
        </w:rPr>
      </w:pPr>
      <w:r>
        <w:rPr>
          <w:rFonts w:asciiTheme="minorHAnsi" w:hAnsiTheme="minorHAnsi"/>
          <w:b/>
        </w:rPr>
        <w:t xml:space="preserve">COMPONENT 1: </w:t>
      </w:r>
      <w:r w:rsidR="00AC4E7B" w:rsidRPr="00266A0A">
        <w:rPr>
          <w:rFonts w:asciiTheme="minorHAnsi" w:hAnsiTheme="minorHAnsi"/>
          <w:b/>
        </w:rPr>
        <w:t>ENGLISH LANGUAGE PROFICIENCY ANCHOR STANDARDS FOR ADULT EDUCATION</w:t>
      </w:r>
      <w:r w:rsidR="00AC4E7B" w:rsidRPr="00266A0A">
        <w:rPr>
          <w:rFonts w:asciiTheme="minorHAnsi" w:hAnsiTheme="minorHAnsi"/>
        </w:rPr>
        <w:t xml:space="preserve"> </w:t>
      </w:r>
    </w:p>
    <w:p w14:paraId="614BED6A" w14:textId="77777777" w:rsidR="0087110D" w:rsidRPr="00266A0A" w:rsidRDefault="0087110D" w:rsidP="00531719">
      <w:pPr>
        <w:spacing w:after="0" w:line="240" w:lineRule="auto"/>
        <w:rPr>
          <w:rFonts w:asciiTheme="minorHAnsi" w:hAnsiTheme="minorHAnsi"/>
        </w:rPr>
      </w:pPr>
      <w:r w:rsidRPr="00266A0A">
        <w:rPr>
          <w:rFonts w:asciiTheme="minorHAnsi" w:hAnsiTheme="minorHAnsi"/>
        </w:rPr>
        <w:lastRenderedPageBreak/>
        <w:t xml:space="preserve">The </w:t>
      </w:r>
      <w:r w:rsidR="005A1703" w:rsidRPr="00266A0A">
        <w:rPr>
          <w:rFonts w:asciiTheme="minorHAnsi" w:hAnsiTheme="minorHAnsi"/>
        </w:rPr>
        <w:t xml:space="preserve">ELP Anchor Standards </w:t>
      </w:r>
      <w:r w:rsidRPr="00266A0A">
        <w:rPr>
          <w:rFonts w:asciiTheme="minorHAnsi" w:hAnsiTheme="minorHAnsi"/>
        </w:rPr>
        <w:t xml:space="preserve">address the receptive, productive, </w:t>
      </w:r>
      <w:r w:rsidR="005A4B43" w:rsidRPr="00266A0A">
        <w:rPr>
          <w:rFonts w:asciiTheme="minorHAnsi" w:hAnsiTheme="minorHAnsi"/>
        </w:rPr>
        <w:t>interactive,</w:t>
      </w:r>
      <w:r w:rsidRPr="00266A0A">
        <w:rPr>
          <w:rFonts w:asciiTheme="minorHAnsi" w:hAnsiTheme="minorHAnsi"/>
        </w:rPr>
        <w:t xml:space="preserve"> and interpretive skills of the four areas of language acquisition (listening, speaking, </w:t>
      </w:r>
      <w:r w:rsidR="00F33B3F" w:rsidRPr="00266A0A">
        <w:rPr>
          <w:rFonts w:asciiTheme="minorHAnsi" w:hAnsiTheme="minorHAnsi"/>
        </w:rPr>
        <w:t>reading,</w:t>
      </w:r>
      <w:r w:rsidRPr="00266A0A">
        <w:rPr>
          <w:rFonts w:asciiTheme="minorHAnsi" w:hAnsiTheme="minorHAnsi"/>
        </w:rPr>
        <w:t xml:space="preserve"> and writing) and linguistic features of the English language.</w:t>
      </w:r>
    </w:p>
    <w:p w14:paraId="38DFD4E6" w14:textId="77777777" w:rsidR="0087110D" w:rsidRPr="00266A0A" w:rsidRDefault="0087110D" w:rsidP="00531719">
      <w:pPr>
        <w:pStyle w:val="ListParagraph"/>
        <w:numPr>
          <w:ilvl w:val="0"/>
          <w:numId w:val="15"/>
        </w:numPr>
        <w:spacing w:after="0" w:line="240" w:lineRule="auto"/>
        <w:rPr>
          <w:rFonts w:asciiTheme="minorHAnsi" w:hAnsiTheme="minorHAnsi"/>
        </w:rPr>
      </w:pPr>
      <w:r w:rsidRPr="00266A0A">
        <w:rPr>
          <w:rFonts w:asciiTheme="minorHAnsi" w:hAnsiTheme="minorHAnsi"/>
        </w:rPr>
        <w:t>ELP Anchor Standards 1 and 8: Receptive and Interpretive skills of listening and reading</w:t>
      </w:r>
      <w:r w:rsidR="00F33B3F">
        <w:rPr>
          <w:rFonts w:asciiTheme="minorHAnsi" w:hAnsiTheme="minorHAnsi"/>
        </w:rPr>
        <w:t>.</w:t>
      </w:r>
    </w:p>
    <w:p w14:paraId="7DF749C7" w14:textId="77777777" w:rsidR="0087110D" w:rsidRPr="00266A0A" w:rsidRDefault="0087110D" w:rsidP="00531719">
      <w:pPr>
        <w:pStyle w:val="ListParagraph"/>
        <w:numPr>
          <w:ilvl w:val="0"/>
          <w:numId w:val="15"/>
        </w:numPr>
        <w:spacing w:after="0" w:line="240" w:lineRule="auto"/>
        <w:rPr>
          <w:rFonts w:asciiTheme="minorHAnsi" w:hAnsiTheme="minorHAnsi"/>
        </w:rPr>
      </w:pPr>
      <w:r w:rsidRPr="00266A0A">
        <w:rPr>
          <w:rFonts w:asciiTheme="minorHAnsi" w:hAnsiTheme="minorHAnsi"/>
        </w:rPr>
        <w:t>ELP Anchor Standards 3, 4, 7: Productive skills of speaking and writing</w:t>
      </w:r>
      <w:r w:rsidR="00F33B3F">
        <w:rPr>
          <w:rFonts w:asciiTheme="minorHAnsi" w:hAnsiTheme="minorHAnsi"/>
        </w:rPr>
        <w:t>.</w:t>
      </w:r>
    </w:p>
    <w:p w14:paraId="12D64969" w14:textId="77777777" w:rsidR="0087110D" w:rsidRPr="00266A0A" w:rsidRDefault="0087110D" w:rsidP="00531719">
      <w:pPr>
        <w:pStyle w:val="ListParagraph"/>
        <w:numPr>
          <w:ilvl w:val="0"/>
          <w:numId w:val="15"/>
        </w:numPr>
        <w:spacing w:after="0" w:line="240" w:lineRule="auto"/>
        <w:rPr>
          <w:rFonts w:asciiTheme="minorHAnsi" w:hAnsiTheme="minorHAnsi"/>
        </w:rPr>
      </w:pPr>
      <w:r w:rsidRPr="00266A0A">
        <w:rPr>
          <w:rFonts w:asciiTheme="minorHAnsi" w:hAnsiTheme="minorHAnsi"/>
        </w:rPr>
        <w:t>ELP Anchor Standards 2, 5, 6: Interactive skills requiring collaborative use of both receptive and productive skills</w:t>
      </w:r>
      <w:r w:rsidR="00F33B3F">
        <w:rPr>
          <w:rFonts w:asciiTheme="minorHAnsi" w:hAnsiTheme="minorHAnsi"/>
        </w:rPr>
        <w:t>.</w:t>
      </w:r>
    </w:p>
    <w:p w14:paraId="41CB0D32" w14:textId="77777777" w:rsidR="0087110D" w:rsidRPr="00266A0A" w:rsidRDefault="0087110D" w:rsidP="00531719">
      <w:pPr>
        <w:pStyle w:val="ListParagraph"/>
        <w:numPr>
          <w:ilvl w:val="0"/>
          <w:numId w:val="15"/>
        </w:numPr>
        <w:spacing w:after="0" w:line="240" w:lineRule="auto"/>
        <w:rPr>
          <w:rFonts w:asciiTheme="minorHAnsi" w:hAnsiTheme="minorHAnsi"/>
        </w:rPr>
      </w:pPr>
      <w:r w:rsidRPr="00266A0A">
        <w:rPr>
          <w:rFonts w:asciiTheme="minorHAnsi" w:hAnsiTheme="minorHAnsi"/>
        </w:rPr>
        <w:t>ELP Anchor Standards 8, 9 and 10: Micro-linguistic features such as determining the meaning of words and using appropriate speech and conventions of Standard English.</w:t>
      </w:r>
    </w:p>
    <w:p w14:paraId="25C61F04" w14:textId="77777777" w:rsidR="00F836CC" w:rsidRPr="00266A0A" w:rsidRDefault="00F836CC" w:rsidP="00531719">
      <w:pPr>
        <w:spacing w:after="0" w:line="240" w:lineRule="auto"/>
        <w:rPr>
          <w:rFonts w:asciiTheme="minorHAnsi" w:hAnsiTheme="minorHAnsi"/>
        </w:rPr>
      </w:pPr>
    </w:p>
    <w:p w14:paraId="3CA0ACDA" w14:textId="77777777" w:rsidR="005178A0" w:rsidRPr="00266A0A" w:rsidRDefault="005178A0" w:rsidP="00F836CC">
      <w:pPr>
        <w:spacing w:after="0" w:line="240" w:lineRule="auto"/>
        <w:rPr>
          <w:rFonts w:asciiTheme="minorHAnsi" w:hAnsiTheme="minorHAnsi"/>
        </w:rPr>
      </w:pPr>
      <w:r w:rsidRPr="00266A0A">
        <w:rPr>
          <w:rFonts w:asciiTheme="minorHAnsi" w:hAnsiTheme="minorHAnsi"/>
          <w:b/>
        </w:rPr>
        <w:t xml:space="preserve">Table 3: Relationship of ELP Anchor Standards 1 – 7 to ELP Anchor Standards 8 – 10 </w:t>
      </w:r>
    </w:p>
    <w:p w14:paraId="7B13FD36" w14:textId="77777777" w:rsidR="005A1703" w:rsidRPr="00266A0A" w:rsidRDefault="005A1703" w:rsidP="005A1703">
      <w:pPr>
        <w:pStyle w:val="ListParagraph"/>
        <w:spacing w:after="0" w:line="240" w:lineRule="auto"/>
        <w:rPr>
          <w:rFonts w:asciiTheme="minorHAnsi" w:hAnsiTheme="minorHAnsi"/>
        </w:rPr>
      </w:pPr>
    </w:p>
    <w:tbl>
      <w:tblPr>
        <w:tblStyle w:val="TableGrid"/>
        <w:tblW w:w="0" w:type="auto"/>
        <w:tblLook w:val="04A0" w:firstRow="1" w:lastRow="0" w:firstColumn="1" w:lastColumn="0" w:noHBand="0" w:noVBand="1"/>
      </w:tblPr>
      <w:tblGrid>
        <w:gridCol w:w="895"/>
        <w:gridCol w:w="3780"/>
        <w:gridCol w:w="1620"/>
        <w:gridCol w:w="4495"/>
      </w:tblGrid>
      <w:tr w:rsidR="005A1703" w:rsidRPr="00266A0A" w14:paraId="37FCE998" w14:textId="77777777" w:rsidTr="005A1703">
        <w:tc>
          <w:tcPr>
            <w:tcW w:w="10790" w:type="dxa"/>
            <w:gridSpan w:val="4"/>
            <w:shd w:val="clear" w:color="auto" w:fill="000000" w:themeFill="text1"/>
          </w:tcPr>
          <w:p w14:paraId="48E5EE89" w14:textId="77777777" w:rsidR="005A1703" w:rsidRPr="00266A0A" w:rsidRDefault="005A1703" w:rsidP="005A1703">
            <w:pPr>
              <w:rPr>
                <w:rFonts w:asciiTheme="minorHAnsi" w:hAnsiTheme="minorHAnsi"/>
              </w:rPr>
            </w:pPr>
            <w:r w:rsidRPr="00266A0A">
              <w:rPr>
                <w:rFonts w:asciiTheme="minorHAnsi" w:hAnsiTheme="minorHAnsi"/>
                <w:b/>
              </w:rPr>
              <w:t>ELP Anchor Standards</w:t>
            </w:r>
          </w:p>
        </w:tc>
      </w:tr>
      <w:tr w:rsidR="005A1703" w:rsidRPr="00266A0A" w14:paraId="13AE8264" w14:textId="77777777" w:rsidTr="00F836CC">
        <w:tc>
          <w:tcPr>
            <w:tcW w:w="895" w:type="dxa"/>
            <w:vAlign w:val="center"/>
          </w:tcPr>
          <w:p w14:paraId="7C9A2E4D" w14:textId="77777777" w:rsidR="005A1703" w:rsidRPr="00266A0A" w:rsidRDefault="005A1703" w:rsidP="00F836CC">
            <w:pPr>
              <w:jc w:val="center"/>
              <w:rPr>
                <w:rFonts w:asciiTheme="minorHAnsi" w:hAnsiTheme="minorHAnsi"/>
                <w:b/>
              </w:rPr>
            </w:pPr>
            <w:r w:rsidRPr="00266A0A">
              <w:rPr>
                <w:rFonts w:asciiTheme="minorHAnsi" w:hAnsiTheme="minorHAnsi"/>
                <w:b/>
              </w:rPr>
              <w:t>1 – 7</w:t>
            </w:r>
          </w:p>
        </w:tc>
        <w:tc>
          <w:tcPr>
            <w:tcW w:w="9895" w:type="dxa"/>
            <w:gridSpan w:val="3"/>
            <w:vAlign w:val="center"/>
          </w:tcPr>
          <w:p w14:paraId="41EF481E" w14:textId="77777777" w:rsidR="005A1703" w:rsidRPr="00266A0A" w:rsidRDefault="00F836CC" w:rsidP="00F836CC">
            <w:pPr>
              <w:rPr>
                <w:rFonts w:asciiTheme="minorHAnsi" w:hAnsiTheme="minorHAnsi"/>
              </w:rPr>
            </w:pPr>
            <w:r w:rsidRPr="00266A0A">
              <w:rPr>
                <w:rFonts w:asciiTheme="minorHAnsi" w:hAnsiTheme="minorHAnsi"/>
              </w:rPr>
              <w:t>H</w:t>
            </w:r>
            <w:r w:rsidR="005A1703" w:rsidRPr="00266A0A">
              <w:rPr>
                <w:rFonts w:asciiTheme="minorHAnsi" w:hAnsiTheme="minorHAnsi"/>
              </w:rPr>
              <w:t xml:space="preserve">ighlight the language skills required for ELLs to engage in content-specific practices necessary for full engagement in English language arts and literacy, </w:t>
            </w:r>
            <w:r w:rsidR="005A4B43" w:rsidRPr="00266A0A">
              <w:rPr>
                <w:rFonts w:asciiTheme="minorHAnsi" w:hAnsiTheme="minorHAnsi"/>
              </w:rPr>
              <w:t>mathematics,</w:t>
            </w:r>
            <w:r w:rsidR="005A1703" w:rsidRPr="00266A0A">
              <w:rPr>
                <w:rFonts w:asciiTheme="minorHAnsi" w:hAnsiTheme="minorHAnsi"/>
              </w:rPr>
              <w:t xml:space="preserve"> and science.</w:t>
            </w:r>
          </w:p>
        </w:tc>
      </w:tr>
      <w:tr w:rsidR="005A1703" w:rsidRPr="00266A0A" w14:paraId="4D7F4BC0" w14:textId="77777777" w:rsidTr="00F836CC">
        <w:trPr>
          <w:trHeight w:val="449"/>
        </w:trPr>
        <w:tc>
          <w:tcPr>
            <w:tcW w:w="895" w:type="dxa"/>
            <w:vAlign w:val="center"/>
          </w:tcPr>
          <w:p w14:paraId="28CCE17D" w14:textId="77777777" w:rsidR="005A1703" w:rsidRPr="00266A0A" w:rsidRDefault="005A1703" w:rsidP="00F836CC">
            <w:pPr>
              <w:jc w:val="center"/>
              <w:rPr>
                <w:rFonts w:asciiTheme="minorHAnsi" w:hAnsiTheme="minorHAnsi"/>
                <w:b/>
              </w:rPr>
            </w:pPr>
            <w:r w:rsidRPr="00266A0A">
              <w:rPr>
                <w:rFonts w:asciiTheme="minorHAnsi" w:hAnsiTheme="minorHAnsi"/>
                <w:b/>
              </w:rPr>
              <w:t>8–10</w:t>
            </w:r>
          </w:p>
        </w:tc>
        <w:tc>
          <w:tcPr>
            <w:tcW w:w="9895" w:type="dxa"/>
            <w:gridSpan w:val="3"/>
            <w:vAlign w:val="center"/>
          </w:tcPr>
          <w:p w14:paraId="56F343DD" w14:textId="77777777" w:rsidR="005A1703" w:rsidRPr="00266A0A" w:rsidRDefault="00F836CC" w:rsidP="00F836CC">
            <w:pPr>
              <w:rPr>
                <w:rFonts w:asciiTheme="minorHAnsi" w:hAnsiTheme="minorHAnsi"/>
              </w:rPr>
            </w:pPr>
            <w:r w:rsidRPr="00266A0A">
              <w:rPr>
                <w:rFonts w:asciiTheme="minorHAnsi" w:hAnsiTheme="minorHAnsi"/>
              </w:rPr>
              <w:t>H</w:t>
            </w:r>
            <w:r w:rsidR="005A1703" w:rsidRPr="00266A0A">
              <w:rPr>
                <w:rFonts w:asciiTheme="minorHAnsi" w:hAnsiTheme="minorHAnsi"/>
              </w:rPr>
              <w:t>ighlight the linguistic skills needed to support ELP Anchor Standards 1–7.</w:t>
            </w:r>
          </w:p>
        </w:tc>
      </w:tr>
      <w:tr w:rsidR="005A1703" w:rsidRPr="00266A0A" w14:paraId="72B3AFEB" w14:textId="77777777" w:rsidTr="007308DD">
        <w:tc>
          <w:tcPr>
            <w:tcW w:w="10790" w:type="dxa"/>
            <w:gridSpan w:val="4"/>
          </w:tcPr>
          <w:p w14:paraId="2789F61E" w14:textId="77777777" w:rsidR="005A1703" w:rsidRPr="00266A0A" w:rsidRDefault="005A1703" w:rsidP="005A1703">
            <w:pPr>
              <w:rPr>
                <w:rFonts w:asciiTheme="minorHAnsi" w:hAnsiTheme="minorHAnsi"/>
                <w:b/>
              </w:rPr>
            </w:pPr>
            <w:r w:rsidRPr="00266A0A">
              <w:rPr>
                <w:rFonts w:asciiTheme="minorHAnsi" w:hAnsiTheme="minorHAnsi"/>
                <w:b/>
              </w:rPr>
              <w:t>For example:</w:t>
            </w:r>
          </w:p>
        </w:tc>
      </w:tr>
      <w:tr w:rsidR="005A1703" w:rsidRPr="00266A0A" w14:paraId="39974A38" w14:textId="77777777" w:rsidTr="00F836CC">
        <w:tc>
          <w:tcPr>
            <w:tcW w:w="4675" w:type="dxa"/>
            <w:gridSpan w:val="2"/>
          </w:tcPr>
          <w:p w14:paraId="7270AE19" w14:textId="77777777" w:rsidR="005A1703" w:rsidRPr="00266A0A" w:rsidRDefault="005A1703" w:rsidP="005A1703">
            <w:pPr>
              <w:rPr>
                <w:rFonts w:asciiTheme="minorHAnsi" w:hAnsiTheme="minorHAnsi"/>
                <w:b/>
              </w:rPr>
            </w:pPr>
            <w:r w:rsidRPr="00266A0A">
              <w:rPr>
                <w:rFonts w:asciiTheme="minorHAnsi" w:hAnsiTheme="minorHAnsi"/>
                <w:b/>
              </w:rPr>
              <w:t xml:space="preserve">ELP Anchor Standard 8 </w:t>
            </w:r>
          </w:p>
          <w:p w14:paraId="67D3EC4A" w14:textId="77777777" w:rsidR="005A1703" w:rsidRPr="00266A0A" w:rsidRDefault="005A1703" w:rsidP="005A1703">
            <w:pPr>
              <w:rPr>
                <w:rFonts w:asciiTheme="minorHAnsi" w:hAnsiTheme="minorHAnsi"/>
              </w:rPr>
            </w:pPr>
            <w:r w:rsidRPr="00266A0A">
              <w:rPr>
                <w:rFonts w:asciiTheme="minorHAnsi" w:hAnsiTheme="minorHAnsi"/>
                <w:i/>
              </w:rPr>
              <w:t>An ELL can determine the meaning of words and phrases in oral presentations and literary and informational text.</w:t>
            </w:r>
          </w:p>
        </w:tc>
        <w:tc>
          <w:tcPr>
            <w:tcW w:w="1620" w:type="dxa"/>
          </w:tcPr>
          <w:p w14:paraId="481CD2C9" w14:textId="77777777" w:rsidR="005A1703" w:rsidRPr="00266A0A" w:rsidRDefault="006E79ED" w:rsidP="00F836CC">
            <w:pPr>
              <w:jc w:val="center"/>
              <w:rPr>
                <w:rFonts w:asciiTheme="minorHAnsi" w:hAnsiTheme="minorHAnsi"/>
                <w:b/>
                <w:i/>
              </w:rPr>
            </w:pPr>
            <w:r>
              <w:rPr>
                <w:noProof/>
              </w:rPr>
              <w:pict w14:anchorId="61E381DC">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left:0;text-align:left;margin-left:3.15pt;margin-top:36.45pt;width:58.85pt;height:14.8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" adj="17091" fillcolor="black [3213]" strokecolor="black [3213]" strokeweight="1pt"/>
              </w:pict>
            </w:r>
            <w:r w:rsidR="005A1703" w:rsidRPr="00266A0A">
              <w:rPr>
                <w:rFonts w:asciiTheme="minorHAnsi" w:hAnsiTheme="minorHAnsi"/>
                <w:b/>
              </w:rPr>
              <w:t>is necessary to engage with</w:t>
            </w:r>
          </w:p>
        </w:tc>
        <w:tc>
          <w:tcPr>
            <w:tcW w:w="4495" w:type="dxa"/>
          </w:tcPr>
          <w:p w14:paraId="14CF452F" w14:textId="77777777" w:rsidR="005A1703" w:rsidRPr="00266A0A" w:rsidRDefault="005A1703" w:rsidP="005A1703">
            <w:pPr>
              <w:rPr>
                <w:rFonts w:asciiTheme="minorHAnsi" w:hAnsiTheme="minorHAnsi"/>
                <w:b/>
              </w:rPr>
            </w:pPr>
            <w:r w:rsidRPr="00266A0A">
              <w:rPr>
                <w:rFonts w:asciiTheme="minorHAnsi" w:hAnsiTheme="minorHAnsi"/>
                <w:b/>
              </w:rPr>
              <w:t>ELP Anchor Standard 1</w:t>
            </w:r>
          </w:p>
          <w:p w14:paraId="6E9DDF95" w14:textId="77777777" w:rsidR="005A1703" w:rsidRPr="00266A0A" w:rsidRDefault="005A1703" w:rsidP="005A1703">
            <w:pPr>
              <w:rPr>
                <w:rFonts w:asciiTheme="minorHAnsi" w:hAnsiTheme="minorHAnsi"/>
              </w:rPr>
            </w:pPr>
            <w:r w:rsidRPr="00266A0A">
              <w:rPr>
                <w:rFonts w:asciiTheme="minorHAnsi" w:hAnsiTheme="minorHAnsi"/>
                <w:i/>
              </w:rPr>
              <w:t>An ELL can construct meaning from oral presentations and literary and informational text through level appropriate listening, reading and viewing.</w:t>
            </w:r>
          </w:p>
        </w:tc>
      </w:tr>
    </w:tbl>
    <w:p w14:paraId="7C07202E" w14:textId="77777777" w:rsidR="00F33B3F" w:rsidRDefault="00F33B3F" w:rsidP="00F33B3F">
      <w:pPr>
        <w:spacing w:after="0"/>
        <w:rPr>
          <w:rFonts w:asciiTheme="minorHAnsi" w:hAnsiTheme="minorHAnsi"/>
        </w:rPr>
      </w:pPr>
    </w:p>
    <w:p w14:paraId="386A7CBF" w14:textId="77777777" w:rsidR="00AB5C44" w:rsidRPr="00AB5C44" w:rsidRDefault="00AB5C44" w:rsidP="00F33B3F">
      <w:pPr>
        <w:spacing w:after="0"/>
        <w:rPr>
          <w:rFonts w:asciiTheme="minorHAnsi" w:hAnsiTheme="minorHAnsi"/>
        </w:rPr>
      </w:pPr>
      <w:r w:rsidRPr="00AB5C44">
        <w:rPr>
          <w:rFonts w:asciiTheme="minorHAnsi" w:hAnsiTheme="minorHAnsi"/>
        </w:rPr>
        <w:t>The foundation of instruction in the Adult ESOL classroom is built upon the ELP Anchor Standards, embodying the essential language skills and knowledge that English Language Learners (ELLs) require to effectively navigate the academic content outlined in the ABE RLA Standards. The ELP Anchor standards exhibit the following three characteristics:</w:t>
      </w:r>
    </w:p>
    <w:p w14:paraId="684084ED" w14:textId="77777777" w:rsidR="00AB5C44" w:rsidRPr="00AB5C44" w:rsidRDefault="00AB5C44" w:rsidP="00AB5C44">
      <w:pPr>
        <w:pStyle w:val="ListParagraph"/>
        <w:numPr>
          <w:ilvl w:val="0"/>
          <w:numId w:val="28"/>
        </w:numPr>
        <w:tabs>
          <w:tab w:val="num" w:pos="720"/>
        </w:tabs>
        <w:autoSpaceDE w:val="0"/>
        <w:autoSpaceDN w:val="0"/>
        <w:adjustRightInd w:val="0"/>
        <w:rPr>
          <w:rFonts w:asciiTheme="minorHAnsi" w:hAnsiTheme="minorHAnsi"/>
        </w:rPr>
      </w:pPr>
      <w:r w:rsidRPr="00AB5C44">
        <w:rPr>
          <w:rFonts w:asciiTheme="minorHAnsi" w:hAnsiTheme="minorHAnsi"/>
        </w:rPr>
        <w:t>Essential for advancing to subsequent studies, preparing students for the next level of academic engagement</w:t>
      </w:r>
      <w:r w:rsidR="00F33B3F">
        <w:rPr>
          <w:rFonts w:asciiTheme="minorHAnsi" w:hAnsiTheme="minorHAnsi"/>
        </w:rPr>
        <w:t>.</w:t>
      </w:r>
    </w:p>
    <w:p w14:paraId="0E385443" w14:textId="77777777" w:rsidR="00AB5C44" w:rsidRPr="00AB5C44" w:rsidRDefault="00AB5C44" w:rsidP="00AB5C44">
      <w:pPr>
        <w:pStyle w:val="ListParagraph"/>
        <w:numPr>
          <w:ilvl w:val="0"/>
          <w:numId w:val="28"/>
        </w:numPr>
        <w:tabs>
          <w:tab w:val="num" w:pos="720"/>
        </w:tabs>
        <w:autoSpaceDE w:val="0"/>
        <w:autoSpaceDN w:val="0"/>
        <w:adjustRightInd w:val="0"/>
        <w:rPr>
          <w:rFonts w:asciiTheme="minorHAnsi" w:hAnsiTheme="minorHAnsi"/>
        </w:rPr>
      </w:pPr>
      <w:r w:rsidRPr="00AB5C44">
        <w:rPr>
          <w:rFonts w:asciiTheme="minorHAnsi" w:hAnsiTheme="minorHAnsi"/>
        </w:rPr>
        <w:t>The significant knowledge and skills in the</w:t>
      </w:r>
      <w:r>
        <w:rPr>
          <w:rFonts w:asciiTheme="minorHAnsi" w:hAnsiTheme="minorHAnsi"/>
        </w:rPr>
        <w:t xml:space="preserve"> standard</w:t>
      </w:r>
      <w:r w:rsidRPr="00AB5C44">
        <w:rPr>
          <w:rFonts w:asciiTheme="minorHAnsi" w:hAnsiTheme="minorHAnsi"/>
        </w:rPr>
        <w:t xml:space="preserve"> extend beyond the current course, providing enduring value</w:t>
      </w:r>
      <w:r w:rsidR="00F33B3F">
        <w:rPr>
          <w:rFonts w:asciiTheme="minorHAnsi" w:hAnsiTheme="minorHAnsi"/>
        </w:rPr>
        <w:t>.</w:t>
      </w:r>
    </w:p>
    <w:p w14:paraId="220551DA" w14:textId="77777777" w:rsidR="00AB5C44" w:rsidRPr="00AB5C44" w:rsidRDefault="00AB5C44" w:rsidP="00AB5C44">
      <w:pPr>
        <w:pStyle w:val="ListParagraph"/>
        <w:numPr>
          <w:ilvl w:val="0"/>
          <w:numId w:val="28"/>
        </w:numPr>
        <w:tabs>
          <w:tab w:val="num" w:pos="720"/>
        </w:tabs>
        <w:autoSpaceDE w:val="0"/>
        <w:autoSpaceDN w:val="0"/>
        <w:adjustRightInd w:val="0"/>
        <w:rPr>
          <w:rFonts w:asciiTheme="minorHAnsi" w:hAnsiTheme="minorHAnsi"/>
        </w:rPr>
      </w:pPr>
      <w:r w:rsidRPr="00AB5C44">
        <w:rPr>
          <w:rFonts w:asciiTheme="minorHAnsi" w:hAnsiTheme="minorHAnsi"/>
        </w:rPr>
        <w:t xml:space="preserve">The </w:t>
      </w:r>
      <w:r>
        <w:rPr>
          <w:rFonts w:asciiTheme="minorHAnsi" w:hAnsiTheme="minorHAnsi"/>
        </w:rPr>
        <w:t>Standard is applicable to and</w:t>
      </w:r>
      <w:r w:rsidRPr="00AB5C44">
        <w:rPr>
          <w:rFonts w:asciiTheme="minorHAnsi" w:hAnsiTheme="minorHAnsi"/>
        </w:rPr>
        <w:t xml:space="preserve"> extends to </w:t>
      </w:r>
      <w:r>
        <w:rPr>
          <w:rFonts w:asciiTheme="minorHAnsi" w:hAnsiTheme="minorHAnsi"/>
        </w:rPr>
        <w:t>aid</w:t>
      </w:r>
      <w:r w:rsidRPr="00AB5C44">
        <w:rPr>
          <w:rFonts w:asciiTheme="minorHAnsi" w:hAnsiTheme="minorHAnsi"/>
        </w:rPr>
        <w:t xml:space="preserve"> students in engaging with content across various subject areas</w:t>
      </w:r>
      <w:r w:rsidR="00F33B3F">
        <w:rPr>
          <w:rFonts w:asciiTheme="minorHAnsi" w:hAnsiTheme="minorHAnsi"/>
        </w:rPr>
        <w:t>.</w:t>
      </w:r>
    </w:p>
    <w:p w14:paraId="4121E4EC" w14:textId="77777777" w:rsidR="00BB2093" w:rsidRDefault="00BB2093">
      <w:pPr>
        <w:rPr>
          <w:rFonts w:asciiTheme="minorHAnsi" w:hAnsiTheme="minorHAnsi"/>
          <w:b/>
        </w:rPr>
      </w:pPr>
      <w:r>
        <w:rPr>
          <w:rFonts w:asciiTheme="minorHAnsi" w:hAnsiTheme="minorHAnsi"/>
          <w:b/>
        </w:rPr>
        <w:br w:type="page"/>
      </w:r>
    </w:p>
    <w:p w14:paraId="4C580B93" w14:textId="77777777" w:rsidR="00252C88" w:rsidRPr="00266A0A" w:rsidRDefault="008A01E0" w:rsidP="00EB0ACC">
      <w:pPr>
        <w:spacing w:after="0" w:line="240" w:lineRule="auto"/>
        <w:rPr>
          <w:rFonts w:asciiTheme="minorHAnsi" w:hAnsiTheme="minorHAnsi"/>
          <w:b/>
        </w:rPr>
      </w:pPr>
      <w:r w:rsidRPr="00266A0A">
        <w:rPr>
          <w:rFonts w:asciiTheme="minorHAnsi" w:hAnsiTheme="minorHAnsi"/>
          <w:b/>
        </w:rPr>
        <w:lastRenderedPageBreak/>
        <w:t>Table</w:t>
      </w:r>
      <w:r w:rsidR="005178A0" w:rsidRPr="00266A0A">
        <w:rPr>
          <w:rFonts w:asciiTheme="minorHAnsi" w:hAnsiTheme="minorHAnsi"/>
          <w:b/>
        </w:rPr>
        <w:t xml:space="preserve"> 4</w:t>
      </w:r>
      <w:r w:rsidRPr="00266A0A">
        <w:rPr>
          <w:rFonts w:asciiTheme="minorHAnsi" w:hAnsiTheme="minorHAnsi"/>
          <w:b/>
        </w:rPr>
        <w:t xml:space="preserve">: </w:t>
      </w:r>
      <w:r w:rsidR="00D36BAC" w:rsidRPr="00266A0A">
        <w:rPr>
          <w:rFonts w:asciiTheme="minorHAnsi" w:hAnsiTheme="minorHAnsi"/>
          <w:b/>
        </w:rPr>
        <w:t>English Language Proficiency Standards for Adult Education</w:t>
      </w:r>
    </w:p>
    <w:p w14:paraId="68C0D812" w14:textId="77777777" w:rsidR="00252C88" w:rsidRPr="00266A0A" w:rsidRDefault="00252C88" w:rsidP="00B233CD">
      <w:pPr>
        <w:spacing w:after="0" w:line="240" w:lineRule="auto"/>
        <w:ind w:left="280"/>
        <w:rPr>
          <w:rFonts w:asciiTheme="minorHAnsi" w:hAnsiTheme="minorHAnsi"/>
          <w:b/>
        </w:rPr>
      </w:pPr>
    </w:p>
    <w:tbl>
      <w:tblPr>
        <w:tblStyle w:val="14"/>
        <w:tblW w:w="108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27"/>
        <w:gridCol w:w="8973"/>
      </w:tblGrid>
      <w:tr w:rsidR="00252C88" w:rsidRPr="00266A0A" w14:paraId="64BDE6B5" w14:textId="77777777" w:rsidTr="0054686A">
        <w:trPr>
          <w:trHeight w:val="450"/>
          <w:jc w:val="center"/>
        </w:trPr>
        <w:tc>
          <w:tcPr>
            <w:tcW w:w="1545" w:type="dxa"/>
            <w:tcBorders>
              <w:top w:val="single" w:sz="12" w:space="0" w:color="000000"/>
              <w:bottom w:val="single" w:sz="12" w:space="0" w:color="000000"/>
            </w:tcBorders>
            <w:shd w:val="clear" w:color="auto" w:fill="FF8588"/>
            <w:tcMar>
              <w:top w:w="60" w:type="dxa"/>
              <w:left w:w="20" w:type="dxa"/>
              <w:bottom w:w="60" w:type="dxa"/>
              <w:right w:w="20" w:type="dxa"/>
            </w:tcMar>
            <w:vAlign w:val="center"/>
          </w:tcPr>
          <w:p w14:paraId="492E2A4B" w14:textId="77777777" w:rsidR="00252C88" w:rsidRPr="00266A0A" w:rsidRDefault="00B532E8" w:rsidP="00B233CD">
            <w:pPr>
              <w:ind w:left="160"/>
              <w:rPr>
                <w:rFonts w:asciiTheme="minorHAnsi" w:hAnsiTheme="minorHAnsi"/>
                <w:b/>
              </w:rPr>
            </w:pPr>
            <w:r w:rsidRPr="00266A0A">
              <w:rPr>
                <w:rFonts w:asciiTheme="minorHAnsi" w:hAnsiTheme="minorHAnsi"/>
                <w:b/>
              </w:rPr>
              <w:t>ELP Anchor Standard 1</w:t>
            </w:r>
          </w:p>
        </w:tc>
        <w:tc>
          <w:tcPr>
            <w:tcW w:w="7590" w:type="dxa"/>
            <w:tcBorders>
              <w:top w:val="single" w:sz="12" w:space="0" w:color="000000"/>
              <w:bottom w:val="single" w:sz="12" w:space="0" w:color="000000"/>
            </w:tcBorders>
            <w:shd w:val="clear" w:color="auto" w:fill="FEDEE6"/>
            <w:tcMar>
              <w:top w:w="60" w:type="dxa"/>
              <w:left w:w="20" w:type="dxa"/>
              <w:bottom w:w="60" w:type="dxa"/>
              <w:right w:w="20" w:type="dxa"/>
            </w:tcMar>
            <w:vAlign w:val="center"/>
          </w:tcPr>
          <w:p w14:paraId="0B194D7A" w14:textId="77777777" w:rsidR="00252C88" w:rsidRPr="00266A0A" w:rsidRDefault="00B532E8" w:rsidP="00B233CD">
            <w:pPr>
              <w:ind w:left="140"/>
              <w:rPr>
                <w:rFonts w:asciiTheme="minorHAnsi" w:hAnsiTheme="minorHAnsi"/>
              </w:rPr>
            </w:pPr>
            <w:r w:rsidRPr="00266A0A">
              <w:rPr>
                <w:rFonts w:asciiTheme="minorHAnsi" w:hAnsiTheme="minorHAnsi"/>
              </w:rPr>
              <w:t>An ELL can construct meaning from oral presentations and literary and informational text through level appropriate listening, reading</w:t>
            </w:r>
            <w:r w:rsidR="00DA33F6" w:rsidRPr="00266A0A">
              <w:rPr>
                <w:rFonts w:asciiTheme="minorHAnsi" w:hAnsiTheme="minorHAnsi"/>
              </w:rPr>
              <w:t xml:space="preserve"> and</w:t>
            </w:r>
            <w:r w:rsidRPr="00266A0A">
              <w:rPr>
                <w:rFonts w:asciiTheme="minorHAnsi" w:hAnsiTheme="minorHAnsi"/>
              </w:rPr>
              <w:t xml:space="preserve"> viewing.</w:t>
            </w:r>
          </w:p>
        </w:tc>
      </w:tr>
      <w:tr w:rsidR="00252C88" w:rsidRPr="00266A0A" w14:paraId="1D3B7D78" w14:textId="77777777" w:rsidTr="0054686A">
        <w:trPr>
          <w:trHeight w:val="672"/>
          <w:jc w:val="center"/>
        </w:trPr>
        <w:tc>
          <w:tcPr>
            <w:tcW w:w="1545" w:type="dxa"/>
            <w:tcBorders>
              <w:bottom w:val="single" w:sz="12" w:space="0" w:color="000000"/>
            </w:tcBorders>
            <w:tcMar>
              <w:top w:w="60" w:type="dxa"/>
              <w:left w:w="20" w:type="dxa"/>
              <w:bottom w:w="60" w:type="dxa"/>
              <w:right w:w="20" w:type="dxa"/>
            </w:tcMar>
            <w:vAlign w:val="center"/>
          </w:tcPr>
          <w:p w14:paraId="6448A018" w14:textId="77777777" w:rsidR="00252C88" w:rsidRPr="00266A0A" w:rsidRDefault="00B532E8" w:rsidP="00B233CD">
            <w:pPr>
              <w:ind w:left="160"/>
              <w:rPr>
                <w:rFonts w:asciiTheme="minorHAnsi" w:hAnsiTheme="minorHAnsi"/>
                <w:b/>
              </w:rPr>
            </w:pPr>
            <w:r w:rsidRPr="00266A0A">
              <w:rPr>
                <w:rFonts w:asciiTheme="minorHAnsi" w:hAnsiTheme="minorHAnsi"/>
                <w:b/>
              </w:rPr>
              <w:t>ELP Anchor Standard 2</w:t>
            </w:r>
          </w:p>
        </w:tc>
        <w:tc>
          <w:tcPr>
            <w:tcW w:w="7590" w:type="dxa"/>
            <w:tcBorders>
              <w:bottom w:val="single" w:sz="12" w:space="0" w:color="000000"/>
            </w:tcBorders>
            <w:tcMar>
              <w:top w:w="60" w:type="dxa"/>
              <w:left w:w="20" w:type="dxa"/>
              <w:bottom w:w="60" w:type="dxa"/>
              <w:right w:w="20" w:type="dxa"/>
            </w:tcMar>
            <w:vAlign w:val="center"/>
          </w:tcPr>
          <w:p w14:paraId="5132999A" w14:textId="77777777" w:rsidR="00252C88" w:rsidRPr="00266A0A" w:rsidRDefault="00B532E8" w:rsidP="00B233CD">
            <w:pPr>
              <w:ind w:left="140"/>
              <w:rPr>
                <w:rFonts w:asciiTheme="minorHAnsi" w:hAnsiTheme="minorHAnsi"/>
              </w:rPr>
            </w:pPr>
            <w:r w:rsidRPr="00266A0A">
              <w:rPr>
                <w:rFonts w:asciiTheme="minorHAnsi" w:hAnsiTheme="minorHAnsi"/>
              </w:rPr>
              <w:t xml:space="preserve">An ELL can participate in level appropriate oral and written exchanges of information, </w:t>
            </w:r>
            <w:r w:rsidR="008B430A" w:rsidRPr="00266A0A">
              <w:rPr>
                <w:rFonts w:asciiTheme="minorHAnsi" w:hAnsiTheme="minorHAnsi"/>
              </w:rPr>
              <w:t>ideas,</w:t>
            </w:r>
            <w:r w:rsidR="00DA33F6" w:rsidRPr="00266A0A">
              <w:rPr>
                <w:rFonts w:asciiTheme="minorHAnsi" w:hAnsiTheme="minorHAnsi"/>
              </w:rPr>
              <w:t xml:space="preserve"> and</w:t>
            </w:r>
            <w:r w:rsidRPr="00266A0A">
              <w:rPr>
                <w:rFonts w:asciiTheme="minorHAnsi" w:hAnsiTheme="minorHAnsi"/>
              </w:rPr>
              <w:t xml:space="preserve"> analyses, in various social and academic contexts, responding to peer, audience, or reader comments and questions.</w:t>
            </w:r>
          </w:p>
        </w:tc>
      </w:tr>
      <w:tr w:rsidR="00252C88" w:rsidRPr="00266A0A" w14:paraId="34049321" w14:textId="77777777" w:rsidTr="0054686A">
        <w:trPr>
          <w:trHeight w:val="474"/>
          <w:jc w:val="center"/>
        </w:trPr>
        <w:tc>
          <w:tcPr>
            <w:tcW w:w="1545" w:type="dxa"/>
            <w:tcBorders>
              <w:bottom w:val="single" w:sz="12" w:space="0" w:color="000000"/>
            </w:tcBorders>
            <w:shd w:val="clear" w:color="auto" w:fill="FF8588"/>
            <w:tcMar>
              <w:top w:w="60" w:type="dxa"/>
              <w:left w:w="20" w:type="dxa"/>
              <w:bottom w:w="60" w:type="dxa"/>
              <w:right w:w="20" w:type="dxa"/>
            </w:tcMar>
            <w:vAlign w:val="center"/>
          </w:tcPr>
          <w:p w14:paraId="0E4913E0" w14:textId="77777777" w:rsidR="00252C88" w:rsidRPr="00266A0A" w:rsidRDefault="00B532E8" w:rsidP="00B233CD">
            <w:pPr>
              <w:ind w:left="160"/>
              <w:rPr>
                <w:rFonts w:asciiTheme="minorHAnsi" w:hAnsiTheme="minorHAnsi"/>
                <w:b/>
              </w:rPr>
            </w:pPr>
            <w:r w:rsidRPr="00266A0A">
              <w:rPr>
                <w:rFonts w:asciiTheme="minorHAnsi" w:hAnsiTheme="minorHAnsi"/>
                <w:b/>
              </w:rPr>
              <w:t>ELP Anchor Standard 3</w:t>
            </w:r>
          </w:p>
        </w:tc>
        <w:tc>
          <w:tcPr>
            <w:tcW w:w="7590" w:type="dxa"/>
            <w:tcBorders>
              <w:bottom w:val="single" w:sz="12" w:space="0" w:color="000000"/>
            </w:tcBorders>
            <w:shd w:val="clear" w:color="auto" w:fill="FEDEE6"/>
            <w:tcMar>
              <w:top w:w="60" w:type="dxa"/>
              <w:left w:w="20" w:type="dxa"/>
              <w:bottom w:w="60" w:type="dxa"/>
              <w:right w:w="20" w:type="dxa"/>
            </w:tcMar>
            <w:vAlign w:val="center"/>
          </w:tcPr>
          <w:p w14:paraId="248C4375" w14:textId="77777777" w:rsidR="00252C88" w:rsidRPr="00266A0A" w:rsidRDefault="00B532E8" w:rsidP="00B233CD">
            <w:pPr>
              <w:ind w:left="90"/>
              <w:rPr>
                <w:rFonts w:asciiTheme="minorHAnsi" w:hAnsiTheme="minorHAnsi"/>
              </w:rPr>
            </w:pPr>
            <w:r w:rsidRPr="00266A0A">
              <w:rPr>
                <w:rFonts w:asciiTheme="minorHAnsi" w:hAnsiTheme="minorHAnsi"/>
              </w:rPr>
              <w:t>An ELL can speak and write about level-appropriate complex literary and informational texts and topics.</w:t>
            </w:r>
          </w:p>
        </w:tc>
      </w:tr>
      <w:tr w:rsidR="00252C88" w:rsidRPr="00266A0A" w14:paraId="5C91D2E8" w14:textId="77777777" w:rsidTr="0054686A">
        <w:trPr>
          <w:trHeight w:val="501"/>
          <w:jc w:val="center"/>
        </w:trPr>
        <w:tc>
          <w:tcPr>
            <w:tcW w:w="1545" w:type="dxa"/>
            <w:tcBorders>
              <w:bottom w:val="single" w:sz="12" w:space="0" w:color="000000"/>
            </w:tcBorders>
            <w:tcMar>
              <w:top w:w="60" w:type="dxa"/>
              <w:left w:w="20" w:type="dxa"/>
              <w:bottom w:w="60" w:type="dxa"/>
              <w:right w:w="20" w:type="dxa"/>
            </w:tcMar>
            <w:vAlign w:val="center"/>
          </w:tcPr>
          <w:p w14:paraId="2E8D3899" w14:textId="77777777" w:rsidR="00252C88" w:rsidRPr="00266A0A" w:rsidRDefault="00B532E8" w:rsidP="00B233CD">
            <w:pPr>
              <w:ind w:left="160"/>
              <w:rPr>
                <w:rFonts w:asciiTheme="minorHAnsi" w:hAnsiTheme="minorHAnsi"/>
                <w:b/>
              </w:rPr>
            </w:pPr>
            <w:r w:rsidRPr="00266A0A">
              <w:rPr>
                <w:rFonts w:asciiTheme="minorHAnsi" w:hAnsiTheme="minorHAnsi"/>
                <w:b/>
              </w:rPr>
              <w:t>ELP Anchor Standard 4</w:t>
            </w:r>
          </w:p>
        </w:tc>
        <w:tc>
          <w:tcPr>
            <w:tcW w:w="7590" w:type="dxa"/>
            <w:tcBorders>
              <w:bottom w:val="single" w:sz="12" w:space="0" w:color="000000"/>
            </w:tcBorders>
            <w:tcMar>
              <w:top w:w="60" w:type="dxa"/>
              <w:left w:w="20" w:type="dxa"/>
              <w:bottom w:w="60" w:type="dxa"/>
              <w:right w:w="20" w:type="dxa"/>
            </w:tcMar>
            <w:vAlign w:val="center"/>
          </w:tcPr>
          <w:p w14:paraId="7AC116BA" w14:textId="77777777" w:rsidR="00252C88" w:rsidRPr="00266A0A" w:rsidRDefault="00B532E8" w:rsidP="00B233CD">
            <w:pPr>
              <w:ind w:left="90"/>
              <w:rPr>
                <w:rFonts w:asciiTheme="minorHAnsi" w:hAnsiTheme="minorHAnsi"/>
              </w:rPr>
            </w:pPr>
            <w:r w:rsidRPr="00266A0A">
              <w:rPr>
                <w:rFonts w:asciiTheme="minorHAnsi" w:hAnsiTheme="minorHAnsi"/>
              </w:rPr>
              <w:t>An ELL can construct level-appropriate oral and written claims and support them with reasoning and evidence.</w:t>
            </w:r>
          </w:p>
        </w:tc>
      </w:tr>
      <w:tr w:rsidR="00252C88" w:rsidRPr="00266A0A" w14:paraId="2ACEA6D9" w14:textId="77777777" w:rsidTr="0054686A">
        <w:trPr>
          <w:trHeight w:val="492"/>
          <w:jc w:val="center"/>
        </w:trPr>
        <w:tc>
          <w:tcPr>
            <w:tcW w:w="1545" w:type="dxa"/>
            <w:tcBorders>
              <w:bottom w:val="single" w:sz="12" w:space="0" w:color="000000"/>
            </w:tcBorders>
            <w:shd w:val="clear" w:color="auto" w:fill="FF8588"/>
            <w:tcMar>
              <w:top w:w="60" w:type="dxa"/>
              <w:left w:w="20" w:type="dxa"/>
              <w:bottom w:w="60" w:type="dxa"/>
              <w:right w:w="20" w:type="dxa"/>
            </w:tcMar>
            <w:vAlign w:val="center"/>
          </w:tcPr>
          <w:p w14:paraId="6154F980" w14:textId="77777777" w:rsidR="00252C88" w:rsidRPr="00266A0A" w:rsidRDefault="00B532E8" w:rsidP="00B233CD">
            <w:pPr>
              <w:ind w:left="160"/>
              <w:rPr>
                <w:rFonts w:asciiTheme="minorHAnsi" w:hAnsiTheme="minorHAnsi"/>
                <w:b/>
              </w:rPr>
            </w:pPr>
            <w:r w:rsidRPr="00266A0A">
              <w:rPr>
                <w:rFonts w:asciiTheme="minorHAnsi" w:hAnsiTheme="minorHAnsi"/>
                <w:b/>
              </w:rPr>
              <w:t>ELP Anchor Standard 5</w:t>
            </w:r>
          </w:p>
        </w:tc>
        <w:tc>
          <w:tcPr>
            <w:tcW w:w="7590" w:type="dxa"/>
            <w:tcBorders>
              <w:bottom w:val="single" w:sz="12" w:space="0" w:color="000000"/>
            </w:tcBorders>
            <w:shd w:val="clear" w:color="auto" w:fill="FEDEE6"/>
            <w:tcMar>
              <w:top w:w="60" w:type="dxa"/>
              <w:left w:w="20" w:type="dxa"/>
              <w:bottom w:w="60" w:type="dxa"/>
              <w:right w:w="20" w:type="dxa"/>
            </w:tcMar>
            <w:vAlign w:val="center"/>
          </w:tcPr>
          <w:p w14:paraId="13F4A0EF" w14:textId="77777777" w:rsidR="00252C88" w:rsidRPr="00266A0A" w:rsidRDefault="00B532E8" w:rsidP="00B233CD">
            <w:pPr>
              <w:ind w:left="90"/>
              <w:rPr>
                <w:rFonts w:asciiTheme="minorHAnsi" w:hAnsiTheme="minorHAnsi"/>
              </w:rPr>
            </w:pPr>
            <w:r w:rsidRPr="00266A0A">
              <w:rPr>
                <w:rFonts w:asciiTheme="minorHAnsi" w:hAnsiTheme="minorHAnsi"/>
              </w:rPr>
              <w:t>An ELL can conduct research and evaluate and communicate findings to answer questions or solve problems.</w:t>
            </w:r>
          </w:p>
        </w:tc>
      </w:tr>
      <w:tr w:rsidR="00252C88" w:rsidRPr="00266A0A" w14:paraId="142C4000" w14:textId="77777777" w:rsidTr="0054686A">
        <w:trPr>
          <w:trHeight w:val="312"/>
          <w:jc w:val="center"/>
        </w:trPr>
        <w:tc>
          <w:tcPr>
            <w:tcW w:w="1545" w:type="dxa"/>
            <w:tcBorders>
              <w:bottom w:val="single" w:sz="12" w:space="0" w:color="000000"/>
            </w:tcBorders>
            <w:tcMar>
              <w:top w:w="60" w:type="dxa"/>
              <w:left w:w="20" w:type="dxa"/>
              <w:bottom w:w="60" w:type="dxa"/>
              <w:right w:w="20" w:type="dxa"/>
            </w:tcMar>
            <w:vAlign w:val="center"/>
          </w:tcPr>
          <w:p w14:paraId="54E3AB3F" w14:textId="77777777" w:rsidR="00252C88" w:rsidRPr="00266A0A" w:rsidRDefault="00B532E8" w:rsidP="00B233CD">
            <w:pPr>
              <w:ind w:left="160"/>
              <w:rPr>
                <w:rFonts w:asciiTheme="minorHAnsi" w:hAnsiTheme="minorHAnsi"/>
                <w:b/>
              </w:rPr>
            </w:pPr>
            <w:r w:rsidRPr="00266A0A">
              <w:rPr>
                <w:rFonts w:asciiTheme="minorHAnsi" w:hAnsiTheme="minorHAnsi"/>
                <w:b/>
              </w:rPr>
              <w:t>ELP Anchor Standard 6</w:t>
            </w:r>
          </w:p>
        </w:tc>
        <w:tc>
          <w:tcPr>
            <w:tcW w:w="7590" w:type="dxa"/>
            <w:tcBorders>
              <w:bottom w:val="single" w:sz="12" w:space="0" w:color="000000"/>
            </w:tcBorders>
            <w:tcMar>
              <w:top w:w="60" w:type="dxa"/>
              <w:left w:w="20" w:type="dxa"/>
              <w:bottom w:w="60" w:type="dxa"/>
              <w:right w:w="20" w:type="dxa"/>
            </w:tcMar>
            <w:vAlign w:val="center"/>
          </w:tcPr>
          <w:p w14:paraId="3D2D769D" w14:textId="77777777" w:rsidR="00252C88" w:rsidRPr="00266A0A" w:rsidRDefault="00B532E8" w:rsidP="00B233CD">
            <w:pPr>
              <w:ind w:left="90"/>
              <w:rPr>
                <w:rFonts w:asciiTheme="minorHAnsi" w:hAnsiTheme="minorHAnsi"/>
              </w:rPr>
            </w:pPr>
            <w:r w:rsidRPr="00266A0A">
              <w:rPr>
                <w:rFonts w:asciiTheme="minorHAnsi" w:hAnsiTheme="minorHAnsi"/>
              </w:rPr>
              <w:t>An ELL can analyze and critique the arguments of others orally and in writing.</w:t>
            </w:r>
          </w:p>
        </w:tc>
      </w:tr>
      <w:tr w:rsidR="00252C88" w:rsidRPr="00266A0A" w14:paraId="50422904" w14:textId="77777777" w:rsidTr="0054686A">
        <w:trPr>
          <w:trHeight w:val="159"/>
          <w:jc w:val="center"/>
        </w:trPr>
        <w:tc>
          <w:tcPr>
            <w:tcW w:w="1545" w:type="dxa"/>
            <w:tcBorders>
              <w:bottom w:val="single" w:sz="12" w:space="0" w:color="000000"/>
            </w:tcBorders>
            <w:shd w:val="clear" w:color="auto" w:fill="FF8588"/>
            <w:tcMar>
              <w:top w:w="60" w:type="dxa"/>
              <w:left w:w="20" w:type="dxa"/>
              <w:bottom w:w="60" w:type="dxa"/>
              <w:right w:w="20" w:type="dxa"/>
            </w:tcMar>
            <w:vAlign w:val="center"/>
          </w:tcPr>
          <w:p w14:paraId="00A0071C" w14:textId="77777777" w:rsidR="00252C88" w:rsidRPr="00266A0A" w:rsidRDefault="00B532E8" w:rsidP="00B233CD">
            <w:pPr>
              <w:ind w:left="160"/>
              <w:rPr>
                <w:rFonts w:asciiTheme="minorHAnsi" w:hAnsiTheme="minorHAnsi"/>
                <w:b/>
              </w:rPr>
            </w:pPr>
            <w:r w:rsidRPr="00266A0A">
              <w:rPr>
                <w:rFonts w:asciiTheme="minorHAnsi" w:hAnsiTheme="minorHAnsi"/>
                <w:b/>
              </w:rPr>
              <w:t>ELP Anchor Standard 7</w:t>
            </w:r>
          </w:p>
        </w:tc>
        <w:tc>
          <w:tcPr>
            <w:tcW w:w="7590" w:type="dxa"/>
            <w:tcBorders>
              <w:bottom w:val="single" w:sz="12" w:space="0" w:color="000000"/>
            </w:tcBorders>
            <w:shd w:val="clear" w:color="auto" w:fill="FEDEE6"/>
            <w:tcMar>
              <w:top w:w="60" w:type="dxa"/>
              <w:left w:w="20" w:type="dxa"/>
              <w:bottom w:w="60" w:type="dxa"/>
              <w:right w:w="20" w:type="dxa"/>
            </w:tcMar>
            <w:vAlign w:val="center"/>
          </w:tcPr>
          <w:p w14:paraId="163D7F1D" w14:textId="77777777" w:rsidR="00252C88" w:rsidRPr="00266A0A" w:rsidRDefault="00B532E8" w:rsidP="00B233CD">
            <w:pPr>
              <w:ind w:left="90"/>
              <w:rPr>
                <w:rFonts w:asciiTheme="minorHAnsi" w:hAnsiTheme="minorHAnsi"/>
              </w:rPr>
            </w:pPr>
            <w:r w:rsidRPr="00266A0A">
              <w:rPr>
                <w:rFonts w:asciiTheme="minorHAnsi" w:hAnsiTheme="minorHAnsi"/>
              </w:rPr>
              <w:t>An ELL can adapt language choices to purpose, task</w:t>
            </w:r>
            <w:r w:rsidR="00DA33F6" w:rsidRPr="00266A0A">
              <w:rPr>
                <w:rFonts w:asciiTheme="minorHAnsi" w:hAnsiTheme="minorHAnsi"/>
              </w:rPr>
              <w:t xml:space="preserve"> and</w:t>
            </w:r>
            <w:r w:rsidRPr="00266A0A">
              <w:rPr>
                <w:rFonts w:asciiTheme="minorHAnsi" w:hAnsiTheme="minorHAnsi"/>
              </w:rPr>
              <w:t xml:space="preserve"> audience when speaking and writing.</w:t>
            </w:r>
          </w:p>
        </w:tc>
      </w:tr>
      <w:tr w:rsidR="00252C88" w:rsidRPr="00266A0A" w14:paraId="17097CB9" w14:textId="77777777" w:rsidTr="0054686A">
        <w:trPr>
          <w:trHeight w:val="285"/>
          <w:jc w:val="center"/>
        </w:trPr>
        <w:tc>
          <w:tcPr>
            <w:tcW w:w="1545" w:type="dxa"/>
            <w:tcBorders>
              <w:bottom w:val="single" w:sz="12" w:space="0" w:color="000000"/>
            </w:tcBorders>
            <w:tcMar>
              <w:top w:w="60" w:type="dxa"/>
              <w:left w:w="20" w:type="dxa"/>
              <w:bottom w:w="60" w:type="dxa"/>
              <w:right w:w="20" w:type="dxa"/>
            </w:tcMar>
            <w:vAlign w:val="center"/>
          </w:tcPr>
          <w:p w14:paraId="152C6D9D" w14:textId="77777777" w:rsidR="00252C88" w:rsidRPr="00266A0A" w:rsidRDefault="00B532E8" w:rsidP="00B233CD">
            <w:pPr>
              <w:ind w:left="160"/>
              <w:rPr>
                <w:rFonts w:asciiTheme="minorHAnsi" w:hAnsiTheme="minorHAnsi"/>
                <w:b/>
              </w:rPr>
            </w:pPr>
            <w:r w:rsidRPr="00266A0A">
              <w:rPr>
                <w:rFonts w:asciiTheme="minorHAnsi" w:hAnsiTheme="minorHAnsi"/>
                <w:b/>
              </w:rPr>
              <w:t>ELP Anchor Standard 8</w:t>
            </w:r>
          </w:p>
        </w:tc>
        <w:tc>
          <w:tcPr>
            <w:tcW w:w="7590" w:type="dxa"/>
            <w:tcBorders>
              <w:bottom w:val="single" w:sz="12" w:space="0" w:color="000000"/>
            </w:tcBorders>
            <w:tcMar>
              <w:top w:w="60" w:type="dxa"/>
              <w:left w:w="20" w:type="dxa"/>
              <w:bottom w:w="60" w:type="dxa"/>
              <w:right w:w="20" w:type="dxa"/>
            </w:tcMar>
            <w:vAlign w:val="center"/>
          </w:tcPr>
          <w:p w14:paraId="6475D216" w14:textId="77777777" w:rsidR="00252C88" w:rsidRPr="00266A0A" w:rsidRDefault="00B532E8" w:rsidP="00B233CD">
            <w:pPr>
              <w:ind w:left="90"/>
              <w:rPr>
                <w:rFonts w:asciiTheme="minorHAnsi" w:hAnsiTheme="minorHAnsi"/>
              </w:rPr>
            </w:pPr>
            <w:r w:rsidRPr="00266A0A">
              <w:rPr>
                <w:rFonts w:asciiTheme="minorHAnsi" w:hAnsiTheme="minorHAnsi"/>
              </w:rPr>
              <w:t>An ELL can determine the meaning of words and phrases in oral presentations</w:t>
            </w:r>
            <w:r w:rsidRPr="00266A0A">
              <w:rPr>
                <w:rFonts w:asciiTheme="minorHAnsi" w:hAnsiTheme="minorHAnsi"/>
                <w:i/>
              </w:rPr>
              <w:t xml:space="preserve"> </w:t>
            </w:r>
            <w:r w:rsidRPr="00266A0A">
              <w:rPr>
                <w:rFonts w:asciiTheme="minorHAnsi" w:hAnsiTheme="minorHAnsi"/>
              </w:rPr>
              <w:t>and literary and informational text.</w:t>
            </w:r>
          </w:p>
        </w:tc>
      </w:tr>
      <w:tr w:rsidR="00252C88" w:rsidRPr="00266A0A" w14:paraId="088FB5A4" w14:textId="77777777" w:rsidTr="0054686A">
        <w:trPr>
          <w:trHeight w:val="321"/>
          <w:jc w:val="center"/>
        </w:trPr>
        <w:tc>
          <w:tcPr>
            <w:tcW w:w="1545" w:type="dxa"/>
            <w:tcBorders>
              <w:bottom w:val="single" w:sz="12" w:space="0" w:color="000000"/>
            </w:tcBorders>
            <w:shd w:val="clear" w:color="auto" w:fill="FF8588"/>
            <w:tcMar>
              <w:top w:w="60" w:type="dxa"/>
              <w:left w:w="20" w:type="dxa"/>
              <w:bottom w:w="60" w:type="dxa"/>
              <w:right w:w="20" w:type="dxa"/>
            </w:tcMar>
            <w:vAlign w:val="center"/>
          </w:tcPr>
          <w:p w14:paraId="620279CE" w14:textId="77777777" w:rsidR="00252C88" w:rsidRPr="00266A0A" w:rsidRDefault="00B532E8" w:rsidP="00B233CD">
            <w:pPr>
              <w:ind w:left="160"/>
              <w:rPr>
                <w:rFonts w:asciiTheme="minorHAnsi" w:hAnsiTheme="minorHAnsi"/>
                <w:b/>
              </w:rPr>
            </w:pPr>
            <w:r w:rsidRPr="00266A0A">
              <w:rPr>
                <w:rFonts w:asciiTheme="minorHAnsi" w:hAnsiTheme="minorHAnsi"/>
                <w:b/>
              </w:rPr>
              <w:t>ELP Anchor Standard 9</w:t>
            </w:r>
          </w:p>
        </w:tc>
        <w:tc>
          <w:tcPr>
            <w:tcW w:w="7590" w:type="dxa"/>
            <w:tcBorders>
              <w:bottom w:val="single" w:sz="12" w:space="0" w:color="000000"/>
            </w:tcBorders>
            <w:shd w:val="clear" w:color="auto" w:fill="FEDEE6"/>
            <w:tcMar>
              <w:top w:w="60" w:type="dxa"/>
              <w:left w:w="20" w:type="dxa"/>
              <w:bottom w:w="60" w:type="dxa"/>
              <w:right w:w="20" w:type="dxa"/>
            </w:tcMar>
            <w:vAlign w:val="center"/>
          </w:tcPr>
          <w:p w14:paraId="1407C14F" w14:textId="77777777" w:rsidR="00252C88" w:rsidRPr="00266A0A" w:rsidRDefault="00B532E8" w:rsidP="00B233CD">
            <w:pPr>
              <w:ind w:left="90"/>
              <w:rPr>
                <w:rFonts w:asciiTheme="minorHAnsi" w:hAnsiTheme="minorHAnsi"/>
              </w:rPr>
            </w:pPr>
            <w:r w:rsidRPr="00266A0A">
              <w:rPr>
                <w:rFonts w:asciiTheme="minorHAnsi" w:hAnsiTheme="minorHAnsi"/>
              </w:rPr>
              <w:t>An ELL can create clear and coherent level-appropriate speech and text.</w:t>
            </w:r>
          </w:p>
        </w:tc>
      </w:tr>
      <w:tr w:rsidR="00252C88" w:rsidRPr="00266A0A" w14:paraId="1E361E9E" w14:textId="77777777" w:rsidTr="0054686A">
        <w:trPr>
          <w:trHeight w:val="357"/>
          <w:jc w:val="center"/>
        </w:trPr>
        <w:tc>
          <w:tcPr>
            <w:tcW w:w="1545" w:type="dxa"/>
            <w:tcBorders>
              <w:bottom w:val="single" w:sz="12" w:space="0" w:color="000000"/>
            </w:tcBorders>
            <w:tcMar>
              <w:top w:w="60" w:type="dxa"/>
              <w:left w:w="20" w:type="dxa"/>
              <w:bottom w:w="60" w:type="dxa"/>
              <w:right w:w="20" w:type="dxa"/>
            </w:tcMar>
            <w:vAlign w:val="center"/>
          </w:tcPr>
          <w:p w14:paraId="0C380210" w14:textId="77777777" w:rsidR="00252C88" w:rsidRPr="00266A0A" w:rsidRDefault="00B532E8" w:rsidP="00B233CD">
            <w:pPr>
              <w:ind w:left="160"/>
              <w:rPr>
                <w:rFonts w:asciiTheme="minorHAnsi" w:hAnsiTheme="minorHAnsi"/>
                <w:b/>
              </w:rPr>
            </w:pPr>
            <w:r w:rsidRPr="00266A0A">
              <w:rPr>
                <w:rFonts w:asciiTheme="minorHAnsi" w:hAnsiTheme="minorHAnsi"/>
                <w:b/>
              </w:rPr>
              <w:t>ELP Anchor Standard 10</w:t>
            </w:r>
          </w:p>
        </w:tc>
        <w:tc>
          <w:tcPr>
            <w:tcW w:w="7590" w:type="dxa"/>
            <w:tcBorders>
              <w:bottom w:val="single" w:sz="12" w:space="0" w:color="000000"/>
            </w:tcBorders>
            <w:tcMar>
              <w:top w:w="60" w:type="dxa"/>
              <w:left w:w="20" w:type="dxa"/>
              <w:bottom w:w="60" w:type="dxa"/>
              <w:right w:w="20" w:type="dxa"/>
            </w:tcMar>
            <w:vAlign w:val="center"/>
          </w:tcPr>
          <w:p w14:paraId="5BB3DD1A" w14:textId="77777777" w:rsidR="00252C88" w:rsidRPr="00266A0A" w:rsidRDefault="00B532E8" w:rsidP="00B233CD">
            <w:pPr>
              <w:ind w:left="90"/>
              <w:rPr>
                <w:rFonts w:asciiTheme="minorHAnsi" w:hAnsiTheme="minorHAnsi"/>
              </w:rPr>
            </w:pPr>
            <w:r w:rsidRPr="00266A0A">
              <w:rPr>
                <w:rFonts w:asciiTheme="minorHAnsi" w:hAnsiTheme="minorHAnsi"/>
              </w:rPr>
              <w:t>An ELL can demonstrate command of the conventions of standard English to communicate in level-appropriate speech and writing.</w:t>
            </w:r>
          </w:p>
        </w:tc>
      </w:tr>
    </w:tbl>
    <w:p w14:paraId="1D4143A8" w14:textId="77777777" w:rsidR="00BB2093" w:rsidRDefault="00BB2093" w:rsidP="00743FD3">
      <w:pPr>
        <w:suppressAutoHyphens/>
        <w:spacing w:after="0" w:line="240" w:lineRule="auto"/>
        <w:textDirection w:val="btLr"/>
        <w:textAlignment w:val="top"/>
        <w:outlineLvl w:val="0"/>
        <w:rPr>
          <w:b/>
          <w:bCs/>
          <w:position w:val="-1"/>
        </w:rPr>
      </w:pPr>
    </w:p>
    <w:p w14:paraId="6BCD369B" w14:textId="77777777" w:rsidR="00BB2093" w:rsidRDefault="00BB2093">
      <w:pPr>
        <w:rPr>
          <w:b/>
          <w:bCs/>
          <w:position w:val="-1"/>
        </w:rPr>
      </w:pPr>
      <w:r>
        <w:rPr>
          <w:b/>
          <w:bCs/>
          <w:position w:val="-1"/>
        </w:rPr>
        <w:br w:type="page"/>
      </w:r>
    </w:p>
    <w:p w14:paraId="3AB4C973" w14:textId="77777777" w:rsidR="00743FD3" w:rsidRPr="00897CDE" w:rsidRDefault="00743FD3" w:rsidP="00743FD3">
      <w:pPr>
        <w:suppressAutoHyphens/>
        <w:spacing w:after="0" w:line="240" w:lineRule="auto"/>
        <w:textDirection w:val="btLr"/>
        <w:textAlignment w:val="top"/>
        <w:outlineLvl w:val="0"/>
        <w:rPr>
          <w:b/>
          <w:bCs/>
          <w:position w:val="-1"/>
        </w:rPr>
      </w:pPr>
      <w:r>
        <w:rPr>
          <w:b/>
          <w:bCs/>
          <w:position w:val="-1"/>
        </w:rPr>
        <w:lastRenderedPageBreak/>
        <w:t xml:space="preserve">COMPONENT 2: </w:t>
      </w:r>
      <w:r w:rsidRPr="00897CDE">
        <w:rPr>
          <w:b/>
          <w:bCs/>
          <w:position w:val="-1"/>
        </w:rPr>
        <w:t>ADULT BASIC EDUCATION REASONING THROUGH LANGUAGE ARTS STANDARDS</w:t>
      </w:r>
    </w:p>
    <w:p w14:paraId="44A12568" w14:textId="77777777" w:rsidR="00743FD3" w:rsidRDefault="00743FD3" w:rsidP="00897CDE">
      <w:pPr>
        <w:suppressAutoHyphens/>
        <w:spacing w:after="0" w:line="240" w:lineRule="auto"/>
        <w:textDirection w:val="btLr"/>
        <w:textAlignment w:val="top"/>
        <w:outlineLvl w:val="0"/>
        <w:rPr>
          <w:b/>
          <w:bCs/>
          <w:position w:val="-1"/>
        </w:rPr>
      </w:pPr>
    </w:p>
    <w:p w14:paraId="7524DE72" w14:textId="77777777" w:rsidR="00ED6C06" w:rsidRPr="002D5990" w:rsidRDefault="00743FD3" w:rsidP="00897CDE">
      <w:pPr>
        <w:suppressAutoHyphens/>
        <w:spacing w:after="0" w:line="240" w:lineRule="auto"/>
        <w:textDirection w:val="btLr"/>
        <w:textAlignment w:val="top"/>
        <w:outlineLvl w:val="0"/>
        <w:rPr>
          <w:b/>
          <w:bCs/>
          <w:position w:val="-1"/>
        </w:rPr>
      </w:pPr>
      <w:r>
        <w:rPr>
          <w:b/>
          <w:bCs/>
          <w:position w:val="-1"/>
        </w:rPr>
        <w:t>ABE RLA STANDARDS</w:t>
      </w:r>
      <w:r w:rsidR="00897CDE" w:rsidRPr="00897CDE">
        <w:rPr>
          <w:b/>
          <w:bCs/>
          <w:position w:val="-1"/>
        </w:rPr>
        <w:t xml:space="preserve"> </w:t>
      </w:r>
      <w:r w:rsidR="00ED6C06" w:rsidRPr="002D5990">
        <w:rPr>
          <w:b/>
          <w:bCs/>
          <w:position w:val="-1"/>
        </w:rPr>
        <w:t xml:space="preserve">BACKGROUND </w:t>
      </w:r>
    </w:p>
    <w:p w14:paraId="2276A930" w14:textId="77777777" w:rsidR="00ED6C06" w:rsidRDefault="00ED6C06" w:rsidP="00897CDE">
      <w:pPr>
        <w:tabs>
          <w:tab w:val="center" w:pos="4680"/>
          <w:tab w:val="right" w:pos="9360"/>
        </w:tabs>
        <w:suppressAutoHyphens/>
        <w:spacing w:after="0" w:line="240" w:lineRule="auto"/>
        <w:textDirection w:val="btLr"/>
        <w:textAlignment w:val="top"/>
        <w:outlineLvl w:val="0"/>
        <w:rPr>
          <w:position w:val="-1"/>
        </w:rPr>
      </w:pPr>
      <w:r w:rsidRPr="002D5990">
        <w:rPr>
          <w:position w:val="-1"/>
        </w:rPr>
        <w:t xml:space="preserve">In Program </w:t>
      </w:r>
      <w:r w:rsidR="00511FC8">
        <w:rPr>
          <w:position w:val="-1"/>
        </w:rPr>
        <w:t>Year</w:t>
      </w:r>
      <w:r w:rsidRPr="002D5990">
        <w:rPr>
          <w:position w:val="-1"/>
        </w:rPr>
        <w:t xml:space="preserve"> 2022-2023, the Florida DOE aligned its ABE Standards to Florida’s K-12 Benchmarks for Excellent Student Thinking (B.E.S.T.) Standards for </w:t>
      </w:r>
      <w:hyperlink r:id="rId12">
        <w:r w:rsidR="00511FC8">
          <w:rPr>
            <w:position w:val="-1"/>
          </w:rPr>
          <w:t>Reasoning</w:t>
        </w:r>
      </w:hyperlink>
      <w:r w:rsidR="00511FC8">
        <w:t xml:space="preserve"> through Language Arts</w:t>
      </w:r>
      <w:r w:rsidRPr="002D5990">
        <w:rPr>
          <w:position w:val="-1"/>
        </w:rPr>
        <w:t xml:space="preserve"> in accordance with </w:t>
      </w:r>
      <w:bookmarkStart w:id="21" w:name="_Hlk152055933"/>
      <w:r w:rsidRPr="00E95C7B">
        <w:rPr>
          <w:color w:val="000000" w:themeColor="text1"/>
          <w:position w:val="-1"/>
        </w:rPr>
        <w:t>Executive Order 19-32</w:t>
      </w:r>
      <w:bookmarkEnd w:id="21"/>
      <w:r>
        <w:rPr>
          <w:rStyle w:val="FootnoteReference"/>
          <w:color w:val="000000" w:themeColor="text1"/>
          <w:position w:val="-1"/>
        </w:rPr>
        <w:footnoteReference w:id="19"/>
      </w:r>
      <w:r w:rsidRPr="002D5990">
        <w:rPr>
          <w:position w:val="-1"/>
        </w:rPr>
        <w:t xml:space="preserve"> dated January 31, 2019. This current version of the ABE </w:t>
      </w:r>
      <w:r>
        <w:rPr>
          <w:position w:val="-1"/>
        </w:rPr>
        <w:t>Mathematics</w:t>
      </w:r>
      <w:r w:rsidRPr="002D5990">
        <w:rPr>
          <w:position w:val="-1"/>
        </w:rPr>
        <w:t xml:space="preserve"> Standards is the result of that alignment.  Professional curriculum writers developed the current set of standards with extensive input from a team of Florida Adult Education practitioners who thoroughly reviewed the standards. </w:t>
      </w:r>
    </w:p>
    <w:p w14:paraId="3D454DF6" w14:textId="77777777" w:rsidR="00897CDE" w:rsidRDefault="00897CDE" w:rsidP="00897CDE">
      <w:pPr>
        <w:tabs>
          <w:tab w:val="center" w:pos="4680"/>
          <w:tab w:val="right" w:pos="9360"/>
        </w:tabs>
        <w:suppressAutoHyphens/>
        <w:spacing w:after="0" w:line="240" w:lineRule="auto"/>
        <w:textDirection w:val="btLr"/>
        <w:textAlignment w:val="top"/>
        <w:outlineLvl w:val="0"/>
        <w:rPr>
          <w:position w:val="-1"/>
        </w:rPr>
      </w:pPr>
    </w:p>
    <w:p w14:paraId="26CCA0B3" w14:textId="77777777" w:rsidR="00897CDE" w:rsidRPr="00897CDE" w:rsidRDefault="00743FD3" w:rsidP="00897CDE">
      <w:pPr>
        <w:tabs>
          <w:tab w:val="center" w:pos="4680"/>
          <w:tab w:val="right" w:pos="9360"/>
        </w:tabs>
        <w:suppressAutoHyphens/>
        <w:spacing w:after="0" w:line="240" w:lineRule="auto"/>
        <w:textDirection w:val="btLr"/>
        <w:textAlignment w:val="top"/>
        <w:outlineLvl w:val="0"/>
        <w:rPr>
          <w:b/>
          <w:position w:val="-1"/>
        </w:rPr>
      </w:pPr>
      <w:r>
        <w:rPr>
          <w:b/>
          <w:position w:val="-1"/>
        </w:rPr>
        <w:t>ABE RLA STANDARDS EXPECTAIONS, STRANDS, STANDARDS, AND BENCHMARKS</w:t>
      </w:r>
    </w:p>
    <w:p w14:paraId="133DADB3" w14:textId="77777777" w:rsidR="00897CDE" w:rsidRPr="006E13E5" w:rsidRDefault="00897CDE" w:rsidP="00897CDE">
      <w:pPr>
        <w:spacing w:after="0" w:line="240" w:lineRule="auto"/>
        <w:ind w:left="-2"/>
      </w:pPr>
      <w:bookmarkStart w:id="22" w:name="_Hlk152161953"/>
      <w:r>
        <w:t xml:space="preserve">The ABE RLA Standards Framework encompasses the following </w:t>
      </w:r>
      <w:r w:rsidR="00743FD3">
        <w:t>elements</w:t>
      </w:r>
      <w:r>
        <w:t xml:space="preserve">: </w:t>
      </w:r>
      <w:r w:rsidRPr="006E13E5">
        <w:t xml:space="preserve">Strands, Standards, and Benchmarks. </w:t>
      </w:r>
      <w:bookmarkEnd w:id="22"/>
      <w:r w:rsidRPr="006E13E5">
        <w:t xml:space="preserve">An overarching set of Expectations runs through every component of the ABE RLA Curriculum Framework. The </w:t>
      </w:r>
      <w:r>
        <w:t xml:space="preserve">RLA </w:t>
      </w:r>
      <w:r w:rsidRPr="006E13E5">
        <w:t>Standards are separated into four Strands: Foundations, Reading, Communication, and Vocabulary. Each Standard has one or more Benchmarks. The instructor may present topic-centered and/or project-based lessons that integrate standards from several strands.</w:t>
      </w:r>
    </w:p>
    <w:p w14:paraId="403D681F" w14:textId="77777777" w:rsidR="00A50775" w:rsidRPr="00266A0A" w:rsidRDefault="00A50775" w:rsidP="00897CDE">
      <w:pPr>
        <w:spacing w:after="0" w:line="240" w:lineRule="auto"/>
        <w:rPr>
          <w:rFonts w:asciiTheme="minorHAnsi" w:hAnsiTheme="minorHAnsi"/>
          <w:b/>
        </w:rPr>
      </w:pPr>
    </w:p>
    <w:p w14:paraId="0ED03AAA" w14:textId="77777777" w:rsidR="00113577" w:rsidRPr="00266A0A" w:rsidRDefault="005178A0" w:rsidP="00ED6C06">
      <w:pPr>
        <w:spacing w:after="0" w:line="240" w:lineRule="auto"/>
        <w:rPr>
          <w:rFonts w:asciiTheme="minorHAnsi" w:hAnsiTheme="minorHAnsi"/>
          <w:b/>
        </w:rPr>
      </w:pPr>
      <w:r w:rsidRPr="00266A0A">
        <w:rPr>
          <w:rFonts w:asciiTheme="minorHAnsi" w:hAnsiTheme="minorHAnsi"/>
          <w:b/>
        </w:rPr>
        <w:t>Table 5</w:t>
      </w:r>
      <w:r w:rsidR="008A01E0" w:rsidRPr="00266A0A">
        <w:rPr>
          <w:rFonts w:asciiTheme="minorHAnsi" w:hAnsiTheme="minorHAnsi"/>
          <w:b/>
        </w:rPr>
        <w:t xml:space="preserve">: </w:t>
      </w:r>
      <w:r w:rsidR="00DA405C">
        <w:rPr>
          <w:rFonts w:asciiTheme="minorHAnsi" w:hAnsiTheme="minorHAnsi"/>
          <w:b/>
        </w:rPr>
        <w:t xml:space="preserve">ABE RLA Standards </w:t>
      </w:r>
      <w:r w:rsidR="001E61DE" w:rsidRPr="00266A0A">
        <w:rPr>
          <w:rFonts w:asciiTheme="minorHAnsi" w:hAnsiTheme="minorHAnsi"/>
          <w:b/>
        </w:rPr>
        <w:t>Expectations</w:t>
      </w:r>
      <w:r w:rsidR="00AB5C44">
        <w:rPr>
          <w:rFonts w:asciiTheme="minorHAnsi" w:hAnsiTheme="minorHAnsi"/>
          <w:b/>
        </w:rPr>
        <w:t xml:space="preserve"> </w:t>
      </w:r>
    </w:p>
    <w:p w14:paraId="65675795" w14:textId="77777777" w:rsidR="008A01E0" w:rsidRPr="00266A0A" w:rsidRDefault="008A01E0" w:rsidP="00ED6C06">
      <w:pPr>
        <w:spacing w:after="0" w:line="240" w:lineRule="auto"/>
        <w:rPr>
          <w:rFonts w:asciiTheme="minorHAnsi" w:hAnsiTheme="minorHAnsi"/>
          <w:b/>
        </w:rPr>
      </w:pPr>
    </w:p>
    <w:tbl>
      <w:tblPr>
        <w:tblW w:w="108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76"/>
        <w:gridCol w:w="8424"/>
      </w:tblGrid>
      <w:tr w:rsidR="00CB4CC5" w:rsidRPr="00266A0A" w14:paraId="06BCED74" w14:textId="77777777" w:rsidTr="0054686A">
        <w:trPr>
          <w:trHeight w:val="51"/>
          <w:jc w:val="center"/>
        </w:trPr>
        <w:tc>
          <w:tcPr>
            <w:tcW w:w="9135" w:type="dxa"/>
            <w:gridSpan w:val="2"/>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4897E870" w14:textId="77777777" w:rsidR="00CB4CC5" w:rsidRPr="00266A0A" w:rsidRDefault="007035E6" w:rsidP="00B233CD">
            <w:pPr>
              <w:spacing w:after="0" w:line="240" w:lineRule="auto"/>
              <w:rPr>
                <w:rFonts w:asciiTheme="minorHAnsi" w:hAnsiTheme="minorHAnsi"/>
                <w:b/>
              </w:rPr>
            </w:pPr>
            <w:r>
              <w:rPr>
                <w:rFonts w:asciiTheme="minorHAnsi" w:hAnsiTheme="minorHAnsi"/>
                <w:b/>
              </w:rPr>
              <w:t>RLA Standards</w:t>
            </w:r>
            <w:r w:rsidR="008C49B0" w:rsidRPr="00266A0A">
              <w:rPr>
                <w:rFonts w:asciiTheme="minorHAnsi" w:hAnsiTheme="minorHAnsi"/>
                <w:b/>
              </w:rPr>
              <w:t xml:space="preserve"> </w:t>
            </w:r>
            <w:r w:rsidR="00CB4CC5" w:rsidRPr="00266A0A">
              <w:rPr>
                <w:rFonts w:asciiTheme="minorHAnsi" w:hAnsiTheme="minorHAnsi"/>
                <w:b/>
              </w:rPr>
              <w:t>E</w:t>
            </w:r>
            <w:r w:rsidR="008C49B0" w:rsidRPr="00266A0A">
              <w:rPr>
                <w:rFonts w:asciiTheme="minorHAnsi" w:hAnsiTheme="minorHAnsi"/>
                <w:b/>
              </w:rPr>
              <w:t>xpectations (EE)</w:t>
            </w:r>
          </w:p>
        </w:tc>
      </w:tr>
      <w:tr w:rsidR="00113577" w:rsidRPr="00266A0A" w14:paraId="30FC8025" w14:textId="77777777" w:rsidTr="0054686A">
        <w:trPr>
          <w:trHeight w:val="51"/>
          <w:jc w:val="center"/>
        </w:trPr>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E29AC" w14:textId="77777777" w:rsidR="00113577" w:rsidRPr="00266A0A" w:rsidRDefault="00113577" w:rsidP="00B233CD">
            <w:pPr>
              <w:spacing w:after="0" w:line="240" w:lineRule="auto"/>
              <w:rPr>
                <w:rFonts w:asciiTheme="minorHAnsi" w:hAnsiTheme="minorHAnsi"/>
                <w:b/>
              </w:rPr>
            </w:pPr>
            <w:r w:rsidRPr="00266A0A">
              <w:rPr>
                <w:rFonts w:asciiTheme="minorHAnsi" w:hAnsiTheme="minorHAnsi"/>
                <w:b/>
              </w:rPr>
              <w:t xml:space="preserve">RLA.K12.EE.1.1 </w:t>
            </w:r>
          </w:p>
        </w:tc>
        <w:tc>
          <w:tcPr>
            <w:tcW w:w="71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3C17D9C" w14:textId="77777777" w:rsidR="00113577" w:rsidRPr="00266A0A" w:rsidRDefault="00113577" w:rsidP="00B233CD">
            <w:pPr>
              <w:spacing w:after="0" w:line="240" w:lineRule="auto"/>
              <w:rPr>
                <w:rFonts w:asciiTheme="minorHAnsi" w:hAnsiTheme="minorHAnsi"/>
              </w:rPr>
            </w:pPr>
            <w:r w:rsidRPr="00266A0A">
              <w:rPr>
                <w:rFonts w:asciiTheme="minorHAnsi" w:hAnsiTheme="minorHAnsi"/>
              </w:rPr>
              <w:t>Cite evidence to explain and justify reasoning.</w:t>
            </w:r>
          </w:p>
        </w:tc>
      </w:tr>
      <w:tr w:rsidR="00113577" w:rsidRPr="00266A0A" w14:paraId="7F1FE573" w14:textId="77777777" w:rsidTr="0054686A">
        <w:trPr>
          <w:trHeight w:val="245"/>
          <w:jc w:val="center"/>
        </w:trPr>
        <w:tc>
          <w:tcPr>
            <w:tcW w:w="2010"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1CCE74D" w14:textId="77777777" w:rsidR="00113577" w:rsidRPr="00266A0A" w:rsidRDefault="00113577" w:rsidP="00B233CD">
            <w:pPr>
              <w:spacing w:after="0" w:line="240" w:lineRule="auto"/>
              <w:rPr>
                <w:rFonts w:asciiTheme="minorHAnsi" w:hAnsiTheme="minorHAnsi"/>
                <w:b/>
              </w:rPr>
            </w:pPr>
            <w:r w:rsidRPr="00266A0A">
              <w:rPr>
                <w:rFonts w:asciiTheme="minorHAnsi" w:hAnsiTheme="minorHAnsi"/>
                <w:b/>
              </w:rPr>
              <w:t>RLA.K12.EE.2.1</w:t>
            </w:r>
          </w:p>
        </w:tc>
        <w:tc>
          <w:tcPr>
            <w:tcW w:w="7125" w:type="dxa"/>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CD26957" w14:textId="77777777" w:rsidR="00113577" w:rsidRPr="00266A0A" w:rsidRDefault="00113577" w:rsidP="00B233CD">
            <w:pPr>
              <w:spacing w:after="0" w:line="240" w:lineRule="auto"/>
              <w:rPr>
                <w:rFonts w:asciiTheme="minorHAnsi" w:hAnsiTheme="minorHAnsi"/>
              </w:rPr>
            </w:pPr>
            <w:r w:rsidRPr="00266A0A">
              <w:rPr>
                <w:rFonts w:asciiTheme="minorHAnsi" w:hAnsiTheme="minorHAnsi"/>
              </w:rPr>
              <w:t>Read and comprehend grade-level complex texts proficiently.</w:t>
            </w:r>
          </w:p>
        </w:tc>
      </w:tr>
      <w:tr w:rsidR="00113577" w:rsidRPr="00266A0A" w14:paraId="22290702" w14:textId="77777777" w:rsidTr="0054686A">
        <w:trPr>
          <w:trHeight w:val="254"/>
          <w:jc w:val="center"/>
        </w:trPr>
        <w:tc>
          <w:tcPr>
            <w:tcW w:w="20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B26B7C" w14:textId="77777777" w:rsidR="00113577" w:rsidRPr="00266A0A" w:rsidRDefault="00113577" w:rsidP="00B233CD">
            <w:pPr>
              <w:spacing w:after="0" w:line="240" w:lineRule="auto"/>
              <w:rPr>
                <w:rFonts w:asciiTheme="minorHAnsi" w:hAnsiTheme="minorHAnsi"/>
                <w:b/>
              </w:rPr>
            </w:pPr>
            <w:r w:rsidRPr="00266A0A">
              <w:rPr>
                <w:rFonts w:asciiTheme="minorHAnsi" w:hAnsiTheme="minorHAnsi"/>
                <w:b/>
              </w:rPr>
              <w:t xml:space="preserve">RLA.K12.EE.3.1 </w:t>
            </w:r>
          </w:p>
        </w:tc>
        <w:tc>
          <w:tcPr>
            <w:tcW w:w="7125" w:type="dxa"/>
            <w:tcBorders>
              <w:bottom w:val="single" w:sz="8" w:space="0" w:color="000000"/>
              <w:right w:val="single" w:sz="8" w:space="0" w:color="000000"/>
            </w:tcBorders>
            <w:tcMar>
              <w:top w:w="100" w:type="dxa"/>
              <w:left w:w="100" w:type="dxa"/>
              <w:bottom w:w="100" w:type="dxa"/>
              <w:right w:w="100" w:type="dxa"/>
            </w:tcMar>
          </w:tcPr>
          <w:p w14:paraId="28D22D85" w14:textId="77777777" w:rsidR="00113577" w:rsidRPr="00266A0A" w:rsidRDefault="00113577" w:rsidP="00B233CD">
            <w:pPr>
              <w:spacing w:after="0" w:line="240" w:lineRule="auto"/>
              <w:rPr>
                <w:rFonts w:asciiTheme="minorHAnsi" w:hAnsiTheme="minorHAnsi"/>
              </w:rPr>
            </w:pPr>
            <w:r w:rsidRPr="00266A0A">
              <w:rPr>
                <w:rFonts w:asciiTheme="minorHAnsi" w:hAnsiTheme="minorHAnsi"/>
              </w:rPr>
              <w:t>Make inferences to support comprehension.</w:t>
            </w:r>
          </w:p>
        </w:tc>
      </w:tr>
      <w:tr w:rsidR="00113577" w:rsidRPr="00266A0A" w14:paraId="57D0CA9D" w14:textId="77777777" w:rsidTr="0054686A">
        <w:trPr>
          <w:trHeight w:val="389"/>
          <w:jc w:val="center"/>
        </w:trPr>
        <w:tc>
          <w:tcPr>
            <w:tcW w:w="2010"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AFE9A57" w14:textId="77777777" w:rsidR="00113577" w:rsidRPr="00266A0A" w:rsidRDefault="00113577" w:rsidP="00B233CD">
            <w:pPr>
              <w:spacing w:after="0" w:line="240" w:lineRule="auto"/>
              <w:rPr>
                <w:rFonts w:asciiTheme="minorHAnsi" w:hAnsiTheme="minorHAnsi"/>
                <w:b/>
              </w:rPr>
            </w:pPr>
            <w:r w:rsidRPr="00266A0A">
              <w:rPr>
                <w:rFonts w:asciiTheme="minorHAnsi" w:hAnsiTheme="minorHAnsi"/>
                <w:b/>
              </w:rPr>
              <w:t>RLA.K12.EE.4.1</w:t>
            </w:r>
          </w:p>
        </w:tc>
        <w:tc>
          <w:tcPr>
            <w:tcW w:w="7125" w:type="dxa"/>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473C171" w14:textId="77777777" w:rsidR="00113577" w:rsidRPr="00266A0A" w:rsidRDefault="00113577" w:rsidP="00B233CD">
            <w:pPr>
              <w:spacing w:after="0" w:line="240" w:lineRule="auto"/>
              <w:rPr>
                <w:rFonts w:asciiTheme="minorHAnsi" w:hAnsiTheme="minorHAnsi"/>
              </w:rPr>
            </w:pPr>
            <w:r w:rsidRPr="00266A0A">
              <w:rPr>
                <w:rFonts w:asciiTheme="minorHAnsi" w:hAnsiTheme="minorHAnsi"/>
              </w:rPr>
              <w:t>Use appropriate collaborative techniques and active listening skills when engaging in discussions in a variety of situations.</w:t>
            </w:r>
          </w:p>
        </w:tc>
      </w:tr>
      <w:tr w:rsidR="00113577" w:rsidRPr="00266A0A" w14:paraId="3B45CF52" w14:textId="77777777" w:rsidTr="0054686A">
        <w:trPr>
          <w:trHeight w:val="18"/>
          <w:jc w:val="center"/>
        </w:trPr>
        <w:tc>
          <w:tcPr>
            <w:tcW w:w="20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F9DC92" w14:textId="77777777" w:rsidR="00113577" w:rsidRPr="00266A0A" w:rsidRDefault="00113577" w:rsidP="00B233CD">
            <w:pPr>
              <w:spacing w:after="0" w:line="240" w:lineRule="auto"/>
              <w:rPr>
                <w:rFonts w:asciiTheme="minorHAnsi" w:hAnsiTheme="minorHAnsi"/>
                <w:b/>
              </w:rPr>
            </w:pPr>
            <w:r w:rsidRPr="00266A0A">
              <w:rPr>
                <w:rFonts w:asciiTheme="minorHAnsi" w:hAnsiTheme="minorHAnsi"/>
                <w:b/>
              </w:rPr>
              <w:t xml:space="preserve">RLA.K12.EE.5.1 </w:t>
            </w:r>
          </w:p>
        </w:tc>
        <w:tc>
          <w:tcPr>
            <w:tcW w:w="7125" w:type="dxa"/>
            <w:tcBorders>
              <w:bottom w:val="single" w:sz="8" w:space="0" w:color="000000"/>
              <w:right w:val="single" w:sz="8" w:space="0" w:color="000000"/>
            </w:tcBorders>
            <w:tcMar>
              <w:top w:w="100" w:type="dxa"/>
              <w:left w:w="100" w:type="dxa"/>
              <w:bottom w:w="100" w:type="dxa"/>
              <w:right w:w="100" w:type="dxa"/>
            </w:tcMar>
          </w:tcPr>
          <w:p w14:paraId="2F8FD0B0" w14:textId="77777777" w:rsidR="00113577" w:rsidRPr="00266A0A" w:rsidRDefault="00113577" w:rsidP="00B233CD">
            <w:pPr>
              <w:spacing w:after="0" w:line="240" w:lineRule="auto"/>
              <w:rPr>
                <w:rFonts w:asciiTheme="minorHAnsi" w:hAnsiTheme="minorHAnsi"/>
              </w:rPr>
            </w:pPr>
            <w:r w:rsidRPr="00266A0A">
              <w:rPr>
                <w:rFonts w:asciiTheme="minorHAnsi" w:hAnsiTheme="minorHAnsi"/>
              </w:rPr>
              <w:t>Use the accepted rules governing a specific format to create quality work.</w:t>
            </w:r>
          </w:p>
        </w:tc>
      </w:tr>
      <w:tr w:rsidR="00113577" w:rsidRPr="00266A0A" w14:paraId="1B41D37F" w14:textId="77777777" w:rsidTr="0054686A">
        <w:trPr>
          <w:trHeight w:val="74"/>
          <w:jc w:val="center"/>
        </w:trPr>
        <w:tc>
          <w:tcPr>
            <w:tcW w:w="2010" w:type="dxa"/>
            <w:tcBorders>
              <w:left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02F5F66" w14:textId="77777777" w:rsidR="00113577" w:rsidRPr="00266A0A" w:rsidRDefault="00113577" w:rsidP="00B233CD">
            <w:pPr>
              <w:spacing w:after="0" w:line="240" w:lineRule="auto"/>
              <w:rPr>
                <w:rFonts w:asciiTheme="minorHAnsi" w:hAnsiTheme="minorHAnsi"/>
                <w:b/>
              </w:rPr>
            </w:pPr>
            <w:r w:rsidRPr="00266A0A">
              <w:rPr>
                <w:rFonts w:asciiTheme="minorHAnsi" w:hAnsiTheme="minorHAnsi"/>
                <w:b/>
              </w:rPr>
              <w:t>RLA.K12.EE.6.1</w:t>
            </w:r>
          </w:p>
        </w:tc>
        <w:tc>
          <w:tcPr>
            <w:tcW w:w="7125" w:type="dxa"/>
            <w:tcBorders>
              <w:right w:val="single" w:sz="8" w:space="0" w:color="000000"/>
            </w:tcBorders>
            <w:shd w:val="clear" w:color="auto" w:fill="D9D9D9" w:themeFill="background1" w:themeFillShade="D9"/>
            <w:tcMar>
              <w:top w:w="100" w:type="dxa"/>
              <w:left w:w="100" w:type="dxa"/>
              <w:bottom w:w="100" w:type="dxa"/>
              <w:right w:w="100" w:type="dxa"/>
            </w:tcMar>
          </w:tcPr>
          <w:p w14:paraId="346B8108" w14:textId="77777777" w:rsidR="00113577" w:rsidRPr="00266A0A" w:rsidRDefault="00113577" w:rsidP="00B233CD">
            <w:pPr>
              <w:spacing w:after="0" w:line="240" w:lineRule="auto"/>
              <w:rPr>
                <w:rFonts w:asciiTheme="minorHAnsi" w:hAnsiTheme="minorHAnsi"/>
              </w:rPr>
            </w:pPr>
            <w:r w:rsidRPr="00266A0A">
              <w:rPr>
                <w:rFonts w:asciiTheme="minorHAnsi" w:hAnsiTheme="minorHAnsi"/>
              </w:rPr>
              <w:t>Use appropriate voice and tone when speaking or writing.</w:t>
            </w:r>
          </w:p>
        </w:tc>
      </w:tr>
    </w:tbl>
    <w:p w14:paraId="475B6ADB" w14:textId="77777777" w:rsidR="008F5FEE" w:rsidRPr="00266A0A" w:rsidRDefault="008F5FEE" w:rsidP="00B233CD">
      <w:pPr>
        <w:spacing w:after="0" w:line="240" w:lineRule="auto"/>
        <w:rPr>
          <w:rFonts w:asciiTheme="minorHAnsi" w:hAnsiTheme="minorHAnsi"/>
        </w:rPr>
      </w:pPr>
    </w:p>
    <w:p w14:paraId="191F247C" w14:textId="77777777" w:rsidR="008A01E0" w:rsidRPr="00266A0A" w:rsidRDefault="005178A0" w:rsidP="00B233CD">
      <w:pPr>
        <w:spacing w:after="0" w:line="240" w:lineRule="auto"/>
        <w:rPr>
          <w:rFonts w:asciiTheme="minorHAnsi" w:hAnsiTheme="minorHAnsi"/>
          <w:b/>
        </w:rPr>
      </w:pPr>
      <w:r w:rsidRPr="00266A0A">
        <w:rPr>
          <w:rFonts w:asciiTheme="minorHAnsi" w:hAnsiTheme="minorHAnsi"/>
          <w:b/>
        </w:rPr>
        <w:t>Table 6</w:t>
      </w:r>
      <w:r w:rsidR="008A01E0" w:rsidRPr="00266A0A">
        <w:rPr>
          <w:rFonts w:asciiTheme="minorHAnsi" w:hAnsiTheme="minorHAnsi"/>
          <w:b/>
        </w:rPr>
        <w:t xml:space="preserve">: Coding Scheme </w:t>
      </w:r>
      <w:r w:rsidR="00E92CE1" w:rsidRPr="00266A0A">
        <w:rPr>
          <w:rFonts w:asciiTheme="minorHAnsi" w:hAnsiTheme="minorHAnsi"/>
          <w:b/>
        </w:rPr>
        <w:t>used</w:t>
      </w:r>
      <w:r w:rsidR="00AB5C44">
        <w:rPr>
          <w:rFonts w:asciiTheme="minorHAnsi" w:hAnsiTheme="minorHAnsi"/>
          <w:b/>
        </w:rPr>
        <w:t xml:space="preserve"> to </w:t>
      </w:r>
      <w:r w:rsidR="00AB5C44" w:rsidRPr="00AB5C44">
        <w:rPr>
          <w:rFonts w:asciiTheme="minorHAnsi" w:hAnsiTheme="minorHAnsi"/>
          <w:b/>
        </w:rPr>
        <w:t>indicate the Subject, NRS level, Strand, Standard, and Benchmark</w:t>
      </w:r>
      <w:r w:rsidR="00E92CE1" w:rsidRPr="00266A0A">
        <w:rPr>
          <w:rFonts w:asciiTheme="minorHAnsi" w:hAnsiTheme="minorHAnsi"/>
          <w:b/>
        </w:rPr>
        <w:t xml:space="preserve"> in</w:t>
      </w:r>
      <w:r w:rsidR="008A01E0" w:rsidRPr="00266A0A">
        <w:rPr>
          <w:rFonts w:asciiTheme="minorHAnsi" w:hAnsiTheme="minorHAnsi"/>
          <w:b/>
        </w:rPr>
        <w:t xml:space="preserve"> the ABE RLA </w:t>
      </w:r>
      <w:r w:rsidR="00173578" w:rsidRPr="00266A0A">
        <w:rPr>
          <w:rFonts w:asciiTheme="minorHAnsi" w:hAnsiTheme="minorHAnsi"/>
          <w:b/>
        </w:rPr>
        <w:t>Strands and Standards</w:t>
      </w:r>
    </w:p>
    <w:p w14:paraId="5AC7631D" w14:textId="77777777" w:rsidR="00AC4E7B" w:rsidRPr="00266A0A" w:rsidRDefault="00AC4E7B" w:rsidP="00B233CD">
      <w:pPr>
        <w:spacing w:after="0" w:line="240" w:lineRule="auto"/>
        <w:rPr>
          <w:rFonts w:asciiTheme="minorHAnsi" w:hAnsiTheme="minorHAnsi"/>
          <w:b/>
        </w:rPr>
      </w:pPr>
    </w:p>
    <w:tbl>
      <w:tblPr>
        <w:tblW w:w="108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71"/>
        <w:gridCol w:w="789"/>
        <w:gridCol w:w="2160"/>
        <w:gridCol w:w="2160"/>
        <w:gridCol w:w="2160"/>
        <w:gridCol w:w="2160"/>
      </w:tblGrid>
      <w:tr w:rsidR="008F5FEE" w:rsidRPr="00266A0A" w14:paraId="59D98676" w14:textId="77777777" w:rsidTr="0054686A">
        <w:trPr>
          <w:trHeight w:val="74"/>
          <w:jc w:val="center"/>
        </w:trPr>
        <w:tc>
          <w:tcPr>
            <w:tcW w:w="9135" w:type="dxa"/>
            <w:gridSpan w:val="6"/>
            <w:tcBorders>
              <w:left w:val="single" w:sz="8" w:space="0" w:color="000000"/>
              <w:right w:val="single" w:sz="8" w:space="0" w:color="000000"/>
            </w:tcBorders>
            <w:shd w:val="clear" w:color="auto" w:fill="000000" w:themeFill="text1"/>
            <w:tcMar>
              <w:top w:w="29" w:type="dxa"/>
              <w:left w:w="29" w:type="dxa"/>
              <w:bottom w:w="29" w:type="dxa"/>
              <w:right w:w="29" w:type="dxa"/>
            </w:tcMar>
          </w:tcPr>
          <w:p w14:paraId="2E3246F9" w14:textId="77777777" w:rsidR="008F5FEE" w:rsidRPr="00266A0A" w:rsidRDefault="008F5FEE" w:rsidP="00B233CD">
            <w:pPr>
              <w:spacing w:after="0" w:line="240" w:lineRule="auto"/>
              <w:rPr>
                <w:rFonts w:asciiTheme="minorHAnsi" w:hAnsiTheme="minorHAnsi"/>
                <w:i/>
              </w:rPr>
            </w:pPr>
            <w:bookmarkStart w:id="23" w:name="_Hlk152162072"/>
            <w:r w:rsidRPr="00266A0A">
              <w:rPr>
                <w:rFonts w:asciiTheme="minorHAnsi" w:hAnsiTheme="minorHAnsi"/>
                <w:b/>
              </w:rPr>
              <w:t>Coding Scheme</w:t>
            </w:r>
            <w:r w:rsidR="00E92CE1" w:rsidRPr="00266A0A">
              <w:rPr>
                <w:rFonts w:asciiTheme="minorHAnsi" w:hAnsiTheme="minorHAnsi"/>
                <w:b/>
              </w:rPr>
              <w:t xml:space="preserve"> used in the ABE RLA Strands and Standards</w:t>
            </w:r>
          </w:p>
        </w:tc>
      </w:tr>
      <w:tr w:rsidR="008F5FEE" w:rsidRPr="00266A0A" w14:paraId="000202E9" w14:textId="77777777" w:rsidTr="0054686A">
        <w:trPr>
          <w:trHeight w:val="74"/>
          <w:jc w:val="center"/>
        </w:trPr>
        <w:tc>
          <w:tcPr>
            <w:tcW w:w="1827" w:type="dxa"/>
            <w:gridSpan w:val="2"/>
            <w:tcBorders>
              <w:left w:val="single" w:sz="8" w:space="0" w:color="000000"/>
              <w:right w:val="single" w:sz="8" w:space="0" w:color="000000"/>
            </w:tcBorders>
            <w:shd w:val="clear" w:color="auto" w:fill="D9D9D9" w:themeFill="background1" w:themeFillShade="D9"/>
            <w:tcMar>
              <w:top w:w="29" w:type="dxa"/>
              <w:left w:w="29" w:type="dxa"/>
              <w:bottom w:w="29" w:type="dxa"/>
              <w:right w:w="29" w:type="dxa"/>
            </w:tcMar>
          </w:tcPr>
          <w:p w14:paraId="09084C10" w14:textId="77777777" w:rsidR="008F5FEE" w:rsidRPr="00266A0A" w:rsidRDefault="008F5FEE" w:rsidP="00F800EF">
            <w:pPr>
              <w:spacing w:after="0" w:line="240" w:lineRule="auto"/>
              <w:jc w:val="center"/>
              <w:rPr>
                <w:rFonts w:asciiTheme="minorHAnsi" w:hAnsiTheme="minorHAnsi"/>
                <w:b/>
              </w:rPr>
            </w:pPr>
            <w:r w:rsidRPr="00266A0A">
              <w:rPr>
                <w:rFonts w:asciiTheme="minorHAnsi" w:hAnsiTheme="minorHAnsi"/>
                <w:b/>
              </w:rPr>
              <w:t>Subject</w:t>
            </w:r>
          </w:p>
        </w:tc>
        <w:tc>
          <w:tcPr>
            <w:tcW w:w="1827" w:type="dxa"/>
            <w:tcBorders>
              <w:left w:val="single" w:sz="8" w:space="0" w:color="000000"/>
              <w:right w:val="single" w:sz="8" w:space="0" w:color="000000"/>
            </w:tcBorders>
            <w:shd w:val="clear" w:color="auto" w:fill="D9D9D9" w:themeFill="background1" w:themeFillShade="D9"/>
            <w:tcMar>
              <w:top w:w="29" w:type="dxa"/>
              <w:left w:w="29" w:type="dxa"/>
              <w:bottom w:w="29" w:type="dxa"/>
              <w:right w:w="29" w:type="dxa"/>
            </w:tcMar>
          </w:tcPr>
          <w:p w14:paraId="1E5ACA92" w14:textId="77777777" w:rsidR="008F5FEE" w:rsidRPr="00266A0A" w:rsidRDefault="008F5FEE" w:rsidP="00F800EF">
            <w:pPr>
              <w:spacing w:after="0" w:line="240" w:lineRule="auto"/>
              <w:jc w:val="center"/>
              <w:rPr>
                <w:rFonts w:asciiTheme="minorHAnsi" w:hAnsiTheme="minorHAnsi"/>
                <w:b/>
              </w:rPr>
            </w:pPr>
            <w:r w:rsidRPr="00266A0A">
              <w:rPr>
                <w:rFonts w:asciiTheme="minorHAnsi" w:hAnsiTheme="minorHAnsi"/>
                <w:b/>
              </w:rPr>
              <w:t>NRS Level</w:t>
            </w:r>
          </w:p>
        </w:tc>
        <w:tc>
          <w:tcPr>
            <w:tcW w:w="1827" w:type="dxa"/>
            <w:tcBorders>
              <w:left w:val="single" w:sz="8" w:space="0" w:color="000000"/>
              <w:right w:val="single" w:sz="8" w:space="0" w:color="000000"/>
            </w:tcBorders>
            <w:shd w:val="clear" w:color="auto" w:fill="D9D9D9" w:themeFill="background1" w:themeFillShade="D9"/>
            <w:tcMar>
              <w:top w:w="29" w:type="dxa"/>
              <w:left w:w="29" w:type="dxa"/>
              <w:bottom w:w="29" w:type="dxa"/>
              <w:right w:w="29" w:type="dxa"/>
            </w:tcMar>
          </w:tcPr>
          <w:p w14:paraId="1C1A04D4" w14:textId="77777777" w:rsidR="008F5FEE" w:rsidRPr="00266A0A" w:rsidRDefault="008F5FEE" w:rsidP="00F800EF">
            <w:pPr>
              <w:spacing w:after="0" w:line="240" w:lineRule="auto"/>
              <w:jc w:val="center"/>
              <w:rPr>
                <w:rFonts w:asciiTheme="minorHAnsi" w:hAnsiTheme="minorHAnsi"/>
                <w:b/>
              </w:rPr>
            </w:pPr>
            <w:r w:rsidRPr="00266A0A">
              <w:rPr>
                <w:rFonts w:asciiTheme="minorHAnsi" w:hAnsiTheme="minorHAnsi"/>
                <w:b/>
              </w:rPr>
              <w:t>Strand</w:t>
            </w:r>
          </w:p>
        </w:tc>
        <w:tc>
          <w:tcPr>
            <w:tcW w:w="1827" w:type="dxa"/>
            <w:tcBorders>
              <w:left w:val="single" w:sz="8" w:space="0" w:color="000000"/>
              <w:right w:val="single" w:sz="8" w:space="0" w:color="000000"/>
            </w:tcBorders>
            <w:shd w:val="clear" w:color="auto" w:fill="D9D9D9" w:themeFill="background1" w:themeFillShade="D9"/>
            <w:tcMar>
              <w:top w:w="29" w:type="dxa"/>
              <w:left w:w="29" w:type="dxa"/>
              <w:bottom w:w="29" w:type="dxa"/>
              <w:right w:w="29" w:type="dxa"/>
            </w:tcMar>
          </w:tcPr>
          <w:p w14:paraId="2D37FEED" w14:textId="77777777" w:rsidR="008F5FEE" w:rsidRPr="00266A0A" w:rsidRDefault="008F5FEE" w:rsidP="00F800EF">
            <w:pPr>
              <w:spacing w:after="0" w:line="240" w:lineRule="auto"/>
              <w:jc w:val="center"/>
              <w:rPr>
                <w:rFonts w:asciiTheme="minorHAnsi" w:hAnsiTheme="minorHAnsi"/>
                <w:b/>
              </w:rPr>
            </w:pPr>
            <w:r w:rsidRPr="00266A0A">
              <w:rPr>
                <w:rFonts w:asciiTheme="minorHAnsi" w:hAnsiTheme="minorHAnsi"/>
                <w:b/>
              </w:rPr>
              <w:t>Standard</w:t>
            </w:r>
          </w:p>
        </w:tc>
        <w:tc>
          <w:tcPr>
            <w:tcW w:w="1827" w:type="dxa"/>
            <w:tcBorders>
              <w:left w:val="single" w:sz="8" w:space="0" w:color="000000"/>
              <w:right w:val="single" w:sz="8" w:space="0" w:color="000000"/>
            </w:tcBorders>
            <w:shd w:val="clear" w:color="auto" w:fill="D9D9D9" w:themeFill="background1" w:themeFillShade="D9"/>
            <w:tcMar>
              <w:top w:w="29" w:type="dxa"/>
              <w:left w:w="29" w:type="dxa"/>
              <w:bottom w:w="29" w:type="dxa"/>
              <w:right w:w="29" w:type="dxa"/>
            </w:tcMar>
          </w:tcPr>
          <w:p w14:paraId="583B8FA1" w14:textId="77777777" w:rsidR="008F5FEE" w:rsidRPr="00266A0A" w:rsidRDefault="008F5FEE" w:rsidP="00F800EF">
            <w:pPr>
              <w:spacing w:after="0" w:line="240" w:lineRule="auto"/>
              <w:jc w:val="center"/>
              <w:rPr>
                <w:rFonts w:asciiTheme="minorHAnsi" w:hAnsiTheme="minorHAnsi"/>
              </w:rPr>
            </w:pPr>
            <w:r w:rsidRPr="00266A0A">
              <w:rPr>
                <w:rFonts w:asciiTheme="minorHAnsi" w:hAnsiTheme="minorHAnsi"/>
                <w:b/>
              </w:rPr>
              <w:t>Benchmark</w:t>
            </w:r>
          </w:p>
        </w:tc>
      </w:tr>
      <w:tr w:rsidR="008F5FEE" w:rsidRPr="00266A0A" w14:paraId="52F99771" w14:textId="77777777" w:rsidTr="0054686A">
        <w:trPr>
          <w:trHeight w:val="74"/>
          <w:jc w:val="center"/>
        </w:trPr>
        <w:tc>
          <w:tcPr>
            <w:tcW w:w="1827" w:type="dxa"/>
            <w:gridSpan w:val="2"/>
            <w:tcBorders>
              <w:left w:val="single" w:sz="8" w:space="0" w:color="000000"/>
              <w:right w:val="single" w:sz="8" w:space="0" w:color="000000"/>
            </w:tcBorders>
            <w:tcMar>
              <w:top w:w="29" w:type="dxa"/>
              <w:left w:w="29" w:type="dxa"/>
              <w:bottom w:w="29" w:type="dxa"/>
              <w:right w:w="29" w:type="dxa"/>
            </w:tcMar>
          </w:tcPr>
          <w:p w14:paraId="68365BF1" w14:textId="77777777" w:rsidR="008F5FEE" w:rsidRPr="00266A0A" w:rsidRDefault="008F5FEE" w:rsidP="00F800EF">
            <w:pPr>
              <w:spacing w:after="0" w:line="240" w:lineRule="auto"/>
              <w:jc w:val="center"/>
              <w:rPr>
                <w:rFonts w:asciiTheme="minorHAnsi" w:hAnsiTheme="minorHAnsi"/>
                <w:b/>
              </w:rPr>
            </w:pPr>
            <w:r w:rsidRPr="00266A0A">
              <w:rPr>
                <w:rFonts w:asciiTheme="minorHAnsi" w:hAnsiTheme="minorHAnsi"/>
                <w:b/>
              </w:rPr>
              <w:t>RLA</w:t>
            </w:r>
          </w:p>
        </w:tc>
        <w:tc>
          <w:tcPr>
            <w:tcW w:w="1827" w:type="dxa"/>
            <w:tcBorders>
              <w:left w:val="single" w:sz="8" w:space="0" w:color="000000"/>
              <w:right w:val="single" w:sz="8" w:space="0" w:color="000000"/>
            </w:tcBorders>
            <w:tcMar>
              <w:top w:w="29" w:type="dxa"/>
              <w:left w:w="29" w:type="dxa"/>
              <w:bottom w:w="29" w:type="dxa"/>
              <w:right w:w="29" w:type="dxa"/>
            </w:tcMar>
          </w:tcPr>
          <w:p w14:paraId="08720858" w14:textId="77777777" w:rsidR="008F5FEE" w:rsidRPr="00266A0A" w:rsidRDefault="008F5FEE" w:rsidP="00F800EF">
            <w:pPr>
              <w:spacing w:after="0" w:line="240" w:lineRule="auto"/>
              <w:jc w:val="center"/>
              <w:rPr>
                <w:rFonts w:asciiTheme="minorHAnsi" w:hAnsiTheme="minorHAnsi"/>
                <w:b/>
              </w:rPr>
            </w:pPr>
            <w:r w:rsidRPr="00266A0A">
              <w:rPr>
                <w:rFonts w:asciiTheme="minorHAnsi" w:hAnsiTheme="minorHAnsi"/>
                <w:b/>
              </w:rPr>
              <w:t>L1</w:t>
            </w:r>
          </w:p>
        </w:tc>
        <w:tc>
          <w:tcPr>
            <w:tcW w:w="1827" w:type="dxa"/>
            <w:tcBorders>
              <w:left w:val="single" w:sz="8" w:space="0" w:color="000000"/>
              <w:right w:val="single" w:sz="8" w:space="0" w:color="000000"/>
            </w:tcBorders>
            <w:tcMar>
              <w:top w:w="29" w:type="dxa"/>
              <w:left w:w="29" w:type="dxa"/>
              <w:bottom w:w="29" w:type="dxa"/>
              <w:right w:w="29" w:type="dxa"/>
            </w:tcMar>
          </w:tcPr>
          <w:p w14:paraId="19B6C680" w14:textId="77777777" w:rsidR="008F5FEE" w:rsidRPr="00266A0A" w:rsidRDefault="008F5FEE" w:rsidP="00F800EF">
            <w:pPr>
              <w:spacing w:after="0" w:line="240" w:lineRule="auto"/>
              <w:jc w:val="center"/>
              <w:rPr>
                <w:rFonts w:asciiTheme="minorHAnsi" w:hAnsiTheme="minorHAnsi"/>
                <w:b/>
              </w:rPr>
            </w:pPr>
            <w:r w:rsidRPr="00266A0A">
              <w:rPr>
                <w:rFonts w:asciiTheme="minorHAnsi" w:hAnsiTheme="minorHAnsi"/>
                <w:b/>
              </w:rPr>
              <w:t>R</w:t>
            </w:r>
          </w:p>
        </w:tc>
        <w:tc>
          <w:tcPr>
            <w:tcW w:w="1827" w:type="dxa"/>
            <w:tcBorders>
              <w:left w:val="single" w:sz="8" w:space="0" w:color="000000"/>
              <w:right w:val="single" w:sz="8" w:space="0" w:color="000000"/>
            </w:tcBorders>
            <w:tcMar>
              <w:top w:w="29" w:type="dxa"/>
              <w:left w:w="29" w:type="dxa"/>
              <w:bottom w:w="29" w:type="dxa"/>
              <w:right w:w="29" w:type="dxa"/>
            </w:tcMar>
          </w:tcPr>
          <w:p w14:paraId="13E9EEA0" w14:textId="77777777" w:rsidR="008F5FEE" w:rsidRPr="00266A0A" w:rsidRDefault="008F5FEE" w:rsidP="00F800EF">
            <w:pPr>
              <w:spacing w:after="0" w:line="240" w:lineRule="auto"/>
              <w:jc w:val="center"/>
              <w:rPr>
                <w:rFonts w:asciiTheme="minorHAnsi" w:hAnsiTheme="minorHAnsi"/>
                <w:b/>
              </w:rPr>
            </w:pPr>
            <w:r w:rsidRPr="00266A0A">
              <w:rPr>
                <w:rFonts w:asciiTheme="minorHAnsi" w:hAnsiTheme="minorHAnsi"/>
                <w:b/>
              </w:rPr>
              <w:t>2</w:t>
            </w:r>
          </w:p>
        </w:tc>
        <w:tc>
          <w:tcPr>
            <w:tcW w:w="1827" w:type="dxa"/>
            <w:tcBorders>
              <w:left w:val="single" w:sz="8" w:space="0" w:color="000000"/>
              <w:right w:val="single" w:sz="8" w:space="0" w:color="000000"/>
            </w:tcBorders>
            <w:tcMar>
              <w:top w:w="29" w:type="dxa"/>
              <w:left w:w="29" w:type="dxa"/>
              <w:bottom w:w="29" w:type="dxa"/>
              <w:right w:w="29" w:type="dxa"/>
            </w:tcMar>
          </w:tcPr>
          <w:p w14:paraId="1074269A" w14:textId="77777777" w:rsidR="008F5FEE" w:rsidRPr="00266A0A" w:rsidRDefault="008F5FEE" w:rsidP="00F800EF">
            <w:pPr>
              <w:spacing w:after="0" w:line="240" w:lineRule="auto"/>
              <w:jc w:val="center"/>
              <w:rPr>
                <w:rFonts w:asciiTheme="minorHAnsi" w:hAnsiTheme="minorHAnsi"/>
                <w:b/>
              </w:rPr>
            </w:pPr>
            <w:r w:rsidRPr="00266A0A">
              <w:rPr>
                <w:rFonts w:asciiTheme="minorHAnsi" w:hAnsiTheme="minorHAnsi"/>
                <w:b/>
              </w:rPr>
              <w:t>1</w:t>
            </w:r>
          </w:p>
        </w:tc>
      </w:tr>
      <w:tr w:rsidR="00F800EF" w:rsidRPr="00266A0A" w14:paraId="7EC55794" w14:textId="77777777" w:rsidTr="0054686A">
        <w:trPr>
          <w:trHeight w:val="632"/>
          <w:jc w:val="center"/>
        </w:trPr>
        <w:tc>
          <w:tcPr>
            <w:tcW w:w="1160" w:type="dxa"/>
            <w:tcBorders>
              <w:left w:val="single" w:sz="8" w:space="0" w:color="000000"/>
              <w:right w:val="single" w:sz="8" w:space="0" w:color="000000"/>
            </w:tcBorders>
            <w:tcMar>
              <w:top w:w="29" w:type="dxa"/>
              <w:left w:w="29" w:type="dxa"/>
              <w:bottom w:w="29" w:type="dxa"/>
              <w:right w:w="29" w:type="dxa"/>
            </w:tcMar>
          </w:tcPr>
          <w:p w14:paraId="4C33BE6A" w14:textId="77777777" w:rsidR="00F800EF" w:rsidRPr="00266A0A" w:rsidRDefault="00F800EF" w:rsidP="00F800EF">
            <w:pPr>
              <w:spacing w:after="0" w:line="240" w:lineRule="auto"/>
              <w:rPr>
                <w:rFonts w:asciiTheme="minorHAnsi" w:hAnsiTheme="minorHAnsi"/>
                <w:b/>
              </w:rPr>
            </w:pPr>
            <w:r w:rsidRPr="00266A0A">
              <w:rPr>
                <w:rFonts w:asciiTheme="minorHAnsi" w:hAnsiTheme="minorHAnsi"/>
                <w:b/>
              </w:rPr>
              <w:t>Strands</w:t>
            </w:r>
          </w:p>
          <w:p w14:paraId="781CC5B7" w14:textId="77777777" w:rsidR="00F800EF" w:rsidRPr="00266A0A" w:rsidRDefault="00F800EF" w:rsidP="00F800EF">
            <w:pPr>
              <w:spacing w:after="0" w:line="240" w:lineRule="auto"/>
              <w:rPr>
                <w:rFonts w:asciiTheme="minorHAnsi" w:hAnsiTheme="minorHAnsi"/>
                <w:b/>
              </w:rPr>
            </w:pPr>
          </w:p>
          <w:p w14:paraId="02D9FC30" w14:textId="77777777" w:rsidR="00F800EF" w:rsidRPr="00266A0A" w:rsidRDefault="00F800EF" w:rsidP="00F800EF">
            <w:pPr>
              <w:spacing w:after="0" w:line="240" w:lineRule="auto"/>
              <w:rPr>
                <w:rFonts w:asciiTheme="minorHAnsi" w:hAnsiTheme="minorHAnsi"/>
                <w:b/>
              </w:rPr>
            </w:pPr>
          </w:p>
        </w:tc>
        <w:tc>
          <w:tcPr>
            <w:tcW w:w="7975" w:type="dxa"/>
            <w:gridSpan w:val="5"/>
            <w:tcBorders>
              <w:left w:val="single" w:sz="8" w:space="0" w:color="000000"/>
              <w:right w:val="single" w:sz="8" w:space="0" w:color="000000"/>
            </w:tcBorders>
          </w:tcPr>
          <w:p w14:paraId="7FAC76E7" w14:textId="77777777" w:rsidR="00F800EF" w:rsidRPr="00266A0A" w:rsidRDefault="00F800EF" w:rsidP="00F800EF">
            <w:pPr>
              <w:spacing w:after="0" w:line="240" w:lineRule="auto"/>
              <w:rPr>
                <w:rFonts w:asciiTheme="minorHAnsi" w:hAnsiTheme="minorHAnsi"/>
                <w:b/>
              </w:rPr>
            </w:pPr>
            <w:r w:rsidRPr="00266A0A">
              <w:rPr>
                <w:rFonts w:asciiTheme="minorHAnsi" w:hAnsiTheme="minorHAnsi"/>
              </w:rPr>
              <w:t>F = Foundations Strand</w:t>
            </w:r>
          </w:p>
          <w:p w14:paraId="165A8857" w14:textId="77777777" w:rsidR="00F800EF" w:rsidRPr="00266A0A" w:rsidRDefault="00F800EF" w:rsidP="00F800EF">
            <w:pPr>
              <w:spacing w:after="0" w:line="240" w:lineRule="auto"/>
              <w:rPr>
                <w:rFonts w:asciiTheme="minorHAnsi" w:hAnsiTheme="minorHAnsi"/>
                <w:b/>
              </w:rPr>
            </w:pPr>
            <w:r w:rsidRPr="00266A0A">
              <w:rPr>
                <w:rFonts w:asciiTheme="minorHAnsi" w:hAnsiTheme="minorHAnsi"/>
              </w:rPr>
              <w:t>R = Reading Strand</w:t>
            </w:r>
          </w:p>
          <w:p w14:paraId="2A2D24EF" w14:textId="77777777" w:rsidR="00F800EF" w:rsidRPr="00266A0A" w:rsidRDefault="00F800EF" w:rsidP="00F800EF">
            <w:pPr>
              <w:spacing w:after="0" w:line="240" w:lineRule="auto"/>
              <w:rPr>
                <w:rFonts w:asciiTheme="minorHAnsi" w:hAnsiTheme="minorHAnsi"/>
                <w:b/>
              </w:rPr>
            </w:pPr>
            <w:r w:rsidRPr="00266A0A">
              <w:rPr>
                <w:rFonts w:asciiTheme="minorHAnsi" w:hAnsiTheme="minorHAnsi"/>
              </w:rPr>
              <w:t>C = Communication Strand</w:t>
            </w:r>
          </w:p>
          <w:p w14:paraId="20EEA890" w14:textId="77777777" w:rsidR="00F800EF" w:rsidRPr="00266A0A" w:rsidRDefault="00F800EF" w:rsidP="00F800EF">
            <w:pPr>
              <w:spacing w:after="0" w:line="240" w:lineRule="auto"/>
              <w:rPr>
                <w:rFonts w:asciiTheme="minorHAnsi" w:hAnsiTheme="minorHAnsi"/>
              </w:rPr>
            </w:pPr>
            <w:r w:rsidRPr="00266A0A">
              <w:rPr>
                <w:rFonts w:asciiTheme="minorHAnsi" w:hAnsiTheme="minorHAnsi"/>
              </w:rPr>
              <w:t>V = Vocabulary Strand</w:t>
            </w:r>
          </w:p>
        </w:tc>
      </w:tr>
      <w:tr w:rsidR="008A01E0" w:rsidRPr="00266A0A" w14:paraId="5EABEAA3" w14:textId="77777777" w:rsidTr="0054686A">
        <w:trPr>
          <w:trHeight w:val="74"/>
          <w:jc w:val="center"/>
        </w:trPr>
        <w:tc>
          <w:tcPr>
            <w:tcW w:w="9135" w:type="dxa"/>
            <w:gridSpan w:val="6"/>
            <w:tcBorders>
              <w:left w:val="single" w:sz="8" w:space="0" w:color="000000"/>
              <w:right w:val="single" w:sz="8" w:space="0" w:color="000000"/>
            </w:tcBorders>
            <w:tcMar>
              <w:top w:w="29" w:type="dxa"/>
              <w:left w:w="29" w:type="dxa"/>
              <w:bottom w:w="29" w:type="dxa"/>
              <w:right w:w="29" w:type="dxa"/>
            </w:tcMar>
          </w:tcPr>
          <w:p w14:paraId="73BDBC9A" w14:textId="77777777" w:rsidR="00743FD3" w:rsidRPr="00743FD3" w:rsidRDefault="00743FD3" w:rsidP="00743FD3">
            <w:pPr>
              <w:spacing w:after="0" w:line="240" w:lineRule="auto"/>
              <w:rPr>
                <w:rFonts w:asciiTheme="minorHAnsi" w:hAnsiTheme="minorHAnsi"/>
                <w:b/>
              </w:rPr>
            </w:pPr>
            <w:r w:rsidRPr="00743FD3">
              <w:rPr>
                <w:rFonts w:asciiTheme="minorHAnsi" w:hAnsiTheme="minorHAnsi"/>
                <w:b/>
              </w:rPr>
              <w:t>Examples:</w:t>
            </w:r>
          </w:p>
          <w:p w14:paraId="50F95941" w14:textId="77777777" w:rsidR="00743FD3" w:rsidRPr="00743FD3" w:rsidRDefault="00743FD3" w:rsidP="00743FD3">
            <w:pPr>
              <w:spacing w:after="0" w:line="240" w:lineRule="auto"/>
              <w:rPr>
                <w:rFonts w:asciiTheme="minorHAnsi" w:hAnsiTheme="minorHAnsi"/>
                <w:bCs/>
              </w:rPr>
            </w:pPr>
            <w:r w:rsidRPr="00743FD3">
              <w:rPr>
                <w:rFonts w:asciiTheme="minorHAnsi" w:hAnsiTheme="minorHAnsi"/>
                <w:bCs/>
              </w:rPr>
              <w:t>RLA.L1.R.2.1 Use text features including titles, headings, captions, graphs, maps, glossaries, and/or illustrations to predict and confirm the topic as well as demonstrate understanding of texts.</w:t>
            </w:r>
          </w:p>
          <w:p w14:paraId="08E1EF74" w14:textId="77777777" w:rsidR="008A01E0" w:rsidRPr="00266A0A" w:rsidRDefault="00743FD3" w:rsidP="00743FD3">
            <w:pPr>
              <w:spacing w:after="0" w:line="240" w:lineRule="auto"/>
              <w:ind w:right="80"/>
              <w:rPr>
                <w:rFonts w:asciiTheme="minorHAnsi" w:hAnsiTheme="minorHAnsi"/>
              </w:rPr>
            </w:pPr>
            <w:r w:rsidRPr="00D865A9">
              <w:rPr>
                <w:rFonts w:asciiTheme="minorHAnsi" w:hAnsiTheme="minorHAnsi"/>
                <w:bCs/>
              </w:rPr>
              <w:t>RLA.L1.R.2.2: Identify the topic of and relevant details in a text.</w:t>
            </w:r>
          </w:p>
        </w:tc>
      </w:tr>
      <w:bookmarkEnd w:id="23"/>
    </w:tbl>
    <w:p w14:paraId="04556395" w14:textId="77777777" w:rsidR="00BB2093" w:rsidRDefault="00BB2093">
      <w:pPr>
        <w:rPr>
          <w:rFonts w:asciiTheme="minorHAnsi" w:hAnsiTheme="minorHAnsi"/>
          <w:b/>
        </w:rPr>
      </w:pPr>
      <w:r>
        <w:rPr>
          <w:rFonts w:asciiTheme="minorHAnsi" w:hAnsiTheme="minorHAnsi"/>
          <w:b/>
        </w:rPr>
        <w:br w:type="page"/>
      </w:r>
    </w:p>
    <w:p w14:paraId="5ADA01FA" w14:textId="77777777" w:rsidR="00F40EC1" w:rsidRPr="00F40EC1" w:rsidRDefault="0090618A" w:rsidP="00F40EC1">
      <w:pPr>
        <w:spacing w:after="0" w:line="240" w:lineRule="auto"/>
        <w:rPr>
          <w:rFonts w:asciiTheme="minorHAnsi" w:hAnsiTheme="minorHAnsi"/>
          <w:bCs/>
        </w:rPr>
      </w:pPr>
      <w:r w:rsidRPr="00266A0A">
        <w:rPr>
          <w:rFonts w:asciiTheme="minorHAnsi" w:hAnsiTheme="minorHAnsi"/>
          <w:b/>
        </w:rPr>
        <w:lastRenderedPageBreak/>
        <w:t xml:space="preserve">Table </w:t>
      </w:r>
      <w:r w:rsidR="005178A0" w:rsidRPr="00266A0A">
        <w:rPr>
          <w:rFonts w:asciiTheme="minorHAnsi" w:hAnsiTheme="minorHAnsi"/>
          <w:b/>
        </w:rPr>
        <w:t>7</w:t>
      </w:r>
      <w:r w:rsidR="001E61DE" w:rsidRPr="00266A0A">
        <w:rPr>
          <w:rFonts w:asciiTheme="minorHAnsi" w:hAnsiTheme="minorHAnsi"/>
          <w:b/>
        </w:rPr>
        <w:t xml:space="preserve">: Alignment </w:t>
      </w:r>
      <w:r w:rsidR="000118B4" w:rsidRPr="00266A0A">
        <w:rPr>
          <w:rFonts w:asciiTheme="minorHAnsi" w:hAnsiTheme="minorHAnsi"/>
          <w:b/>
        </w:rPr>
        <w:t xml:space="preserve">of </w:t>
      </w:r>
      <w:r w:rsidR="001E61DE" w:rsidRPr="00266A0A">
        <w:rPr>
          <w:rFonts w:asciiTheme="minorHAnsi" w:hAnsiTheme="minorHAnsi"/>
          <w:b/>
        </w:rPr>
        <w:t>English Language Proficiency Standards</w:t>
      </w:r>
      <w:r w:rsidR="00B532E8" w:rsidRPr="00266A0A">
        <w:rPr>
          <w:rFonts w:asciiTheme="minorHAnsi" w:hAnsiTheme="minorHAnsi"/>
          <w:b/>
        </w:rPr>
        <w:t xml:space="preserve"> and </w:t>
      </w:r>
      <w:r w:rsidR="001E61DE" w:rsidRPr="00266A0A">
        <w:rPr>
          <w:rFonts w:asciiTheme="minorHAnsi" w:hAnsiTheme="minorHAnsi"/>
          <w:b/>
        </w:rPr>
        <w:t xml:space="preserve">ABE </w:t>
      </w:r>
      <w:r w:rsidR="007035E6">
        <w:rPr>
          <w:rFonts w:asciiTheme="minorHAnsi" w:hAnsiTheme="minorHAnsi"/>
          <w:b/>
        </w:rPr>
        <w:t>RLA Standards</w:t>
      </w:r>
      <w:r w:rsidR="00F40EC1" w:rsidRPr="00F40EC1">
        <w:rPr>
          <w:rFonts w:asciiTheme="minorHAnsi" w:hAnsiTheme="minorHAnsi"/>
          <w:bCs/>
        </w:rPr>
        <w:t xml:space="preserve"> </w:t>
      </w:r>
      <w:r w:rsidR="00F40EC1" w:rsidRPr="00F40EC1">
        <w:rPr>
          <w:rFonts w:asciiTheme="minorHAnsi" w:hAnsiTheme="minorHAnsi"/>
          <w:bCs/>
          <w:u w:val="single"/>
        </w:rPr>
        <w:t>Note</w:t>
      </w:r>
      <w:r w:rsidR="00F40EC1" w:rsidRPr="00F40EC1">
        <w:rPr>
          <w:rFonts w:asciiTheme="minorHAnsi" w:hAnsiTheme="minorHAnsi"/>
          <w:bCs/>
        </w:rPr>
        <w:t>: An X in parentheses (X) indicates that this ELP Standard serves as a stepping-stone the student can use to approach the ABE RLA Standard by doing the work of the ELP Standard. An X indicates that this ELP Standard is designed to aid the student in achieving the ABE RLA Standard by completing the tasks specified in the ELP Standard.</w:t>
      </w:r>
    </w:p>
    <w:p w14:paraId="788AAC28" w14:textId="77777777" w:rsidR="00252C88" w:rsidRPr="00266A0A" w:rsidRDefault="00252C88" w:rsidP="00F40EC1">
      <w:pPr>
        <w:spacing w:after="0" w:line="240" w:lineRule="auto"/>
        <w:rPr>
          <w:rFonts w:asciiTheme="minorHAnsi" w:hAnsiTheme="minorHAnsi"/>
          <w:b/>
        </w:rPr>
      </w:pPr>
    </w:p>
    <w:tbl>
      <w:tblPr>
        <w:tblStyle w:val="13"/>
        <w:tblW w:w="108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600" w:firstRow="0" w:lastRow="0" w:firstColumn="0" w:lastColumn="0" w:noHBand="1" w:noVBand="1"/>
      </w:tblPr>
      <w:tblGrid>
        <w:gridCol w:w="440"/>
        <w:gridCol w:w="3466"/>
        <w:gridCol w:w="689"/>
        <w:gridCol w:w="689"/>
        <w:gridCol w:w="690"/>
        <w:gridCol w:w="689"/>
        <w:gridCol w:w="690"/>
        <w:gridCol w:w="689"/>
        <w:gridCol w:w="689"/>
        <w:gridCol w:w="690"/>
        <w:gridCol w:w="689"/>
        <w:gridCol w:w="690"/>
      </w:tblGrid>
      <w:tr w:rsidR="00252C88" w:rsidRPr="00266A0A" w14:paraId="54E923A9" w14:textId="77777777" w:rsidTr="00266A0A">
        <w:trPr>
          <w:trHeight w:val="20"/>
          <w:tblHeader/>
          <w:jc w:val="center"/>
        </w:trPr>
        <w:tc>
          <w:tcPr>
            <w:tcW w:w="3906" w:type="dxa"/>
            <w:gridSpan w:val="2"/>
            <w:vMerge w:val="restart"/>
            <w:tcBorders>
              <w:top w:val="single" w:sz="8" w:space="0" w:color="000000"/>
              <w:left w:val="single" w:sz="8" w:space="0" w:color="000000"/>
              <w:bottom w:val="single" w:sz="8" w:space="0" w:color="000000"/>
              <w:right w:val="single" w:sz="8" w:space="0" w:color="000000"/>
            </w:tcBorders>
            <w:shd w:val="clear" w:color="auto" w:fill="000000" w:themeFill="text1"/>
            <w:tcMar>
              <w:top w:w="14" w:type="dxa"/>
              <w:left w:w="14" w:type="dxa"/>
              <w:bottom w:w="14" w:type="dxa"/>
              <w:right w:w="14" w:type="dxa"/>
            </w:tcMar>
            <w:vAlign w:val="center"/>
          </w:tcPr>
          <w:p w14:paraId="7AFB80A6" w14:textId="77777777" w:rsidR="00F35F87" w:rsidRPr="00266A0A" w:rsidRDefault="007035E6" w:rsidP="000118B4">
            <w:pPr>
              <w:rPr>
                <w:rFonts w:asciiTheme="minorHAnsi" w:hAnsiTheme="minorHAnsi"/>
                <w:b/>
              </w:rPr>
            </w:pPr>
            <w:r>
              <w:rPr>
                <w:rFonts w:asciiTheme="minorHAnsi" w:hAnsiTheme="minorHAnsi"/>
                <w:b/>
              </w:rPr>
              <w:t>ABE RLA Standards</w:t>
            </w:r>
          </w:p>
        </w:tc>
        <w:tc>
          <w:tcPr>
            <w:tcW w:w="6894" w:type="dxa"/>
            <w:gridSpan w:val="10"/>
            <w:tcBorders>
              <w:top w:val="single" w:sz="8" w:space="0" w:color="000000"/>
              <w:bottom w:val="single" w:sz="8" w:space="0" w:color="000000"/>
              <w:right w:val="single" w:sz="8" w:space="0" w:color="000000"/>
            </w:tcBorders>
            <w:shd w:val="clear" w:color="auto" w:fill="FF8588"/>
            <w:tcMar>
              <w:top w:w="14" w:type="dxa"/>
              <w:left w:w="14" w:type="dxa"/>
              <w:bottom w:w="14" w:type="dxa"/>
              <w:right w:w="14" w:type="dxa"/>
            </w:tcMar>
          </w:tcPr>
          <w:p w14:paraId="1D8365E7" w14:textId="77777777" w:rsidR="00252C88" w:rsidRPr="00266A0A" w:rsidRDefault="008C49B0" w:rsidP="00B233CD">
            <w:pPr>
              <w:jc w:val="center"/>
              <w:rPr>
                <w:rFonts w:asciiTheme="minorHAnsi" w:hAnsiTheme="minorHAnsi"/>
                <w:b/>
              </w:rPr>
            </w:pPr>
            <w:r w:rsidRPr="00266A0A">
              <w:rPr>
                <w:rFonts w:asciiTheme="minorHAnsi" w:hAnsiTheme="minorHAnsi"/>
                <w:b/>
              </w:rPr>
              <w:t xml:space="preserve">English Language Proficiency </w:t>
            </w:r>
            <w:r w:rsidR="00B532E8" w:rsidRPr="00266A0A">
              <w:rPr>
                <w:rFonts w:asciiTheme="minorHAnsi" w:hAnsiTheme="minorHAnsi"/>
                <w:b/>
              </w:rPr>
              <w:t>Standards</w:t>
            </w:r>
          </w:p>
        </w:tc>
      </w:tr>
      <w:tr w:rsidR="00252C88" w:rsidRPr="00266A0A" w14:paraId="2ACF03C0" w14:textId="77777777" w:rsidTr="00266A0A">
        <w:trPr>
          <w:trHeight w:val="20"/>
          <w:jc w:val="center"/>
        </w:trPr>
        <w:tc>
          <w:tcPr>
            <w:tcW w:w="3906" w:type="dxa"/>
            <w:gridSpan w:val="2"/>
            <w:vMerge/>
            <w:tcBorders>
              <w:top w:val="single" w:sz="8" w:space="0" w:color="000000"/>
              <w:left w:val="single" w:sz="8" w:space="0" w:color="000000"/>
              <w:bottom w:val="single" w:sz="8" w:space="0" w:color="000000"/>
              <w:right w:val="single" w:sz="8" w:space="0" w:color="000000"/>
            </w:tcBorders>
            <w:shd w:val="clear" w:color="auto" w:fill="000000" w:themeFill="text1"/>
            <w:tcMar>
              <w:top w:w="14" w:type="dxa"/>
              <w:left w:w="14" w:type="dxa"/>
              <w:bottom w:w="14" w:type="dxa"/>
              <w:right w:w="14" w:type="dxa"/>
            </w:tcMar>
          </w:tcPr>
          <w:p w14:paraId="0F09F4F2" w14:textId="77777777" w:rsidR="00252C88" w:rsidRPr="00266A0A" w:rsidRDefault="00252C88" w:rsidP="00B233CD">
            <w:pPr>
              <w:widowControl w:val="0"/>
              <w:rPr>
                <w:rFonts w:asciiTheme="minorHAnsi" w:hAnsiTheme="minorHAnsi"/>
                <w:b/>
              </w:rPr>
            </w:pPr>
          </w:p>
        </w:tc>
        <w:tc>
          <w:tcPr>
            <w:tcW w:w="689" w:type="dxa"/>
            <w:tcBorders>
              <w:bottom w:val="single" w:sz="8" w:space="0" w:color="000000"/>
              <w:right w:val="single" w:sz="8" w:space="0" w:color="000000"/>
            </w:tcBorders>
            <w:shd w:val="clear" w:color="auto" w:fill="FEDEE6"/>
            <w:tcMar>
              <w:top w:w="14" w:type="dxa"/>
              <w:left w:w="14" w:type="dxa"/>
              <w:bottom w:w="14" w:type="dxa"/>
              <w:right w:w="14" w:type="dxa"/>
            </w:tcMar>
          </w:tcPr>
          <w:p w14:paraId="0C06A6A2" w14:textId="77777777" w:rsidR="00252C88" w:rsidRPr="00266A0A" w:rsidRDefault="00B532E8" w:rsidP="00B233CD">
            <w:pPr>
              <w:jc w:val="center"/>
              <w:rPr>
                <w:rFonts w:asciiTheme="minorHAnsi" w:hAnsiTheme="minorHAnsi"/>
                <w:b/>
              </w:rPr>
            </w:pPr>
            <w:r w:rsidRPr="00266A0A">
              <w:rPr>
                <w:rFonts w:asciiTheme="minorHAnsi" w:hAnsiTheme="minorHAnsi"/>
                <w:b/>
              </w:rPr>
              <w:t>ELP</w:t>
            </w:r>
            <w:r w:rsidR="001E61DE" w:rsidRPr="00266A0A">
              <w:rPr>
                <w:rFonts w:asciiTheme="minorHAnsi" w:hAnsiTheme="minorHAnsi"/>
                <w:b/>
              </w:rPr>
              <w:t>S</w:t>
            </w:r>
            <w:r w:rsidRPr="00266A0A">
              <w:rPr>
                <w:rFonts w:asciiTheme="minorHAnsi" w:hAnsiTheme="minorHAnsi"/>
                <w:b/>
              </w:rPr>
              <w:t xml:space="preserve"> 1</w:t>
            </w:r>
          </w:p>
        </w:tc>
        <w:tc>
          <w:tcPr>
            <w:tcW w:w="689" w:type="dxa"/>
            <w:tcBorders>
              <w:bottom w:val="single" w:sz="8" w:space="0" w:color="000000"/>
              <w:right w:val="single" w:sz="8" w:space="0" w:color="000000"/>
            </w:tcBorders>
            <w:shd w:val="clear" w:color="auto" w:fill="FEDEE6"/>
            <w:tcMar>
              <w:top w:w="14" w:type="dxa"/>
              <w:left w:w="14" w:type="dxa"/>
              <w:bottom w:w="14" w:type="dxa"/>
              <w:right w:w="14" w:type="dxa"/>
            </w:tcMar>
          </w:tcPr>
          <w:p w14:paraId="76334999" w14:textId="77777777" w:rsidR="00252C88" w:rsidRPr="00266A0A" w:rsidRDefault="001E61DE" w:rsidP="00B233CD">
            <w:pPr>
              <w:jc w:val="center"/>
              <w:rPr>
                <w:rFonts w:asciiTheme="minorHAnsi" w:hAnsiTheme="minorHAnsi"/>
                <w:b/>
              </w:rPr>
            </w:pPr>
            <w:r w:rsidRPr="00266A0A">
              <w:rPr>
                <w:rFonts w:asciiTheme="minorHAnsi" w:hAnsiTheme="minorHAnsi"/>
                <w:b/>
              </w:rPr>
              <w:t xml:space="preserve">ELPS </w:t>
            </w:r>
            <w:r w:rsidR="00B532E8" w:rsidRPr="00266A0A">
              <w:rPr>
                <w:rFonts w:asciiTheme="minorHAnsi" w:hAnsiTheme="minorHAnsi"/>
                <w:b/>
              </w:rPr>
              <w:t>2</w:t>
            </w:r>
          </w:p>
        </w:tc>
        <w:tc>
          <w:tcPr>
            <w:tcW w:w="690" w:type="dxa"/>
            <w:tcBorders>
              <w:bottom w:val="single" w:sz="8" w:space="0" w:color="000000"/>
              <w:right w:val="single" w:sz="8" w:space="0" w:color="000000"/>
            </w:tcBorders>
            <w:shd w:val="clear" w:color="auto" w:fill="FEDEE6"/>
            <w:tcMar>
              <w:top w:w="14" w:type="dxa"/>
              <w:left w:w="14" w:type="dxa"/>
              <w:bottom w:w="14" w:type="dxa"/>
              <w:right w:w="14" w:type="dxa"/>
            </w:tcMar>
          </w:tcPr>
          <w:p w14:paraId="289B6DFE" w14:textId="77777777" w:rsidR="00252C88" w:rsidRPr="00266A0A" w:rsidRDefault="001E61DE" w:rsidP="00B233CD">
            <w:pPr>
              <w:jc w:val="center"/>
              <w:rPr>
                <w:rFonts w:asciiTheme="minorHAnsi" w:hAnsiTheme="minorHAnsi"/>
                <w:b/>
              </w:rPr>
            </w:pPr>
            <w:r w:rsidRPr="00266A0A">
              <w:rPr>
                <w:rFonts w:asciiTheme="minorHAnsi" w:hAnsiTheme="minorHAnsi"/>
                <w:b/>
              </w:rPr>
              <w:t xml:space="preserve">ELPS </w:t>
            </w:r>
            <w:r w:rsidR="00B532E8" w:rsidRPr="00266A0A">
              <w:rPr>
                <w:rFonts w:asciiTheme="minorHAnsi" w:hAnsiTheme="minorHAnsi"/>
                <w:b/>
              </w:rPr>
              <w:t>3</w:t>
            </w:r>
          </w:p>
        </w:tc>
        <w:tc>
          <w:tcPr>
            <w:tcW w:w="689" w:type="dxa"/>
            <w:tcBorders>
              <w:bottom w:val="single" w:sz="8" w:space="0" w:color="000000"/>
              <w:right w:val="single" w:sz="8" w:space="0" w:color="000000"/>
            </w:tcBorders>
            <w:shd w:val="clear" w:color="auto" w:fill="FEDEE6"/>
            <w:tcMar>
              <w:top w:w="14" w:type="dxa"/>
              <w:left w:w="14" w:type="dxa"/>
              <w:bottom w:w="14" w:type="dxa"/>
              <w:right w:w="14" w:type="dxa"/>
            </w:tcMar>
          </w:tcPr>
          <w:p w14:paraId="6DD7630A" w14:textId="77777777" w:rsidR="00252C88" w:rsidRPr="00266A0A" w:rsidRDefault="000118B4" w:rsidP="00B233CD">
            <w:pPr>
              <w:jc w:val="center"/>
              <w:rPr>
                <w:rFonts w:asciiTheme="minorHAnsi" w:hAnsiTheme="minorHAnsi"/>
                <w:b/>
              </w:rPr>
            </w:pPr>
            <w:r w:rsidRPr="00266A0A">
              <w:rPr>
                <w:rFonts w:asciiTheme="minorHAnsi" w:hAnsiTheme="minorHAnsi"/>
                <w:b/>
              </w:rPr>
              <w:t xml:space="preserve">ELPS </w:t>
            </w:r>
            <w:r w:rsidR="00B532E8" w:rsidRPr="00266A0A">
              <w:rPr>
                <w:rFonts w:asciiTheme="minorHAnsi" w:hAnsiTheme="minorHAnsi"/>
                <w:b/>
              </w:rPr>
              <w:t>4</w:t>
            </w:r>
          </w:p>
        </w:tc>
        <w:tc>
          <w:tcPr>
            <w:tcW w:w="690" w:type="dxa"/>
            <w:tcBorders>
              <w:bottom w:val="single" w:sz="8" w:space="0" w:color="000000"/>
              <w:right w:val="single" w:sz="8" w:space="0" w:color="000000"/>
            </w:tcBorders>
            <w:shd w:val="clear" w:color="auto" w:fill="FEDEE6"/>
            <w:tcMar>
              <w:top w:w="14" w:type="dxa"/>
              <w:left w:w="14" w:type="dxa"/>
              <w:bottom w:w="14" w:type="dxa"/>
              <w:right w:w="14" w:type="dxa"/>
            </w:tcMar>
          </w:tcPr>
          <w:p w14:paraId="7AFF788E" w14:textId="77777777" w:rsidR="00252C88" w:rsidRPr="00266A0A" w:rsidRDefault="001E61DE" w:rsidP="00B233CD">
            <w:pPr>
              <w:jc w:val="center"/>
              <w:rPr>
                <w:rFonts w:asciiTheme="minorHAnsi" w:hAnsiTheme="minorHAnsi"/>
                <w:b/>
              </w:rPr>
            </w:pPr>
            <w:r w:rsidRPr="00266A0A">
              <w:rPr>
                <w:rFonts w:asciiTheme="minorHAnsi" w:hAnsiTheme="minorHAnsi"/>
                <w:b/>
              </w:rPr>
              <w:t xml:space="preserve">ELPS </w:t>
            </w:r>
            <w:r w:rsidR="00B532E8" w:rsidRPr="00266A0A">
              <w:rPr>
                <w:rFonts w:asciiTheme="minorHAnsi" w:hAnsiTheme="minorHAnsi"/>
                <w:b/>
              </w:rPr>
              <w:t>5</w:t>
            </w:r>
          </w:p>
        </w:tc>
        <w:tc>
          <w:tcPr>
            <w:tcW w:w="689" w:type="dxa"/>
            <w:tcBorders>
              <w:bottom w:val="single" w:sz="8" w:space="0" w:color="000000"/>
              <w:right w:val="single" w:sz="8" w:space="0" w:color="000000"/>
            </w:tcBorders>
            <w:shd w:val="clear" w:color="auto" w:fill="FEDEE6"/>
            <w:tcMar>
              <w:top w:w="14" w:type="dxa"/>
              <w:left w:w="14" w:type="dxa"/>
              <w:bottom w:w="14" w:type="dxa"/>
              <w:right w:w="14" w:type="dxa"/>
            </w:tcMar>
          </w:tcPr>
          <w:p w14:paraId="35C0DE97" w14:textId="77777777" w:rsidR="00252C88" w:rsidRPr="00266A0A" w:rsidRDefault="001E61DE" w:rsidP="00B233CD">
            <w:pPr>
              <w:jc w:val="center"/>
              <w:rPr>
                <w:rFonts w:asciiTheme="minorHAnsi" w:hAnsiTheme="minorHAnsi"/>
                <w:b/>
              </w:rPr>
            </w:pPr>
            <w:r w:rsidRPr="00266A0A">
              <w:rPr>
                <w:rFonts w:asciiTheme="minorHAnsi" w:hAnsiTheme="minorHAnsi"/>
                <w:b/>
              </w:rPr>
              <w:t xml:space="preserve">ELPS </w:t>
            </w:r>
            <w:r w:rsidR="00B532E8" w:rsidRPr="00266A0A">
              <w:rPr>
                <w:rFonts w:asciiTheme="minorHAnsi" w:hAnsiTheme="minorHAnsi"/>
                <w:b/>
              </w:rPr>
              <w:t>6</w:t>
            </w:r>
          </w:p>
        </w:tc>
        <w:tc>
          <w:tcPr>
            <w:tcW w:w="689" w:type="dxa"/>
            <w:tcBorders>
              <w:bottom w:val="single" w:sz="8" w:space="0" w:color="000000"/>
              <w:right w:val="single" w:sz="8" w:space="0" w:color="000000"/>
            </w:tcBorders>
            <w:shd w:val="clear" w:color="auto" w:fill="FEDEE6"/>
            <w:tcMar>
              <w:top w:w="14" w:type="dxa"/>
              <w:left w:w="14" w:type="dxa"/>
              <w:bottom w:w="14" w:type="dxa"/>
              <w:right w:w="14" w:type="dxa"/>
            </w:tcMar>
          </w:tcPr>
          <w:p w14:paraId="43281C33" w14:textId="77777777" w:rsidR="00252C88" w:rsidRPr="00266A0A" w:rsidRDefault="001E61DE" w:rsidP="00B233CD">
            <w:pPr>
              <w:jc w:val="center"/>
              <w:rPr>
                <w:rFonts w:asciiTheme="minorHAnsi" w:hAnsiTheme="minorHAnsi"/>
                <w:b/>
              </w:rPr>
            </w:pPr>
            <w:r w:rsidRPr="00266A0A">
              <w:rPr>
                <w:rFonts w:asciiTheme="minorHAnsi" w:hAnsiTheme="minorHAnsi"/>
                <w:b/>
              </w:rPr>
              <w:t xml:space="preserve">ELPS </w:t>
            </w:r>
            <w:r w:rsidR="00B532E8" w:rsidRPr="00266A0A">
              <w:rPr>
                <w:rFonts w:asciiTheme="minorHAnsi" w:hAnsiTheme="minorHAnsi"/>
                <w:b/>
              </w:rPr>
              <w:t>7</w:t>
            </w:r>
          </w:p>
        </w:tc>
        <w:tc>
          <w:tcPr>
            <w:tcW w:w="690" w:type="dxa"/>
            <w:tcBorders>
              <w:bottom w:val="single" w:sz="8" w:space="0" w:color="000000"/>
              <w:right w:val="single" w:sz="8" w:space="0" w:color="000000"/>
            </w:tcBorders>
            <w:shd w:val="clear" w:color="auto" w:fill="FEDEE6"/>
            <w:tcMar>
              <w:top w:w="14" w:type="dxa"/>
              <w:left w:w="14" w:type="dxa"/>
              <w:bottom w:w="14" w:type="dxa"/>
              <w:right w:w="14" w:type="dxa"/>
            </w:tcMar>
          </w:tcPr>
          <w:p w14:paraId="74CEA618" w14:textId="77777777" w:rsidR="00252C88" w:rsidRPr="00266A0A" w:rsidRDefault="001E61DE" w:rsidP="00B233CD">
            <w:pPr>
              <w:jc w:val="center"/>
              <w:rPr>
                <w:rFonts w:asciiTheme="minorHAnsi" w:hAnsiTheme="minorHAnsi"/>
                <w:b/>
              </w:rPr>
            </w:pPr>
            <w:r w:rsidRPr="00266A0A">
              <w:rPr>
                <w:rFonts w:asciiTheme="minorHAnsi" w:hAnsiTheme="minorHAnsi"/>
                <w:b/>
              </w:rPr>
              <w:t xml:space="preserve">ELPS </w:t>
            </w:r>
            <w:r w:rsidR="00B532E8" w:rsidRPr="00266A0A">
              <w:rPr>
                <w:rFonts w:asciiTheme="minorHAnsi" w:hAnsiTheme="minorHAnsi"/>
                <w:b/>
              </w:rPr>
              <w:t>8</w:t>
            </w:r>
          </w:p>
        </w:tc>
        <w:tc>
          <w:tcPr>
            <w:tcW w:w="689" w:type="dxa"/>
            <w:tcBorders>
              <w:bottom w:val="single" w:sz="8" w:space="0" w:color="000000"/>
              <w:right w:val="single" w:sz="8" w:space="0" w:color="000000"/>
            </w:tcBorders>
            <w:shd w:val="clear" w:color="auto" w:fill="FEDEE6"/>
            <w:tcMar>
              <w:top w:w="14" w:type="dxa"/>
              <w:left w:w="14" w:type="dxa"/>
              <w:bottom w:w="14" w:type="dxa"/>
              <w:right w:w="14" w:type="dxa"/>
            </w:tcMar>
          </w:tcPr>
          <w:p w14:paraId="36C6D131" w14:textId="77777777" w:rsidR="00252C88" w:rsidRPr="00266A0A" w:rsidRDefault="001E61DE" w:rsidP="00B233CD">
            <w:pPr>
              <w:jc w:val="center"/>
              <w:rPr>
                <w:rFonts w:asciiTheme="minorHAnsi" w:hAnsiTheme="minorHAnsi"/>
                <w:b/>
              </w:rPr>
            </w:pPr>
            <w:r w:rsidRPr="00266A0A">
              <w:rPr>
                <w:rFonts w:asciiTheme="minorHAnsi" w:hAnsiTheme="minorHAnsi"/>
                <w:b/>
              </w:rPr>
              <w:t xml:space="preserve">ELPS </w:t>
            </w:r>
            <w:r w:rsidR="00B532E8" w:rsidRPr="00266A0A">
              <w:rPr>
                <w:rFonts w:asciiTheme="minorHAnsi" w:hAnsiTheme="minorHAnsi"/>
                <w:b/>
              </w:rPr>
              <w:t>9</w:t>
            </w:r>
          </w:p>
        </w:tc>
        <w:tc>
          <w:tcPr>
            <w:tcW w:w="690" w:type="dxa"/>
            <w:tcBorders>
              <w:bottom w:val="single" w:sz="8" w:space="0" w:color="000000"/>
              <w:right w:val="single" w:sz="8" w:space="0" w:color="000000"/>
            </w:tcBorders>
            <w:shd w:val="clear" w:color="auto" w:fill="FEDEE6"/>
            <w:tcMar>
              <w:top w:w="14" w:type="dxa"/>
              <w:left w:w="14" w:type="dxa"/>
              <w:bottom w:w="14" w:type="dxa"/>
              <w:right w:w="14" w:type="dxa"/>
            </w:tcMar>
          </w:tcPr>
          <w:p w14:paraId="045422FD" w14:textId="77777777" w:rsidR="00252C88" w:rsidRPr="00266A0A" w:rsidRDefault="001E61DE" w:rsidP="00B233CD">
            <w:pPr>
              <w:jc w:val="center"/>
              <w:rPr>
                <w:rFonts w:asciiTheme="minorHAnsi" w:hAnsiTheme="minorHAnsi"/>
                <w:b/>
              </w:rPr>
            </w:pPr>
            <w:r w:rsidRPr="00266A0A">
              <w:rPr>
                <w:rFonts w:asciiTheme="minorHAnsi" w:hAnsiTheme="minorHAnsi"/>
                <w:b/>
              </w:rPr>
              <w:t xml:space="preserve">ELPS </w:t>
            </w:r>
            <w:r w:rsidR="00B532E8" w:rsidRPr="00266A0A">
              <w:rPr>
                <w:rFonts w:asciiTheme="minorHAnsi" w:hAnsiTheme="minorHAnsi"/>
                <w:b/>
              </w:rPr>
              <w:t>10</w:t>
            </w:r>
          </w:p>
        </w:tc>
      </w:tr>
      <w:tr w:rsidR="00252C88" w:rsidRPr="00266A0A" w14:paraId="084619FE" w14:textId="77777777" w:rsidTr="00576F7A">
        <w:trPr>
          <w:trHeight w:val="20"/>
          <w:jc w:val="center"/>
        </w:trPr>
        <w:tc>
          <w:tcPr>
            <w:tcW w:w="440" w:type="dxa"/>
            <w:vMerge w:val="restart"/>
            <w:shd w:val="clear" w:color="auto" w:fill="D6E3BC"/>
            <w:tcMar>
              <w:top w:w="14" w:type="dxa"/>
              <w:left w:w="14" w:type="dxa"/>
              <w:bottom w:w="14" w:type="dxa"/>
              <w:right w:w="14" w:type="dxa"/>
            </w:tcMar>
            <w:textDirection w:val="btLr"/>
            <w:vAlign w:val="center"/>
          </w:tcPr>
          <w:p w14:paraId="62CFAD4C" w14:textId="77777777" w:rsidR="00252C88" w:rsidRPr="00266A0A" w:rsidRDefault="00B532E8" w:rsidP="000118B4">
            <w:pPr>
              <w:widowControl w:val="0"/>
              <w:ind w:left="113" w:right="113"/>
              <w:jc w:val="center"/>
              <w:rPr>
                <w:rFonts w:asciiTheme="minorHAnsi" w:hAnsiTheme="minorHAnsi"/>
                <w:b/>
              </w:rPr>
            </w:pPr>
            <w:r w:rsidRPr="00266A0A">
              <w:rPr>
                <w:rFonts w:asciiTheme="minorHAnsi" w:hAnsiTheme="minorHAnsi"/>
                <w:b/>
              </w:rPr>
              <w:t>Reading</w:t>
            </w:r>
          </w:p>
        </w:tc>
        <w:tc>
          <w:tcPr>
            <w:tcW w:w="10360" w:type="dxa"/>
            <w:gridSpan w:val="11"/>
            <w:shd w:val="clear" w:color="auto" w:fill="D6E3BC"/>
            <w:tcMar>
              <w:top w:w="14" w:type="dxa"/>
              <w:left w:w="14" w:type="dxa"/>
              <w:bottom w:w="14" w:type="dxa"/>
              <w:right w:w="14" w:type="dxa"/>
            </w:tcMar>
            <w:vAlign w:val="center"/>
          </w:tcPr>
          <w:p w14:paraId="54382090" w14:textId="77777777" w:rsidR="00252C88" w:rsidRPr="00266A0A" w:rsidRDefault="00B532E8" w:rsidP="00B233CD">
            <w:pPr>
              <w:widowControl w:val="0"/>
              <w:rPr>
                <w:rFonts w:asciiTheme="minorHAnsi" w:hAnsiTheme="minorHAnsi"/>
                <w:b/>
              </w:rPr>
            </w:pPr>
            <w:r w:rsidRPr="00266A0A">
              <w:rPr>
                <w:rFonts w:asciiTheme="minorHAnsi" w:hAnsiTheme="minorHAnsi"/>
                <w:b/>
              </w:rPr>
              <w:t>Reading Informational Text</w:t>
            </w:r>
          </w:p>
        </w:tc>
      </w:tr>
      <w:tr w:rsidR="00252C88" w:rsidRPr="00266A0A" w14:paraId="3103BB1E" w14:textId="77777777" w:rsidTr="00576F7A">
        <w:trPr>
          <w:trHeight w:val="20"/>
          <w:jc w:val="center"/>
        </w:trPr>
        <w:tc>
          <w:tcPr>
            <w:tcW w:w="440" w:type="dxa"/>
            <w:vMerge/>
            <w:shd w:val="clear" w:color="auto" w:fill="D6E3BC"/>
            <w:tcMar>
              <w:top w:w="14" w:type="dxa"/>
              <w:left w:w="14" w:type="dxa"/>
              <w:bottom w:w="14" w:type="dxa"/>
              <w:right w:w="14" w:type="dxa"/>
            </w:tcMar>
            <w:vAlign w:val="center"/>
          </w:tcPr>
          <w:p w14:paraId="045FEB69" w14:textId="77777777" w:rsidR="00252C88" w:rsidRPr="00266A0A" w:rsidRDefault="00252C88" w:rsidP="000118B4">
            <w:pPr>
              <w:widowControl w:val="0"/>
              <w:jc w:val="center"/>
              <w:rPr>
                <w:rFonts w:asciiTheme="minorHAnsi" w:hAnsiTheme="minorHAnsi"/>
                <w:b/>
              </w:rPr>
            </w:pPr>
          </w:p>
        </w:tc>
        <w:tc>
          <w:tcPr>
            <w:tcW w:w="3466" w:type="dxa"/>
            <w:tcMar>
              <w:top w:w="14" w:type="dxa"/>
              <w:left w:w="14" w:type="dxa"/>
              <w:bottom w:w="14" w:type="dxa"/>
              <w:right w:w="14" w:type="dxa"/>
            </w:tcMar>
            <w:vAlign w:val="center"/>
          </w:tcPr>
          <w:p w14:paraId="6ED6CF38" w14:textId="77777777" w:rsidR="00252C88" w:rsidRPr="00266A0A" w:rsidRDefault="00B532E8" w:rsidP="00B233CD">
            <w:pPr>
              <w:widowControl w:val="0"/>
              <w:rPr>
                <w:rFonts w:asciiTheme="minorHAnsi" w:hAnsiTheme="minorHAnsi"/>
              </w:rPr>
            </w:pPr>
            <w:r w:rsidRPr="00266A0A">
              <w:rPr>
                <w:rFonts w:asciiTheme="minorHAnsi" w:hAnsiTheme="minorHAnsi"/>
              </w:rPr>
              <w:t>Structure R.2.1</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41D87A66" w14:textId="77777777" w:rsidR="00252C88" w:rsidRPr="00266A0A" w:rsidRDefault="00252C88" w:rsidP="00B233CD">
            <w:pPr>
              <w:jc w:val="center"/>
              <w:rPr>
                <w:rFonts w:asciiTheme="minorHAnsi" w:hAnsiTheme="minorHAnsi"/>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8DC79FE" w14:textId="77777777" w:rsidR="00252C88" w:rsidRPr="00266A0A" w:rsidRDefault="00252C88" w:rsidP="00B233CD">
            <w:pPr>
              <w:jc w:val="center"/>
              <w:rPr>
                <w:rFonts w:asciiTheme="minorHAnsi" w:hAnsiTheme="minorHAnsi"/>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2D40BE12" w14:textId="77777777" w:rsidR="00252C88" w:rsidRPr="00266A0A" w:rsidRDefault="00252C88" w:rsidP="00B233CD">
            <w:pPr>
              <w:jc w:val="center"/>
              <w:rPr>
                <w:rFonts w:asciiTheme="minorHAnsi" w:hAnsiTheme="minorHAnsi"/>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7C8863E" w14:textId="77777777" w:rsidR="00252C88" w:rsidRPr="00266A0A" w:rsidRDefault="00252C88" w:rsidP="00B233CD">
            <w:pPr>
              <w:jc w:val="center"/>
              <w:rPr>
                <w:rFonts w:asciiTheme="minorHAnsi" w:hAnsiTheme="minorHAnsi"/>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52D2B9DC" w14:textId="77777777" w:rsidR="00252C88" w:rsidRPr="00266A0A" w:rsidRDefault="00252C88" w:rsidP="00B233CD">
            <w:pPr>
              <w:jc w:val="center"/>
              <w:rPr>
                <w:rFonts w:asciiTheme="minorHAnsi" w:hAnsiTheme="minorHAnsi"/>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793115BE" w14:textId="77777777" w:rsidR="00252C88" w:rsidRPr="00266A0A" w:rsidRDefault="00252C88" w:rsidP="00B233CD">
            <w:pPr>
              <w:jc w:val="center"/>
              <w:rPr>
                <w:rFonts w:asciiTheme="minorHAnsi" w:hAnsiTheme="minorHAnsi"/>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6B1C1EA5" w14:textId="77777777" w:rsidR="00252C88" w:rsidRPr="00266A0A" w:rsidRDefault="00252C88" w:rsidP="00B233CD">
            <w:pPr>
              <w:jc w:val="center"/>
              <w:rPr>
                <w:rFonts w:asciiTheme="minorHAnsi" w:hAnsiTheme="minorHAnsi"/>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30D08D43" w14:textId="77777777" w:rsidR="00252C88" w:rsidRPr="00266A0A" w:rsidRDefault="00252C88" w:rsidP="00B233CD">
            <w:pPr>
              <w:jc w:val="center"/>
              <w:rPr>
                <w:rFonts w:asciiTheme="minorHAnsi" w:hAnsiTheme="minorHAnsi"/>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4BC81DC7" w14:textId="77777777" w:rsidR="00252C88" w:rsidRPr="00266A0A" w:rsidRDefault="00252C88" w:rsidP="00B233CD">
            <w:pPr>
              <w:jc w:val="center"/>
              <w:rPr>
                <w:rFonts w:asciiTheme="minorHAnsi" w:hAnsiTheme="minorHAnsi"/>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572B3E59" w14:textId="77777777" w:rsidR="00252C88" w:rsidRPr="00266A0A" w:rsidRDefault="00252C88" w:rsidP="00B233CD">
            <w:pPr>
              <w:jc w:val="center"/>
              <w:rPr>
                <w:rFonts w:asciiTheme="minorHAnsi" w:hAnsiTheme="minorHAnsi"/>
              </w:rPr>
            </w:pPr>
          </w:p>
        </w:tc>
      </w:tr>
      <w:tr w:rsidR="00252C88" w:rsidRPr="00266A0A" w14:paraId="29736686" w14:textId="77777777" w:rsidTr="00576F7A">
        <w:trPr>
          <w:trHeight w:val="20"/>
          <w:jc w:val="center"/>
        </w:trPr>
        <w:tc>
          <w:tcPr>
            <w:tcW w:w="440" w:type="dxa"/>
            <w:vMerge/>
            <w:shd w:val="clear" w:color="auto" w:fill="D6E3BC"/>
            <w:tcMar>
              <w:top w:w="14" w:type="dxa"/>
              <w:left w:w="14" w:type="dxa"/>
              <w:bottom w:w="14" w:type="dxa"/>
              <w:right w:w="14" w:type="dxa"/>
            </w:tcMar>
            <w:vAlign w:val="center"/>
          </w:tcPr>
          <w:p w14:paraId="772E3F1E" w14:textId="77777777" w:rsidR="00252C88" w:rsidRPr="00266A0A" w:rsidRDefault="00252C88" w:rsidP="000118B4">
            <w:pPr>
              <w:widowControl w:val="0"/>
              <w:jc w:val="center"/>
              <w:rPr>
                <w:rFonts w:asciiTheme="minorHAnsi" w:hAnsiTheme="minorHAnsi"/>
                <w:b/>
              </w:rPr>
            </w:pPr>
          </w:p>
        </w:tc>
        <w:tc>
          <w:tcPr>
            <w:tcW w:w="3466" w:type="dxa"/>
            <w:tcMar>
              <w:top w:w="14" w:type="dxa"/>
              <w:left w:w="14" w:type="dxa"/>
              <w:bottom w:w="14" w:type="dxa"/>
              <w:right w:w="14" w:type="dxa"/>
            </w:tcMar>
            <w:vAlign w:val="center"/>
          </w:tcPr>
          <w:p w14:paraId="44385E34" w14:textId="77777777" w:rsidR="00252C88" w:rsidRPr="00266A0A" w:rsidRDefault="00B532E8" w:rsidP="00B233CD">
            <w:pPr>
              <w:widowControl w:val="0"/>
              <w:rPr>
                <w:rFonts w:asciiTheme="minorHAnsi" w:hAnsiTheme="minorHAnsi"/>
              </w:rPr>
            </w:pPr>
            <w:r w:rsidRPr="00266A0A">
              <w:rPr>
                <w:rFonts w:asciiTheme="minorHAnsi" w:hAnsiTheme="minorHAnsi"/>
              </w:rPr>
              <w:t>Central Idea R.2.2</w:t>
            </w:r>
          </w:p>
        </w:tc>
        <w:tc>
          <w:tcPr>
            <w:tcW w:w="689" w:type="dxa"/>
            <w:tcBorders>
              <w:bottom w:val="single" w:sz="8" w:space="0" w:color="000000"/>
              <w:right w:val="single" w:sz="8" w:space="0" w:color="000000"/>
            </w:tcBorders>
            <w:shd w:val="clear" w:color="auto" w:fill="FF8588"/>
            <w:tcMar>
              <w:top w:w="14" w:type="dxa"/>
              <w:left w:w="14" w:type="dxa"/>
              <w:bottom w:w="14" w:type="dxa"/>
              <w:right w:w="14" w:type="dxa"/>
            </w:tcMar>
            <w:vAlign w:val="center"/>
          </w:tcPr>
          <w:p w14:paraId="4182D7EB" w14:textId="77777777" w:rsidR="00252C88" w:rsidRPr="00266A0A" w:rsidRDefault="00B532E8" w:rsidP="00B233CD">
            <w:pPr>
              <w:jc w:val="center"/>
              <w:rPr>
                <w:rFonts w:asciiTheme="minorHAnsi" w:hAnsiTheme="minorHAnsi"/>
                <w:b/>
              </w:rPr>
            </w:pPr>
            <w:r w:rsidRPr="00266A0A">
              <w:rPr>
                <w:rFonts w:asciiTheme="minorHAnsi" w:hAnsiTheme="minorHAnsi"/>
                <w:b/>
              </w:rPr>
              <w:t>X</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53A222D8"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0E1F9575"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6CB56CF0"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07211F50"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1CBAF7BD"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4BBEBF90"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6FC7D01A"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5F8758A6"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6660C506" w14:textId="77777777" w:rsidR="00252C88" w:rsidRPr="00266A0A" w:rsidRDefault="00252C88" w:rsidP="00B233CD">
            <w:pPr>
              <w:jc w:val="center"/>
              <w:rPr>
                <w:rFonts w:asciiTheme="minorHAnsi" w:hAnsiTheme="minorHAnsi"/>
                <w:b/>
              </w:rPr>
            </w:pPr>
          </w:p>
        </w:tc>
      </w:tr>
      <w:tr w:rsidR="00252C88" w:rsidRPr="00266A0A" w14:paraId="33D08EDF" w14:textId="77777777" w:rsidTr="00576F7A">
        <w:trPr>
          <w:trHeight w:val="20"/>
          <w:jc w:val="center"/>
        </w:trPr>
        <w:tc>
          <w:tcPr>
            <w:tcW w:w="440" w:type="dxa"/>
            <w:vMerge/>
            <w:shd w:val="clear" w:color="auto" w:fill="D6E3BC"/>
            <w:tcMar>
              <w:top w:w="14" w:type="dxa"/>
              <w:left w:w="14" w:type="dxa"/>
              <w:bottom w:w="14" w:type="dxa"/>
              <w:right w:w="14" w:type="dxa"/>
            </w:tcMar>
            <w:vAlign w:val="center"/>
          </w:tcPr>
          <w:p w14:paraId="4B30F95F" w14:textId="77777777" w:rsidR="00252C88" w:rsidRPr="00266A0A" w:rsidRDefault="00252C88" w:rsidP="000118B4">
            <w:pPr>
              <w:widowControl w:val="0"/>
              <w:jc w:val="center"/>
              <w:rPr>
                <w:rFonts w:asciiTheme="minorHAnsi" w:hAnsiTheme="minorHAnsi"/>
                <w:b/>
              </w:rPr>
            </w:pPr>
          </w:p>
        </w:tc>
        <w:tc>
          <w:tcPr>
            <w:tcW w:w="3466" w:type="dxa"/>
            <w:tcMar>
              <w:top w:w="14" w:type="dxa"/>
              <w:left w:w="14" w:type="dxa"/>
              <w:bottom w:w="14" w:type="dxa"/>
              <w:right w:w="14" w:type="dxa"/>
            </w:tcMar>
            <w:vAlign w:val="center"/>
          </w:tcPr>
          <w:p w14:paraId="30DB916C" w14:textId="77777777" w:rsidR="00252C88" w:rsidRPr="00266A0A" w:rsidRDefault="00B532E8" w:rsidP="00B233CD">
            <w:pPr>
              <w:widowControl w:val="0"/>
              <w:rPr>
                <w:rFonts w:asciiTheme="minorHAnsi" w:hAnsiTheme="minorHAnsi"/>
              </w:rPr>
            </w:pPr>
            <w:r w:rsidRPr="00266A0A">
              <w:rPr>
                <w:rFonts w:asciiTheme="minorHAnsi" w:hAnsiTheme="minorHAnsi"/>
              </w:rPr>
              <w:t>Purpose and Perspective R.2.3</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7266A2E4"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6683E9AE"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6DA8A4EE"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79CC2DCD"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29060EAE"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686DF0C4"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5CBA7AF3"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790B9DC2"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4DB00161"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7431C146" w14:textId="77777777" w:rsidR="00252C88" w:rsidRPr="00266A0A" w:rsidRDefault="00252C88" w:rsidP="00B233CD">
            <w:pPr>
              <w:jc w:val="center"/>
              <w:rPr>
                <w:rFonts w:asciiTheme="minorHAnsi" w:hAnsiTheme="minorHAnsi"/>
                <w:b/>
              </w:rPr>
            </w:pPr>
          </w:p>
        </w:tc>
      </w:tr>
      <w:tr w:rsidR="00252C88" w:rsidRPr="00266A0A" w14:paraId="6F5C7BA2" w14:textId="77777777" w:rsidTr="00576F7A">
        <w:trPr>
          <w:trHeight w:val="20"/>
          <w:jc w:val="center"/>
        </w:trPr>
        <w:tc>
          <w:tcPr>
            <w:tcW w:w="440" w:type="dxa"/>
            <w:vMerge/>
            <w:shd w:val="clear" w:color="auto" w:fill="D6E3BC"/>
            <w:tcMar>
              <w:top w:w="14" w:type="dxa"/>
              <w:left w:w="14" w:type="dxa"/>
              <w:bottom w:w="14" w:type="dxa"/>
              <w:right w:w="14" w:type="dxa"/>
            </w:tcMar>
            <w:vAlign w:val="center"/>
          </w:tcPr>
          <w:p w14:paraId="6305BEFA" w14:textId="77777777" w:rsidR="00252C88" w:rsidRPr="00266A0A" w:rsidRDefault="00252C88" w:rsidP="000118B4">
            <w:pPr>
              <w:widowControl w:val="0"/>
              <w:jc w:val="center"/>
              <w:rPr>
                <w:rFonts w:asciiTheme="minorHAnsi" w:hAnsiTheme="minorHAnsi"/>
                <w:b/>
              </w:rPr>
            </w:pPr>
          </w:p>
        </w:tc>
        <w:tc>
          <w:tcPr>
            <w:tcW w:w="3466" w:type="dxa"/>
            <w:tcMar>
              <w:top w:w="14" w:type="dxa"/>
              <w:left w:w="14" w:type="dxa"/>
              <w:bottom w:w="14" w:type="dxa"/>
              <w:right w:w="14" w:type="dxa"/>
            </w:tcMar>
            <w:vAlign w:val="center"/>
          </w:tcPr>
          <w:p w14:paraId="6E7C5EF9" w14:textId="77777777" w:rsidR="00252C88" w:rsidRPr="00266A0A" w:rsidRDefault="00B532E8" w:rsidP="00B233CD">
            <w:pPr>
              <w:widowControl w:val="0"/>
              <w:rPr>
                <w:rFonts w:asciiTheme="minorHAnsi" w:hAnsiTheme="minorHAnsi"/>
              </w:rPr>
            </w:pPr>
            <w:r w:rsidRPr="00266A0A">
              <w:rPr>
                <w:rFonts w:asciiTheme="minorHAnsi" w:hAnsiTheme="minorHAnsi"/>
              </w:rPr>
              <w:t>Argument R.2.4</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345474B6"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70E4681"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shd w:val="clear" w:color="auto" w:fill="FF8588"/>
            <w:tcMar>
              <w:top w:w="14" w:type="dxa"/>
              <w:left w:w="14" w:type="dxa"/>
              <w:bottom w:w="14" w:type="dxa"/>
              <w:right w:w="14" w:type="dxa"/>
            </w:tcMar>
            <w:vAlign w:val="center"/>
          </w:tcPr>
          <w:p w14:paraId="69B39B47" w14:textId="77777777" w:rsidR="00252C88" w:rsidRPr="00266A0A" w:rsidRDefault="004A6A2C" w:rsidP="00B233CD">
            <w:pPr>
              <w:jc w:val="center"/>
              <w:rPr>
                <w:rFonts w:asciiTheme="minorHAnsi" w:hAnsiTheme="minorHAnsi"/>
                <w:b/>
              </w:rPr>
            </w:pPr>
            <w:r w:rsidRPr="00266A0A">
              <w:rPr>
                <w:rFonts w:asciiTheme="minorHAnsi" w:hAnsiTheme="minorHAnsi"/>
                <w:b/>
              </w:rPr>
              <w:t>(X)</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A58D985"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2D9D9E48"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shd w:val="clear" w:color="auto" w:fill="FF8588"/>
            <w:tcMar>
              <w:top w:w="14" w:type="dxa"/>
              <w:left w:w="14" w:type="dxa"/>
              <w:bottom w:w="14" w:type="dxa"/>
              <w:right w:w="14" w:type="dxa"/>
            </w:tcMar>
            <w:vAlign w:val="center"/>
          </w:tcPr>
          <w:p w14:paraId="12CDF744" w14:textId="77777777" w:rsidR="00252C88" w:rsidRPr="00266A0A" w:rsidRDefault="00B532E8" w:rsidP="00B233CD">
            <w:pPr>
              <w:jc w:val="center"/>
              <w:rPr>
                <w:rFonts w:asciiTheme="minorHAnsi" w:hAnsiTheme="minorHAnsi"/>
                <w:b/>
              </w:rPr>
            </w:pPr>
            <w:r w:rsidRPr="00266A0A">
              <w:rPr>
                <w:rFonts w:asciiTheme="minorHAnsi" w:hAnsiTheme="minorHAnsi"/>
                <w:b/>
              </w:rPr>
              <w:t>X</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0293ADA5"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7679406B"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4A952E5"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0EDDD5B7" w14:textId="77777777" w:rsidR="00252C88" w:rsidRPr="00266A0A" w:rsidRDefault="00252C88" w:rsidP="00B233CD">
            <w:pPr>
              <w:jc w:val="center"/>
              <w:rPr>
                <w:rFonts w:asciiTheme="minorHAnsi" w:hAnsiTheme="minorHAnsi"/>
                <w:b/>
              </w:rPr>
            </w:pPr>
          </w:p>
        </w:tc>
      </w:tr>
      <w:tr w:rsidR="00252C88" w:rsidRPr="00266A0A" w14:paraId="68D47F38" w14:textId="77777777" w:rsidTr="00576F7A">
        <w:trPr>
          <w:trHeight w:val="20"/>
          <w:jc w:val="center"/>
        </w:trPr>
        <w:tc>
          <w:tcPr>
            <w:tcW w:w="440" w:type="dxa"/>
            <w:vMerge/>
            <w:shd w:val="clear" w:color="auto" w:fill="D6E3BC"/>
            <w:tcMar>
              <w:top w:w="14" w:type="dxa"/>
              <w:left w:w="14" w:type="dxa"/>
              <w:bottom w:w="14" w:type="dxa"/>
              <w:right w:w="14" w:type="dxa"/>
            </w:tcMar>
            <w:vAlign w:val="center"/>
          </w:tcPr>
          <w:p w14:paraId="49FFF1DC" w14:textId="77777777" w:rsidR="00252C88" w:rsidRPr="00266A0A" w:rsidRDefault="00252C88" w:rsidP="000118B4">
            <w:pPr>
              <w:widowControl w:val="0"/>
              <w:jc w:val="center"/>
              <w:rPr>
                <w:rFonts w:asciiTheme="minorHAnsi" w:hAnsiTheme="minorHAnsi"/>
                <w:b/>
              </w:rPr>
            </w:pPr>
          </w:p>
        </w:tc>
        <w:tc>
          <w:tcPr>
            <w:tcW w:w="3466" w:type="dxa"/>
            <w:tcMar>
              <w:top w:w="14" w:type="dxa"/>
              <w:left w:w="14" w:type="dxa"/>
              <w:bottom w:w="14" w:type="dxa"/>
              <w:right w:w="14" w:type="dxa"/>
            </w:tcMar>
            <w:vAlign w:val="center"/>
          </w:tcPr>
          <w:p w14:paraId="7AEE5012" w14:textId="77777777" w:rsidR="00252C88" w:rsidRPr="00266A0A" w:rsidRDefault="00B532E8" w:rsidP="00B233CD">
            <w:pPr>
              <w:widowControl w:val="0"/>
              <w:rPr>
                <w:rFonts w:asciiTheme="minorHAnsi" w:hAnsiTheme="minorHAnsi"/>
              </w:rPr>
            </w:pPr>
            <w:r w:rsidRPr="00266A0A">
              <w:rPr>
                <w:rFonts w:asciiTheme="minorHAnsi" w:hAnsiTheme="minorHAnsi"/>
              </w:rPr>
              <w:t>Connecting Ideas R.2.5</w:t>
            </w:r>
          </w:p>
        </w:tc>
        <w:tc>
          <w:tcPr>
            <w:tcW w:w="689" w:type="dxa"/>
            <w:tcBorders>
              <w:bottom w:val="single" w:sz="8" w:space="0" w:color="000000"/>
              <w:right w:val="single" w:sz="8" w:space="0" w:color="000000"/>
            </w:tcBorders>
            <w:shd w:val="clear" w:color="auto" w:fill="FF8588"/>
            <w:tcMar>
              <w:top w:w="14" w:type="dxa"/>
              <w:left w:w="14" w:type="dxa"/>
              <w:bottom w:w="14" w:type="dxa"/>
              <w:right w:w="14" w:type="dxa"/>
            </w:tcMar>
            <w:vAlign w:val="center"/>
          </w:tcPr>
          <w:p w14:paraId="2382C9DD" w14:textId="77777777" w:rsidR="00252C88" w:rsidRPr="00266A0A" w:rsidRDefault="004A6A2C" w:rsidP="00B233CD">
            <w:pPr>
              <w:jc w:val="center"/>
              <w:rPr>
                <w:rFonts w:asciiTheme="minorHAnsi" w:hAnsiTheme="minorHAnsi"/>
                <w:b/>
              </w:rPr>
            </w:pPr>
            <w:r w:rsidRPr="00266A0A">
              <w:rPr>
                <w:rFonts w:asciiTheme="minorHAnsi" w:hAnsiTheme="minorHAnsi"/>
                <w:b/>
              </w:rPr>
              <w:t>(</w:t>
            </w:r>
            <w:r w:rsidR="00B532E8" w:rsidRPr="00266A0A">
              <w:rPr>
                <w:rFonts w:asciiTheme="minorHAnsi" w:hAnsiTheme="minorHAnsi"/>
                <w:b/>
              </w:rPr>
              <w:t>X</w:t>
            </w:r>
            <w:r w:rsidRPr="00266A0A">
              <w:rPr>
                <w:rFonts w:asciiTheme="minorHAnsi" w:hAnsiTheme="minorHAnsi"/>
                <w:b/>
              </w:rPr>
              <w:t>)</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6B86D88F"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2F2EC569"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30581082"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3D7E0A04"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7531D89"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3AA0E1B1"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48FF23BC"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shd w:val="clear" w:color="auto" w:fill="FF8588"/>
            <w:tcMar>
              <w:top w:w="14" w:type="dxa"/>
              <w:left w:w="14" w:type="dxa"/>
              <w:bottom w:w="14" w:type="dxa"/>
              <w:right w:w="14" w:type="dxa"/>
            </w:tcMar>
            <w:vAlign w:val="center"/>
          </w:tcPr>
          <w:p w14:paraId="7F0AB45E" w14:textId="77777777" w:rsidR="00252C88" w:rsidRPr="00266A0A" w:rsidRDefault="00B532E8" w:rsidP="00B233CD">
            <w:pPr>
              <w:jc w:val="center"/>
              <w:rPr>
                <w:rFonts w:asciiTheme="minorHAnsi" w:hAnsiTheme="minorHAnsi"/>
                <w:b/>
              </w:rPr>
            </w:pPr>
            <w:r w:rsidRPr="00266A0A">
              <w:rPr>
                <w:rFonts w:asciiTheme="minorHAnsi" w:hAnsiTheme="minorHAnsi"/>
                <w:b/>
              </w:rPr>
              <w:t>X</w:t>
            </w: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58B66884" w14:textId="77777777" w:rsidR="00252C88" w:rsidRPr="00266A0A" w:rsidRDefault="00252C88" w:rsidP="00B233CD">
            <w:pPr>
              <w:jc w:val="center"/>
              <w:rPr>
                <w:rFonts w:asciiTheme="minorHAnsi" w:hAnsiTheme="minorHAnsi"/>
                <w:b/>
              </w:rPr>
            </w:pPr>
          </w:p>
        </w:tc>
      </w:tr>
      <w:tr w:rsidR="00252C88" w:rsidRPr="00266A0A" w14:paraId="3A8C7E8F" w14:textId="77777777" w:rsidTr="00576F7A">
        <w:trPr>
          <w:trHeight w:val="20"/>
          <w:jc w:val="center"/>
        </w:trPr>
        <w:tc>
          <w:tcPr>
            <w:tcW w:w="440" w:type="dxa"/>
            <w:vMerge/>
            <w:shd w:val="clear" w:color="auto" w:fill="D6E3BC"/>
            <w:tcMar>
              <w:top w:w="14" w:type="dxa"/>
              <w:left w:w="14" w:type="dxa"/>
              <w:bottom w:w="14" w:type="dxa"/>
              <w:right w:w="14" w:type="dxa"/>
            </w:tcMar>
            <w:vAlign w:val="center"/>
          </w:tcPr>
          <w:p w14:paraId="3B217D6E" w14:textId="77777777" w:rsidR="00252C88" w:rsidRPr="00266A0A" w:rsidRDefault="00252C88" w:rsidP="000118B4">
            <w:pPr>
              <w:widowControl w:val="0"/>
              <w:jc w:val="center"/>
              <w:rPr>
                <w:rFonts w:asciiTheme="minorHAnsi" w:hAnsiTheme="minorHAnsi"/>
                <w:b/>
              </w:rPr>
            </w:pPr>
          </w:p>
        </w:tc>
        <w:tc>
          <w:tcPr>
            <w:tcW w:w="10360" w:type="dxa"/>
            <w:gridSpan w:val="11"/>
            <w:shd w:val="clear" w:color="auto" w:fill="D9EAD3"/>
            <w:tcMar>
              <w:top w:w="14" w:type="dxa"/>
              <w:left w:w="14" w:type="dxa"/>
              <w:bottom w:w="14" w:type="dxa"/>
              <w:right w:w="14" w:type="dxa"/>
            </w:tcMar>
            <w:vAlign w:val="center"/>
          </w:tcPr>
          <w:p w14:paraId="0ED5C8FE" w14:textId="77777777" w:rsidR="00252C88" w:rsidRPr="00266A0A" w:rsidRDefault="00B532E8" w:rsidP="00B233CD">
            <w:pPr>
              <w:widowControl w:val="0"/>
              <w:rPr>
                <w:rFonts w:asciiTheme="minorHAnsi" w:hAnsiTheme="minorHAnsi"/>
                <w:b/>
              </w:rPr>
            </w:pPr>
            <w:r w:rsidRPr="00266A0A">
              <w:rPr>
                <w:rFonts w:asciiTheme="minorHAnsi" w:hAnsiTheme="minorHAnsi"/>
                <w:b/>
              </w:rPr>
              <w:t>Reading Across Genres</w:t>
            </w:r>
          </w:p>
        </w:tc>
      </w:tr>
      <w:tr w:rsidR="00252C88" w:rsidRPr="00266A0A" w14:paraId="7ACF7322" w14:textId="77777777" w:rsidTr="00576F7A">
        <w:trPr>
          <w:trHeight w:val="20"/>
          <w:jc w:val="center"/>
        </w:trPr>
        <w:tc>
          <w:tcPr>
            <w:tcW w:w="440" w:type="dxa"/>
            <w:vMerge/>
            <w:shd w:val="clear" w:color="auto" w:fill="D6E3BC"/>
            <w:tcMar>
              <w:top w:w="14" w:type="dxa"/>
              <w:left w:w="14" w:type="dxa"/>
              <w:bottom w:w="14" w:type="dxa"/>
              <w:right w:w="14" w:type="dxa"/>
            </w:tcMar>
            <w:vAlign w:val="center"/>
          </w:tcPr>
          <w:p w14:paraId="3ADFF5F6" w14:textId="77777777" w:rsidR="00252C88" w:rsidRPr="00266A0A" w:rsidRDefault="00252C88" w:rsidP="000118B4">
            <w:pPr>
              <w:widowControl w:val="0"/>
              <w:jc w:val="center"/>
              <w:rPr>
                <w:rFonts w:asciiTheme="minorHAnsi" w:hAnsiTheme="minorHAnsi"/>
                <w:b/>
              </w:rPr>
            </w:pPr>
          </w:p>
        </w:tc>
        <w:tc>
          <w:tcPr>
            <w:tcW w:w="3466" w:type="dxa"/>
            <w:tcMar>
              <w:top w:w="14" w:type="dxa"/>
              <w:left w:w="14" w:type="dxa"/>
              <w:bottom w:w="14" w:type="dxa"/>
              <w:right w:w="14" w:type="dxa"/>
            </w:tcMar>
            <w:vAlign w:val="center"/>
          </w:tcPr>
          <w:p w14:paraId="3CEBB92E" w14:textId="77777777" w:rsidR="00252C88" w:rsidRPr="00266A0A" w:rsidRDefault="00B532E8" w:rsidP="00B233CD">
            <w:pPr>
              <w:widowControl w:val="0"/>
              <w:rPr>
                <w:rFonts w:asciiTheme="minorHAnsi" w:hAnsiTheme="minorHAnsi"/>
              </w:rPr>
            </w:pPr>
            <w:r w:rsidRPr="00266A0A">
              <w:rPr>
                <w:rFonts w:asciiTheme="minorHAnsi" w:hAnsiTheme="minorHAnsi"/>
              </w:rPr>
              <w:t>Interpreting Figurative Language R.3.1</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3A2BF93F"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4405B011"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29404F46"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32DF4C4"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3513CFDB"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5419D76E"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7E6A6CC0"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53DB0121"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13C720BD"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593FACA7" w14:textId="77777777" w:rsidR="00252C88" w:rsidRPr="00266A0A" w:rsidRDefault="00252C88" w:rsidP="00B233CD">
            <w:pPr>
              <w:jc w:val="center"/>
              <w:rPr>
                <w:rFonts w:asciiTheme="minorHAnsi" w:hAnsiTheme="minorHAnsi"/>
                <w:b/>
              </w:rPr>
            </w:pPr>
          </w:p>
        </w:tc>
      </w:tr>
      <w:tr w:rsidR="00252C88" w:rsidRPr="00266A0A" w14:paraId="7B8EC5B0" w14:textId="77777777" w:rsidTr="00576F7A">
        <w:trPr>
          <w:trHeight w:val="20"/>
          <w:jc w:val="center"/>
        </w:trPr>
        <w:tc>
          <w:tcPr>
            <w:tcW w:w="440" w:type="dxa"/>
            <w:vMerge/>
            <w:shd w:val="clear" w:color="auto" w:fill="D6E3BC"/>
            <w:tcMar>
              <w:top w:w="14" w:type="dxa"/>
              <w:left w:w="14" w:type="dxa"/>
              <w:bottom w:w="14" w:type="dxa"/>
              <w:right w:w="14" w:type="dxa"/>
            </w:tcMar>
            <w:vAlign w:val="center"/>
          </w:tcPr>
          <w:p w14:paraId="0380D1D9" w14:textId="77777777" w:rsidR="00252C88" w:rsidRPr="00266A0A" w:rsidRDefault="00252C88" w:rsidP="000118B4">
            <w:pPr>
              <w:widowControl w:val="0"/>
              <w:jc w:val="center"/>
              <w:rPr>
                <w:rFonts w:asciiTheme="minorHAnsi" w:hAnsiTheme="minorHAnsi"/>
                <w:b/>
              </w:rPr>
            </w:pPr>
          </w:p>
        </w:tc>
        <w:tc>
          <w:tcPr>
            <w:tcW w:w="3466" w:type="dxa"/>
            <w:tcMar>
              <w:top w:w="14" w:type="dxa"/>
              <w:left w:w="14" w:type="dxa"/>
              <w:bottom w:w="14" w:type="dxa"/>
              <w:right w:w="14" w:type="dxa"/>
            </w:tcMar>
            <w:vAlign w:val="center"/>
          </w:tcPr>
          <w:p w14:paraId="7FFF13EC" w14:textId="77777777" w:rsidR="00252C88" w:rsidRPr="00266A0A" w:rsidRDefault="00B532E8" w:rsidP="00B233CD">
            <w:pPr>
              <w:widowControl w:val="0"/>
              <w:rPr>
                <w:rFonts w:asciiTheme="minorHAnsi" w:hAnsiTheme="minorHAnsi"/>
              </w:rPr>
            </w:pPr>
            <w:r w:rsidRPr="00266A0A">
              <w:rPr>
                <w:rFonts w:asciiTheme="minorHAnsi" w:hAnsiTheme="minorHAnsi"/>
              </w:rPr>
              <w:t>Paraphrasing and Summarizing R.3.2</w:t>
            </w:r>
          </w:p>
        </w:tc>
        <w:tc>
          <w:tcPr>
            <w:tcW w:w="689" w:type="dxa"/>
            <w:tcBorders>
              <w:bottom w:val="single" w:sz="8" w:space="0" w:color="000000"/>
              <w:right w:val="single" w:sz="8" w:space="0" w:color="000000"/>
            </w:tcBorders>
            <w:shd w:val="clear" w:color="auto" w:fill="FF8588"/>
            <w:tcMar>
              <w:top w:w="14" w:type="dxa"/>
              <w:left w:w="14" w:type="dxa"/>
              <w:bottom w:w="14" w:type="dxa"/>
              <w:right w:w="14" w:type="dxa"/>
            </w:tcMar>
            <w:vAlign w:val="center"/>
          </w:tcPr>
          <w:p w14:paraId="77AC375F" w14:textId="77777777" w:rsidR="00252C88" w:rsidRPr="00266A0A" w:rsidRDefault="00B532E8" w:rsidP="00B233CD">
            <w:pPr>
              <w:jc w:val="center"/>
              <w:rPr>
                <w:rFonts w:asciiTheme="minorHAnsi" w:hAnsiTheme="minorHAnsi"/>
                <w:b/>
              </w:rPr>
            </w:pPr>
            <w:r w:rsidRPr="00266A0A">
              <w:rPr>
                <w:rFonts w:asciiTheme="minorHAnsi" w:hAnsiTheme="minorHAnsi"/>
                <w:b/>
              </w:rPr>
              <w:t>X</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4D5346B"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2248BEEB"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5BD1133D"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7EDBEB24"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55D8B811"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761A44E8"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68D2653A"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6A82401A"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21E22414" w14:textId="77777777" w:rsidR="00252C88" w:rsidRPr="00266A0A" w:rsidRDefault="00252C88" w:rsidP="00B233CD">
            <w:pPr>
              <w:jc w:val="center"/>
              <w:rPr>
                <w:rFonts w:asciiTheme="minorHAnsi" w:hAnsiTheme="minorHAnsi"/>
                <w:b/>
              </w:rPr>
            </w:pPr>
          </w:p>
        </w:tc>
      </w:tr>
      <w:tr w:rsidR="00252C88" w:rsidRPr="00266A0A" w14:paraId="54C9D579" w14:textId="77777777" w:rsidTr="00576F7A">
        <w:trPr>
          <w:trHeight w:val="20"/>
          <w:jc w:val="center"/>
        </w:trPr>
        <w:tc>
          <w:tcPr>
            <w:tcW w:w="440" w:type="dxa"/>
            <w:vMerge/>
            <w:shd w:val="clear" w:color="auto" w:fill="D6E3BC"/>
            <w:tcMar>
              <w:top w:w="14" w:type="dxa"/>
              <w:left w:w="14" w:type="dxa"/>
              <w:bottom w:w="14" w:type="dxa"/>
              <w:right w:w="14" w:type="dxa"/>
            </w:tcMar>
            <w:vAlign w:val="center"/>
          </w:tcPr>
          <w:p w14:paraId="2F42FA82" w14:textId="77777777" w:rsidR="00252C88" w:rsidRPr="00266A0A" w:rsidRDefault="00252C88" w:rsidP="000118B4">
            <w:pPr>
              <w:widowControl w:val="0"/>
              <w:jc w:val="center"/>
              <w:rPr>
                <w:rFonts w:asciiTheme="minorHAnsi" w:hAnsiTheme="minorHAnsi"/>
                <w:b/>
              </w:rPr>
            </w:pPr>
          </w:p>
        </w:tc>
        <w:tc>
          <w:tcPr>
            <w:tcW w:w="3466" w:type="dxa"/>
            <w:tcMar>
              <w:top w:w="14" w:type="dxa"/>
              <w:left w:w="14" w:type="dxa"/>
              <w:bottom w:w="14" w:type="dxa"/>
              <w:right w:w="14" w:type="dxa"/>
            </w:tcMar>
            <w:vAlign w:val="center"/>
          </w:tcPr>
          <w:p w14:paraId="37911396" w14:textId="77777777" w:rsidR="00252C88" w:rsidRPr="00266A0A" w:rsidRDefault="00B532E8" w:rsidP="00B233CD">
            <w:pPr>
              <w:widowControl w:val="0"/>
              <w:rPr>
                <w:rFonts w:asciiTheme="minorHAnsi" w:hAnsiTheme="minorHAnsi"/>
              </w:rPr>
            </w:pPr>
            <w:r w:rsidRPr="00266A0A">
              <w:rPr>
                <w:rFonts w:asciiTheme="minorHAnsi" w:hAnsiTheme="minorHAnsi"/>
              </w:rPr>
              <w:t>Comparative Reading R.3.3</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53A92A79"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1BCF3AA7"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7809D236"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BD24EA4"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shd w:val="clear" w:color="auto" w:fill="FF8588"/>
            <w:tcMar>
              <w:top w:w="14" w:type="dxa"/>
              <w:left w:w="14" w:type="dxa"/>
              <w:bottom w:w="14" w:type="dxa"/>
              <w:right w:w="14" w:type="dxa"/>
            </w:tcMar>
            <w:vAlign w:val="center"/>
          </w:tcPr>
          <w:p w14:paraId="3E1FA825" w14:textId="77777777" w:rsidR="00252C88" w:rsidRPr="00266A0A" w:rsidRDefault="004A6A2C" w:rsidP="00B233CD">
            <w:pPr>
              <w:jc w:val="center"/>
              <w:rPr>
                <w:rFonts w:asciiTheme="minorHAnsi" w:hAnsiTheme="minorHAnsi"/>
                <w:b/>
              </w:rPr>
            </w:pPr>
            <w:r w:rsidRPr="00266A0A">
              <w:rPr>
                <w:rFonts w:asciiTheme="minorHAnsi" w:hAnsiTheme="minorHAnsi"/>
                <w:b/>
              </w:rPr>
              <w:t>(X)</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5F82609E"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7C16AB0"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42269AE2"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5E10ABBD"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4099511E" w14:textId="77777777" w:rsidR="00252C88" w:rsidRPr="00266A0A" w:rsidRDefault="00252C88" w:rsidP="00B233CD">
            <w:pPr>
              <w:jc w:val="center"/>
              <w:rPr>
                <w:rFonts w:asciiTheme="minorHAnsi" w:hAnsiTheme="minorHAnsi"/>
                <w:b/>
              </w:rPr>
            </w:pPr>
          </w:p>
        </w:tc>
      </w:tr>
      <w:tr w:rsidR="00252C88" w:rsidRPr="00266A0A" w14:paraId="58795BA5" w14:textId="77777777" w:rsidTr="00576F7A">
        <w:trPr>
          <w:trHeight w:val="20"/>
          <w:jc w:val="center"/>
        </w:trPr>
        <w:tc>
          <w:tcPr>
            <w:tcW w:w="440" w:type="dxa"/>
            <w:vMerge/>
            <w:shd w:val="clear" w:color="auto" w:fill="D6E3BC"/>
            <w:tcMar>
              <w:top w:w="14" w:type="dxa"/>
              <w:left w:w="14" w:type="dxa"/>
              <w:bottom w:w="14" w:type="dxa"/>
              <w:right w:w="14" w:type="dxa"/>
            </w:tcMar>
            <w:vAlign w:val="center"/>
          </w:tcPr>
          <w:p w14:paraId="5E0F5A2C" w14:textId="77777777" w:rsidR="00252C88" w:rsidRPr="00266A0A" w:rsidRDefault="00252C88" w:rsidP="000118B4">
            <w:pPr>
              <w:widowControl w:val="0"/>
              <w:jc w:val="center"/>
              <w:rPr>
                <w:rFonts w:asciiTheme="minorHAnsi" w:hAnsiTheme="minorHAnsi"/>
                <w:b/>
              </w:rPr>
            </w:pPr>
          </w:p>
        </w:tc>
        <w:tc>
          <w:tcPr>
            <w:tcW w:w="3466" w:type="dxa"/>
            <w:tcMar>
              <w:top w:w="14" w:type="dxa"/>
              <w:left w:w="14" w:type="dxa"/>
              <w:bottom w:w="14" w:type="dxa"/>
              <w:right w:w="14" w:type="dxa"/>
            </w:tcMar>
            <w:vAlign w:val="center"/>
          </w:tcPr>
          <w:p w14:paraId="0E033450" w14:textId="77777777" w:rsidR="00252C88" w:rsidRPr="00266A0A" w:rsidRDefault="00B532E8" w:rsidP="00B233CD">
            <w:pPr>
              <w:widowControl w:val="0"/>
              <w:rPr>
                <w:rFonts w:asciiTheme="minorHAnsi" w:hAnsiTheme="minorHAnsi"/>
              </w:rPr>
            </w:pPr>
            <w:r w:rsidRPr="00266A0A">
              <w:rPr>
                <w:rFonts w:asciiTheme="minorHAnsi" w:hAnsiTheme="minorHAnsi"/>
              </w:rPr>
              <w:t>Understanding Rhetoric R.3.4</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BFA8AE0"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45AE747D"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50B7B354"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32678824"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48DE92C3"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1DB119D6"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E38D5CC"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556ECFA5" w14:textId="77777777" w:rsidR="00252C88" w:rsidRPr="00266A0A" w:rsidRDefault="00252C88"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1720D34C" w14:textId="77777777" w:rsidR="00252C88" w:rsidRPr="00266A0A" w:rsidRDefault="00252C88"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6156C2BB" w14:textId="77777777" w:rsidR="00252C88" w:rsidRPr="00266A0A" w:rsidRDefault="00252C88" w:rsidP="00B233CD">
            <w:pPr>
              <w:jc w:val="center"/>
              <w:rPr>
                <w:rFonts w:asciiTheme="minorHAnsi" w:hAnsiTheme="minorHAnsi"/>
                <w:b/>
              </w:rPr>
            </w:pPr>
          </w:p>
        </w:tc>
      </w:tr>
      <w:tr w:rsidR="000118B4" w:rsidRPr="00266A0A" w14:paraId="77548189" w14:textId="77777777" w:rsidTr="00576F7A">
        <w:trPr>
          <w:trHeight w:val="20"/>
          <w:jc w:val="center"/>
        </w:trPr>
        <w:tc>
          <w:tcPr>
            <w:tcW w:w="440" w:type="dxa"/>
            <w:vMerge w:val="restart"/>
            <w:shd w:val="clear" w:color="auto" w:fill="D9E2F3" w:themeFill="accent1" w:themeFillTint="33"/>
            <w:tcMar>
              <w:top w:w="14" w:type="dxa"/>
              <w:left w:w="14" w:type="dxa"/>
              <w:bottom w:w="14" w:type="dxa"/>
              <w:right w:w="14" w:type="dxa"/>
            </w:tcMar>
            <w:textDirection w:val="btLr"/>
            <w:vAlign w:val="center"/>
          </w:tcPr>
          <w:p w14:paraId="42BDAF5E" w14:textId="77777777" w:rsidR="000118B4" w:rsidRPr="00266A0A" w:rsidRDefault="000118B4" w:rsidP="000118B4">
            <w:pPr>
              <w:widowControl w:val="0"/>
              <w:ind w:left="113" w:right="113"/>
              <w:jc w:val="center"/>
              <w:rPr>
                <w:rFonts w:asciiTheme="minorHAnsi" w:hAnsiTheme="minorHAnsi"/>
                <w:b/>
              </w:rPr>
            </w:pPr>
            <w:r w:rsidRPr="00266A0A">
              <w:rPr>
                <w:rFonts w:asciiTheme="minorHAnsi" w:hAnsiTheme="minorHAnsi"/>
                <w:b/>
              </w:rPr>
              <w:t>Communication</w:t>
            </w:r>
          </w:p>
        </w:tc>
        <w:tc>
          <w:tcPr>
            <w:tcW w:w="10360" w:type="dxa"/>
            <w:gridSpan w:val="11"/>
            <w:shd w:val="clear" w:color="auto" w:fill="D9E2F3" w:themeFill="accent1" w:themeFillTint="33"/>
            <w:tcMar>
              <w:top w:w="14" w:type="dxa"/>
              <w:left w:w="14" w:type="dxa"/>
              <w:bottom w:w="14" w:type="dxa"/>
              <w:right w:w="14" w:type="dxa"/>
            </w:tcMar>
            <w:vAlign w:val="center"/>
          </w:tcPr>
          <w:p w14:paraId="01FD8E9B" w14:textId="77777777" w:rsidR="000118B4" w:rsidRPr="00266A0A" w:rsidRDefault="000118B4" w:rsidP="00B233CD">
            <w:pPr>
              <w:widowControl w:val="0"/>
              <w:rPr>
                <w:rFonts w:asciiTheme="minorHAnsi" w:hAnsiTheme="minorHAnsi"/>
                <w:b/>
              </w:rPr>
            </w:pPr>
            <w:r w:rsidRPr="00266A0A">
              <w:rPr>
                <w:rFonts w:asciiTheme="minorHAnsi" w:hAnsiTheme="minorHAnsi"/>
                <w:b/>
              </w:rPr>
              <w:t>Communicating Through Writing</w:t>
            </w:r>
          </w:p>
        </w:tc>
      </w:tr>
      <w:tr w:rsidR="000118B4" w:rsidRPr="00266A0A" w14:paraId="41E8AAD3" w14:textId="77777777" w:rsidTr="00576F7A">
        <w:trPr>
          <w:trHeight w:val="20"/>
          <w:jc w:val="center"/>
        </w:trPr>
        <w:tc>
          <w:tcPr>
            <w:tcW w:w="440" w:type="dxa"/>
            <w:vMerge/>
            <w:shd w:val="clear" w:color="auto" w:fill="D9E2F3" w:themeFill="accent1" w:themeFillTint="33"/>
            <w:tcMar>
              <w:top w:w="14" w:type="dxa"/>
              <w:left w:w="14" w:type="dxa"/>
              <w:bottom w:w="14" w:type="dxa"/>
              <w:right w:w="14" w:type="dxa"/>
            </w:tcMar>
            <w:vAlign w:val="center"/>
          </w:tcPr>
          <w:p w14:paraId="7FFA4B92" w14:textId="77777777" w:rsidR="000118B4" w:rsidRPr="00266A0A" w:rsidRDefault="000118B4" w:rsidP="000118B4">
            <w:pPr>
              <w:widowControl w:val="0"/>
              <w:ind w:left="113" w:right="113"/>
              <w:jc w:val="center"/>
              <w:rPr>
                <w:rFonts w:asciiTheme="minorHAnsi" w:hAnsiTheme="minorHAnsi"/>
                <w:b/>
              </w:rPr>
            </w:pPr>
          </w:p>
        </w:tc>
        <w:tc>
          <w:tcPr>
            <w:tcW w:w="3466" w:type="dxa"/>
            <w:tcMar>
              <w:top w:w="14" w:type="dxa"/>
              <w:left w:w="14" w:type="dxa"/>
              <w:bottom w:w="14" w:type="dxa"/>
              <w:right w:w="14" w:type="dxa"/>
            </w:tcMar>
            <w:vAlign w:val="center"/>
          </w:tcPr>
          <w:p w14:paraId="4032190C" w14:textId="77777777" w:rsidR="000118B4" w:rsidRPr="00266A0A" w:rsidRDefault="000118B4" w:rsidP="00B233CD">
            <w:pPr>
              <w:widowControl w:val="0"/>
              <w:rPr>
                <w:rFonts w:asciiTheme="minorHAnsi" w:hAnsiTheme="minorHAnsi"/>
              </w:rPr>
            </w:pPr>
            <w:r w:rsidRPr="00266A0A">
              <w:rPr>
                <w:rFonts w:asciiTheme="minorHAnsi" w:hAnsiTheme="minorHAnsi"/>
              </w:rPr>
              <w:t>Handwriting C.1.1</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5CF7C8AF"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8DACDEC"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6D1AA33C"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31F52018"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23DD16C1"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73BEC260"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7833DC06"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788CDBD2"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4ED9FB0D"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1B8113FE" w14:textId="77777777" w:rsidR="000118B4" w:rsidRPr="00266A0A" w:rsidRDefault="000118B4" w:rsidP="00B233CD">
            <w:pPr>
              <w:ind w:left="280"/>
              <w:jc w:val="center"/>
              <w:rPr>
                <w:rFonts w:asciiTheme="minorHAnsi" w:hAnsiTheme="minorHAnsi"/>
                <w:b/>
              </w:rPr>
            </w:pPr>
          </w:p>
        </w:tc>
      </w:tr>
      <w:tr w:rsidR="000118B4" w:rsidRPr="00266A0A" w14:paraId="10BDE83A" w14:textId="77777777" w:rsidTr="00576F7A">
        <w:trPr>
          <w:trHeight w:val="20"/>
          <w:jc w:val="center"/>
        </w:trPr>
        <w:tc>
          <w:tcPr>
            <w:tcW w:w="440" w:type="dxa"/>
            <w:vMerge/>
            <w:shd w:val="clear" w:color="auto" w:fill="D9E2F3" w:themeFill="accent1" w:themeFillTint="33"/>
            <w:tcMar>
              <w:top w:w="14" w:type="dxa"/>
              <w:left w:w="14" w:type="dxa"/>
              <w:bottom w:w="14" w:type="dxa"/>
              <w:right w:w="14" w:type="dxa"/>
            </w:tcMar>
            <w:vAlign w:val="center"/>
          </w:tcPr>
          <w:p w14:paraId="15EE394C" w14:textId="77777777" w:rsidR="000118B4" w:rsidRPr="00266A0A" w:rsidRDefault="000118B4" w:rsidP="000118B4">
            <w:pPr>
              <w:widowControl w:val="0"/>
              <w:ind w:left="113" w:right="113"/>
              <w:jc w:val="center"/>
              <w:rPr>
                <w:rFonts w:asciiTheme="minorHAnsi" w:hAnsiTheme="minorHAnsi"/>
                <w:b/>
              </w:rPr>
            </w:pPr>
          </w:p>
        </w:tc>
        <w:tc>
          <w:tcPr>
            <w:tcW w:w="3466" w:type="dxa"/>
            <w:tcMar>
              <w:top w:w="14" w:type="dxa"/>
              <w:left w:w="14" w:type="dxa"/>
              <w:bottom w:w="14" w:type="dxa"/>
              <w:right w:w="14" w:type="dxa"/>
            </w:tcMar>
            <w:vAlign w:val="center"/>
          </w:tcPr>
          <w:p w14:paraId="6F18C783" w14:textId="77777777" w:rsidR="000118B4" w:rsidRPr="00266A0A" w:rsidRDefault="000118B4" w:rsidP="00B233CD">
            <w:pPr>
              <w:widowControl w:val="0"/>
              <w:rPr>
                <w:rFonts w:asciiTheme="minorHAnsi" w:hAnsiTheme="minorHAnsi"/>
              </w:rPr>
            </w:pPr>
            <w:r w:rsidRPr="00266A0A">
              <w:rPr>
                <w:rFonts w:asciiTheme="minorHAnsi" w:hAnsiTheme="minorHAnsi"/>
              </w:rPr>
              <w:t>Narrative Writing C.1.2</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4AAE18E"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4A9BCCE4"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shd w:val="clear" w:color="auto" w:fill="FF8588"/>
            <w:tcMar>
              <w:top w:w="14" w:type="dxa"/>
              <w:left w:w="14" w:type="dxa"/>
              <w:bottom w:w="14" w:type="dxa"/>
              <w:right w:w="14" w:type="dxa"/>
            </w:tcMar>
            <w:vAlign w:val="center"/>
          </w:tcPr>
          <w:p w14:paraId="56102B88" w14:textId="77777777" w:rsidR="000118B4" w:rsidRPr="00266A0A" w:rsidRDefault="000118B4" w:rsidP="00B233CD">
            <w:pPr>
              <w:jc w:val="center"/>
              <w:rPr>
                <w:rFonts w:asciiTheme="minorHAnsi" w:hAnsiTheme="minorHAnsi"/>
                <w:b/>
              </w:rPr>
            </w:pPr>
            <w:r w:rsidRPr="00266A0A">
              <w:rPr>
                <w:rFonts w:asciiTheme="minorHAnsi" w:hAnsiTheme="minorHAnsi"/>
                <w:b/>
              </w:rPr>
              <w:t>X</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4562DF0A"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7D136C47"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6D2DE457"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149DC3E3"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03708CB2"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0FD2491B"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114B4C61" w14:textId="77777777" w:rsidR="000118B4" w:rsidRPr="00266A0A" w:rsidRDefault="000118B4" w:rsidP="00B233CD">
            <w:pPr>
              <w:ind w:left="280"/>
              <w:jc w:val="center"/>
              <w:rPr>
                <w:rFonts w:asciiTheme="minorHAnsi" w:hAnsiTheme="minorHAnsi"/>
                <w:b/>
              </w:rPr>
            </w:pPr>
          </w:p>
        </w:tc>
      </w:tr>
      <w:tr w:rsidR="000118B4" w:rsidRPr="00266A0A" w14:paraId="3429BA4C" w14:textId="77777777" w:rsidTr="00576F7A">
        <w:trPr>
          <w:trHeight w:val="20"/>
          <w:jc w:val="center"/>
        </w:trPr>
        <w:tc>
          <w:tcPr>
            <w:tcW w:w="440" w:type="dxa"/>
            <w:vMerge/>
            <w:shd w:val="clear" w:color="auto" w:fill="D9E2F3" w:themeFill="accent1" w:themeFillTint="33"/>
            <w:tcMar>
              <w:top w:w="14" w:type="dxa"/>
              <w:left w:w="14" w:type="dxa"/>
              <w:bottom w:w="14" w:type="dxa"/>
              <w:right w:w="14" w:type="dxa"/>
            </w:tcMar>
            <w:vAlign w:val="center"/>
          </w:tcPr>
          <w:p w14:paraId="6082BB61" w14:textId="77777777" w:rsidR="000118B4" w:rsidRPr="00266A0A" w:rsidRDefault="000118B4" w:rsidP="000118B4">
            <w:pPr>
              <w:widowControl w:val="0"/>
              <w:ind w:left="113" w:right="113"/>
              <w:jc w:val="center"/>
              <w:rPr>
                <w:rFonts w:asciiTheme="minorHAnsi" w:hAnsiTheme="minorHAnsi"/>
                <w:b/>
              </w:rPr>
            </w:pPr>
          </w:p>
        </w:tc>
        <w:tc>
          <w:tcPr>
            <w:tcW w:w="3466" w:type="dxa"/>
            <w:tcMar>
              <w:top w:w="14" w:type="dxa"/>
              <w:left w:w="14" w:type="dxa"/>
              <w:bottom w:w="14" w:type="dxa"/>
              <w:right w:w="14" w:type="dxa"/>
            </w:tcMar>
            <w:vAlign w:val="center"/>
          </w:tcPr>
          <w:p w14:paraId="125B6EEE" w14:textId="77777777" w:rsidR="000118B4" w:rsidRPr="00266A0A" w:rsidRDefault="000118B4" w:rsidP="00B233CD">
            <w:pPr>
              <w:widowControl w:val="0"/>
              <w:rPr>
                <w:rFonts w:asciiTheme="minorHAnsi" w:hAnsiTheme="minorHAnsi"/>
              </w:rPr>
            </w:pPr>
            <w:r w:rsidRPr="00266A0A">
              <w:rPr>
                <w:rFonts w:asciiTheme="minorHAnsi" w:hAnsiTheme="minorHAnsi"/>
              </w:rPr>
              <w:t>Argumentative Writing C.1.3</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58BB4925"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3F2027C"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1656140F"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shd w:val="clear" w:color="auto" w:fill="FF8588"/>
            <w:tcMar>
              <w:top w:w="14" w:type="dxa"/>
              <w:left w:w="14" w:type="dxa"/>
              <w:bottom w:w="14" w:type="dxa"/>
              <w:right w:w="14" w:type="dxa"/>
            </w:tcMar>
            <w:vAlign w:val="center"/>
          </w:tcPr>
          <w:p w14:paraId="7F4C4216" w14:textId="77777777" w:rsidR="000118B4" w:rsidRPr="00266A0A" w:rsidRDefault="000118B4" w:rsidP="00B233CD">
            <w:pPr>
              <w:jc w:val="center"/>
              <w:rPr>
                <w:rFonts w:asciiTheme="minorHAnsi" w:hAnsiTheme="minorHAnsi"/>
                <w:b/>
              </w:rPr>
            </w:pPr>
            <w:r w:rsidRPr="00266A0A">
              <w:rPr>
                <w:rFonts w:asciiTheme="minorHAnsi" w:hAnsiTheme="minorHAnsi"/>
                <w:b/>
              </w:rPr>
              <w:t>X</w:t>
            </w: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2B904080"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shd w:val="clear" w:color="auto" w:fill="FF8588"/>
            <w:tcMar>
              <w:top w:w="14" w:type="dxa"/>
              <w:left w:w="14" w:type="dxa"/>
              <w:bottom w:w="14" w:type="dxa"/>
              <w:right w:w="14" w:type="dxa"/>
            </w:tcMar>
            <w:vAlign w:val="center"/>
          </w:tcPr>
          <w:p w14:paraId="580747BD" w14:textId="77777777" w:rsidR="000118B4" w:rsidRPr="00266A0A" w:rsidRDefault="000118B4" w:rsidP="00B233CD">
            <w:pPr>
              <w:jc w:val="center"/>
              <w:rPr>
                <w:rFonts w:asciiTheme="minorHAnsi" w:hAnsiTheme="minorHAnsi"/>
                <w:b/>
              </w:rPr>
            </w:pPr>
            <w:r w:rsidRPr="00266A0A">
              <w:rPr>
                <w:rFonts w:asciiTheme="minorHAnsi" w:hAnsiTheme="minorHAnsi"/>
                <w:b/>
              </w:rPr>
              <w:t>X</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A580450"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0DAA450F"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58281BAD"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15BAA3C7" w14:textId="77777777" w:rsidR="000118B4" w:rsidRPr="00266A0A" w:rsidRDefault="000118B4" w:rsidP="00B233CD">
            <w:pPr>
              <w:ind w:left="280"/>
              <w:jc w:val="center"/>
              <w:rPr>
                <w:rFonts w:asciiTheme="minorHAnsi" w:hAnsiTheme="minorHAnsi"/>
                <w:b/>
              </w:rPr>
            </w:pPr>
          </w:p>
        </w:tc>
      </w:tr>
      <w:tr w:rsidR="000118B4" w:rsidRPr="00266A0A" w14:paraId="597F7DFB" w14:textId="77777777" w:rsidTr="00576F7A">
        <w:trPr>
          <w:trHeight w:val="20"/>
          <w:jc w:val="center"/>
        </w:trPr>
        <w:tc>
          <w:tcPr>
            <w:tcW w:w="440" w:type="dxa"/>
            <w:vMerge/>
            <w:shd w:val="clear" w:color="auto" w:fill="D9E2F3" w:themeFill="accent1" w:themeFillTint="33"/>
            <w:tcMar>
              <w:top w:w="14" w:type="dxa"/>
              <w:left w:w="14" w:type="dxa"/>
              <w:bottom w:w="14" w:type="dxa"/>
              <w:right w:w="14" w:type="dxa"/>
            </w:tcMar>
            <w:vAlign w:val="center"/>
          </w:tcPr>
          <w:p w14:paraId="3FDCC782" w14:textId="77777777" w:rsidR="000118B4" w:rsidRPr="00266A0A" w:rsidRDefault="000118B4" w:rsidP="000118B4">
            <w:pPr>
              <w:widowControl w:val="0"/>
              <w:ind w:left="113" w:right="113"/>
              <w:jc w:val="center"/>
              <w:rPr>
                <w:rFonts w:asciiTheme="minorHAnsi" w:hAnsiTheme="minorHAnsi"/>
                <w:b/>
              </w:rPr>
            </w:pPr>
          </w:p>
        </w:tc>
        <w:tc>
          <w:tcPr>
            <w:tcW w:w="3466" w:type="dxa"/>
            <w:tcMar>
              <w:top w:w="14" w:type="dxa"/>
              <w:left w:w="14" w:type="dxa"/>
              <w:bottom w:w="14" w:type="dxa"/>
              <w:right w:w="14" w:type="dxa"/>
            </w:tcMar>
            <w:vAlign w:val="center"/>
          </w:tcPr>
          <w:p w14:paraId="13DE8E29" w14:textId="77777777" w:rsidR="000118B4" w:rsidRPr="00266A0A" w:rsidRDefault="000118B4" w:rsidP="00B233CD">
            <w:pPr>
              <w:widowControl w:val="0"/>
              <w:rPr>
                <w:rFonts w:asciiTheme="minorHAnsi" w:hAnsiTheme="minorHAnsi"/>
              </w:rPr>
            </w:pPr>
            <w:r w:rsidRPr="00266A0A">
              <w:rPr>
                <w:rFonts w:asciiTheme="minorHAnsi" w:hAnsiTheme="minorHAnsi"/>
              </w:rPr>
              <w:t>Expository Writing C.1.4</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5C007CC1"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19BEEB5B"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shd w:val="clear" w:color="auto" w:fill="FF8588"/>
            <w:tcMar>
              <w:top w:w="14" w:type="dxa"/>
              <w:left w:w="14" w:type="dxa"/>
              <w:bottom w:w="14" w:type="dxa"/>
              <w:right w:w="14" w:type="dxa"/>
            </w:tcMar>
            <w:vAlign w:val="center"/>
          </w:tcPr>
          <w:p w14:paraId="4C57C378" w14:textId="77777777" w:rsidR="000118B4" w:rsidRPr="00266A0A" w:rsidRDefault="000118B4" w:rsidP="00B233CD">
            <w:pPr>
              <w:jc w:val="center"/>
              <w:rPr>
                <w:rFonts w:asciiTheme="minorHAnsi" w:hAnsiTheme="minorHAnsi"/>
                <w:b/>
              </w:rPr>
            </w:pPr>
            <w:r w:rsidRPr="00266A0A">
              <w:rPr>
                <w:rFonts w:asciiTheme="minorHAnsi" w:hAnsiTheme="minorHAnsi"/>
                <w:b/>
              </w:rPr>
              <w:t>X</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5DF2C263"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45182A1B"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4B1414FD"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5C761D2D"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3A4A3D6F"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shd w:val="clear" w:color="auto" w:fill="FF8588"/>
            <w:tcMar>
              <w:top w:w="14" w:type="dxa"/>
              <w:left w:w="14" w:type="dxa"/>
              <w:bottom w:w="14" w:type="dxa"/>
              <w:right w:w="14" w:type="dxa"/>
            </w:tcMar>
            <w:vAlign w:val="center"/>
          </w:tcPr>
          <w:p w14:paraId="4D23AF5A" w14:textId="77777777" w:rsidR="000118B4" w:rsidRPr="00266A0A" w:rsidRDefault="000118B4" w:rsidP="00B233CD">
            <w:pPr>
              <w:jc w:val="center"/>
              <w:rPr>
                <w:rFonts w:asciiTheme="minorHAnsi" w:hAnsiTheme="minorHAnsi"/>
                <w:b/>
              </w:rPr>
            </w:pPr>
            <w:r w:rsidRPr="00266A0A">
              <w:rPr>
                <w:rFonts w:asciiTheme="minorHAnsi" w:hAnsiTheme="minorHAnsi"/>
                <w:b/>
              </w:rPr>
              <w:t>X</w:t>
            </w: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6D0AFC57" w14:textId="77777777" w:rsidR="000118B4" w:rsidRPr="00266A0A" w:rsidRDefault="000118B4" w:rsidP="00B233CD">
            <w:pPr>
              <w:ind w:left="280"/>
              <w:jc w:val="center"/>
              <w:rPr>
                <w:rFonts w:asciiTheme="minorHAnsi" w:hAnsiTheme="minorHAnsi"/>
                <w:b/>
              </w:rPr>
            </w:pPr>
          </w:p>
        </w:tc>
      </w:tr>
      <w:tr w:rsidR="000118B4" w:rsidRPr="00266A0A" w14:paraId="19EB7FFE" w14:textId="77777777" w:rsidTr="00576F7A">
        <w:trPr>
          <w:trHeight w:val="20"/>
          <w:jc w:val="center"/>
        </w:trPr>
        <w:tc>
          <w:tcPr>
            <w:tcW w:w="440" w:type="dxa"/>
            <w:vMerge/>
            <w:shd w:val="clear" w:color="auto" w:fill="D9E2F3" w:themeFill="accent1" w:themeFillTint="33"/>
            <w:tcMar>
              <w:top w:w="14" w:type="dxa"/>
              <w:left w:w="14" w:type="dxa"/>
              <w:bottom w:w="14" w:type="dxa"/>
              <w:right w:w="14" w:type="dxa"/>
            </w:tcMar>
            <w:textDirection w:val="btLr"/>
            <w:vAlign w:val="center"/>
          </w:tcPr>
          <w:p w14:paraId="0B10E113" w14:textId="77777777" w:rsidR="000118B4" w:rsidRPr="00266A0A" w:rsidRDefault="000118B4" w:rsidP="000118B4">
            <w:pPr>
              <w:widowControl w:val="0"/>
              <w:ind w:left="113" w:right="113"/>
              <w:jc w:val="center"/>
              <w:rPr>
                <w:rFonts w:asciiTheme="minorHAnsi" w:hAnsiTheme="minorHAnsi"/>
                <w:b/>
              </w:rPr>
            </w:pPr>
          </w:p>
        </w:tc>
        <w:tc>
          <w:tcPr>
            <w:tcW w:w="3466" w:type="dxa"/>
            <w:tcMar>
              <w:top w:w="14" w:type="dxa"/>
              <w:left w:w="14" w:type="dxa"/>
              <w:bottom w:w="14" w:type="dxa"/>
              <w:right w:w="14" w:type="dxa"/>
            </w:tcMar>
            <w:vAlign w:val="center"/>
          </w:tcPr>
          <w:p w14:paraId="2197560B" w14:textId="77777777" w:rsidR="000118B4" w:rsidRPr="00266A0A" w:rsidRDefault="000118B4" w:rsidP="00B233CD">
            <w:pPr>
              <w:widowControl w:val="0"/>
              <w:rPr>
                <w:rFonts w:asciiTheme="minorHAnsi" w:hAnsiTheme="minorHAnsi"/>
              </w:rPr>
            </w:pPr>
            <w:r w:rsidRPr="00266A0A">
              <w:rPr>
                <w:rFonts w:asciiTheme="minorHAnsi" w:hAnsiTheme="minorHAnsi"/>
              </w:rPr>
              <w:t>Improving Writing C.1.5</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45CCAA0E"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57A4AE8E"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63C964C3"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402B6B40"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5CBE4AFE"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0B4FDCD3"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shd w:val="clear" w:color="auto" w:fill="FF8588"/>
            <w:tcMar>
              <w:top w:w="14" w:type="dxa"/>
              <w:left w:w="14" w:type="dxa"/>
              <w:bottom w:w="14" w:type="dxa"/>
              <w:right w:w="14" w:type="dxa"/>
            </w:tcMar>
            <w:vAlign w:val="center"/>
          </w:tcPr>
          <w:p w14:paraId="11D7495F" w14:textId="77777777" w:rsidR="000118B4" w:rsidRPr="00266A0A" w:rsidRDefault="000118B4" w:rsidP="00B233CD">
            <w:pPr>
              <w:jc w:val="center"/>
              <w:rPr>
                <w:rFonts w:asciiTheme="minorHAnsi" w:hAnsiTheme="minorHAnsi"/>
                <w:b/>
              </w:rPr>
            </w:pPr>
            <w:r w:rsidRPr="00266A0A">
              <w:rPr>
                <w:rFonts w:asciiTheme="minorHAnsi" w:hAnsiTheme="minorHAnsi"/>
                <w:b/>
              </w:rPr>
              <w:t>X</w:t>
            </w: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0B267644"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5D93BD62"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07D538AA" w14:textId="77777777" w:rsidR="000118B4" w:rsidRPr="00266A0A" w:rsidRDefault="000118B4" w:rsidP="00B233CD">
            <w:pPr>
              <w:ind w:left="280"/>
              <w:jc w:val="center"/>
              <w:rPr>
                <w:rFonts w:asciiTheme="minorHAnsi" w:hAnsiTheme="minorHAnsi"/>
                <w:b/>
              </w:rPr>
            </w:pPr>
          </w:p>
        </w:tc>
      </w:tr>
      <w:tr w:rsidR="000118B4" w:rsidRPr="00266A0A" w14:paraId="1173C7A8" w14:textId="77777777" w:rsidTr="00576F7A">
        <w:trPr>
          <w:trHeight w:val="20"/>
          <w:jc w:val="center"/>
        </w:trPr>
        <w:tc>
          <w:tcPr>
            <w:tcW w:w="440" w:type="dxa"/>
            <w:vMerge/>
            <w:shd w:val="clear" w:color="auto" w:fill="D9E2F3" w:themeFill="accent1" w:themeFillTint="33"/>
            <w:tcMar>
              <w:top w:w="14" w:type="dxa"/>
              <w:left w:w="14" w:type="dxa"/>
              <w:bottom w:w="14" w:type="dxa"/>
              <w:right w:w="14" w:type="dxa"/>
            </w:tcMar>
            <w:vAlign w:val="center"/>
          </w:tcPr>
          <w:p w14:paraId="7A99E985" w14:textId="77777777" w:rsidR="000118B4" w:rsidRPr="00266A0A" w:rsidRDefault="000118B4" w:rsidP="000118B4">
            <w:pPr>
              <w:widowControl w:val="0"/>
              <w:jc w:val="center"/>
              <w:rPr>
                <w:rFonts w:asciiTheme="minorHAnsi" w:hAnsiTheme="minorHAnsi"/>
                <w:b/>
              </w:rPr>
            </w:pPr>
          </w:p>
        </w:tc>
        <w:tc>
          <w:tcPr>
            <w:tcW w:w="10360" w:type="dxa"/>
            <w:gridSpan w:val="11"/>
            <w:shd w:val="clear" w:color="auto" w:fill="D9E2F3" w:themeFill="accent1" w:themeFillTint="33"/>
            <w:tcMar>
              <w:top w:w="14" w:type="dxa"/>
              <w:left w:w="14" w:type="dxa"/>
              <w:bottom w:w="14" w:type="dxa"/>
              <w:right w:w="14" w:type="dxa"/>
            </w:tcMar>
            <w:vAlign w:val="center"/>
          </w:tcPr>
          <w:p w14:paraId="7DA080A2" w14:textId="77777777" w:rsidR="000118B4" w:rsidRPr="00266A0A" w:rsidRDefault="000118B4" w:rsidP="00B233CD">
            <w:pPr>
              <w:widowControl w:val="0"/>
              <w:rPr>
                <w:rFonts w:asciiTheme="minorHAnsi" w:hAnsiTheme="minorHAnsi"/>
                <w:b/>
              </w:rPr>
            </w:pPr>
            <w:r w:rsidRPr="00266A0A">
              <w:rPr>
                <w:rFonts w:asciiTheme="minorHAnsi" w:hAnsiTheme="minorHAnsi"/>
                <w:b/>
              </w:rPr>
              <w:t>Communicating Orally</w:t>
            </w:r>
          </w:p>
        </w:tc>
      </w:tr>
      <w:tr w:rsidR="000118B4" w:rsidRPr="00266A0A" w14:paraId="49E95BCA" w14:textId="77777777" w:rsidTr="00576F7A">
        <w:trPr>
          <w:trHeight w:val="20"/>
          <w:jc w:val="center"/>
        </w:trPr>
        <w:tc>
          <w:tcPr>
            <w:tcW w:w="440" w:type="dxa"/>
            <w:vMerge/>
            <w:shd w:val="clear" w:color="auto" w:fill="D9E2F3" w:themeFill="accent1" w:themeFillTint="33"/>
            <w:tcMar>
              <w:top w:w="14" w:type="dxa"/>
              <w:left w:w="14" w:type="dxa"/>
              <w:bottom w:w="14" w:type="dxa"/>
              <w:right w:w="14" w:type="dxa"/>
            </w:tcMar>
            <w:vAlign w:val="center"/>
          </w:tcPr>
          <w:p w14:paraId="21BF34CD" w14:textId="77777777" w:rsidR="000118B4" w:rsidRPr="00266A0A" w:rsidRDefault="000118B4" w:rsidP="000118B4">
            <w:pPr>
              <w:widowControl w:val="0"/>
              <w:jc w:val="center"/>
              <w:rPr>
                <w:rFonts w:asciiTheme="minorHAnsi" w:hAnsiTheme="minorHAnsi"/>
                <w:b/>
              </w:rPr>
            </w:pPr>
          </w:p>
        </w:tc>
        <w:tc>
          <w:tcPr>
            <w:tcW w:w="3466" w:type="dxa"/>
            <w:tcMar>
              <w:top w:w="14" w:type="dxa"/>
              <w:left w:w="14" w:type="dxa"/>
              <w:bottom w:w="14" w:type="dxa"/>
              <w:right w:w="14" w:type="dxa"/>
            </w:tcMar>
            <w:vAlign w:val="center"/>
          </w:tcPr>
          <w:p w14:paraId="3F595BDD" w14:textId="77777777" w:rsidR="000118B4" w:rsidRPr="00266A0A" w:rsidRDefault="000118B4" w:rsidP="00B233CD">
            <w:pPr>
              <w:widowControl w:val="0"/>
              <w:rPr>
                <w:rFonts w:asciiTheme="minorHAnsi" w:hAnsiTheme="minorHAnsi"/>
              </w:rPr>
            </w:pPr>
            <w:r w:rsidRPr="00266A0A">
              <w:rPr>
                <w:rFonts w:asciiTheme="minorHAnsi" w:hAnsiTheme="minorHAnsi"/>
              </w:rPr>
              <w:t>Oral Presentation C.2.1</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6225FA62"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66037E48"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shd w:val="clear" w:color="auto" w:fill="FF8588"/>
            <w:tcMar>
              <w:top w:w="14" w:type="dxa"/>
              <w:left w:w="14" w:type="dxa"/>
              <w:bottom w:w="14" w:type="dxa"/>
              <w:right w:w="14" w:type="dxa"/>
            </w:tcMar>
            <w:vAlign w:val="center"/>
          </w:tcPr>
          <w:p w14:paraId="2F107396" w14:textId="77777777" w:rsidR="000118B4" w:rsidRPr="00266A0A" w:rsidRDefault="000118B4" w:rsidP="00B233CD">
            <w:pPr>
              <w:jc w:val="center"/>
              <w:rPr>
                <w:rFonts w:asciiTheme="minorHAnsi" w:hAnsiTheme="minorHAnsi"/>
                <w:b/>
              </w:rPr>
            </w:pPr>
            <w:r w:rsidRPr="00266A0A">
              <w:rPr>
                <w:rFonts w:asciiTheme="minorHAnsi" w:hAnsiTheme="minorHAnsi"/>
                <w:b/>
              </w:rPr>
              <w:t>X</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52F1CC2" w14:textId="77777777" w:rsidR="000118B4" w:rsidRPr="00266A0A" w:rsidRDefault="000118B4"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1B6EFB19" w14:textId="77777777" w:rsidR="000118B4" w:rsidRPr="00266A0A" w:rsidRDefault="000118B4"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0BA39F8A"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1F2C201D" w14:textId="77777777" w:rsidR="000118B4" w:rsidRPr="00266A0A" w:rsidRDefault="000118B4"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7AD8CE1A"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6A67A5EB" w14:textId="77777777" w:rsidR="000118B4" w:rsidRPr="00266A0A" w:rsidRDefault="000118B4"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2555068F" w14:textId="77777777" w:rsidR="000118B4" w:rsidRPr="00266A0A" w:rsidRDefault="000118B4" w:rsidP="00B233CD">
            <w:pPr>
              <w:ind w:left="280"/>
              <w:jc w:val="center"/>
              <w:rPr>
                <w:rFonts w:asciiTheme="minorHAnsi" w:hAnsiTheme="minorHAnsi"/>
                <w:b/>
              </w:rPr>
            </w:pPr>
          </w:p>
        </w:tc>
      </w:tr>
      <w:tr w:rsidR="000118B4" w:rsidRPr="00266A0A" w14:paraId="40CFA230" w14:textId="77777777" w:rsidTr="00576F7A">
        <w:trPr>
          <w:trHeight w:val="20"/>
          <w:jc w:val="center"/>
        </w:trPr>
        <w:tc>
          <w:tcPr>
            <w:tcW w:w="440" w:type="dxa"/>
            <w:vMerge/>
            <w:shd w:val="clear" w:color="auto" w:fill="D9E2F3" w:themeFill="accent1" w:themeFillTint="33"/>
            <w:tcMar>
              <w:top w:w="14" w:type="dxa"/>
              <w:left w:w="14" w:type="dxa"/>
              <w:bottom w:w="14" w:type="dxa"/>
              <w:right w:w="14" w:type="dxa"/>
            </w:tcMar>
            <w:vAlign w:val="center"/>
          </w:tcPr>
          <w:p w14:paraId="187324EF" w14:textId="77777777" w:rsidR="000118B4" w:rsidRPr="00266A0A" w:rsidRDefault="000118B4" w:rsidP="000118B4">
            <w:pPr>
              <w:widowControl w:val="0"/>
              <w:jc w:val="center"/>
              <w:rPr>
                <w:rFonts w:asciiTheme="minorHAnsi" w:hAnsiTheme="minorHAnsi"/>
                <w:b/>
              </w:rPr>
            </w:pPr>
          </w:p>
        </w:tc>
        <w:tc>
          <w:tcPr>
            <w:tcW w:w="10360" w:type="dxa"/>
            <w:gridSpan w:val="11"/>
            <w:shd w:val="clear" w:color="auto" w:fill="D9E2F3" w:themeFill="accent1" w:themeFillTint="33"/>
            <w:tcMar>
              <w:top w:w="14" w:type="dxa"/>
              <w:left w:w="14" w:type="dxa"/>
              <w:bottom w:w="14" w:type="dxa"/>
              <w:right w:w="14" w:type="dxa"/>
            </w:tcMar>
            <w:vAlign w:val="center"/>
          </w:tcPr>
          <w:p w14:paraId="145CA26B" w14:textId="77777777" w:rsidR="000118B4" w:rsidRPr="00266A0A" w:rsidRDefault="000118B4" w:rsidP="00B233CD">
            <w:pPr>
              <w:widowControl w:val="0"/>
              <w:rPr>
                <w:rFonts w:asciiTheme="minorHAnsi" w:hAnsiTheme="minorHAnsi"/>
                <w:b/>
              </w:rPr>
            </w:pPr>
            <w:r w:rsidRPr="00266A0A">
              <w:rPr>
                <w:rFonts w:asciiTheme="minorHAnsi" w:hAnsiTheme="minorHAnsi"/>
                <w:b/>
              </w:rPr>
              <w:t>Following Conventions</w:t>
            </w:r>
          </w:p>
        </w:tc>
      </w:tr>
      <w:tr w:rsidR="000118B4" w:rsidRPr="00266A0A" w14:paraId="6918C3BC" w14:textId="77777777" w:rsidTr="00576F7A">
        <w:trPr>
          <w:trHeight w:val="20"/>
          <w:jc w:val="center"/>
        </w:trPr>
        <w:tc>
          <w:tcPr>
            <w:tcW w:w="440" w:type="dxa"/>
            <w:vMerge/>
            <w:shd w:val="clear" w:color="auto" w:fill="D9E2F3" w:themeFill="accent1" w:themeFillTint="33"/>
            <w:tcMar>
              <w:top w:w="14" w:type="dxa"/>
              <w:left w:w="14" w:type="dxa"/>
              <w:bottom w:w="14" w:type="dxa"/>
              <w:right w:w="14" w:type="dxa"/>
            </w:tcMar>
            <w:vAlign w:val="center"/>
          </w:tcPr>
          <w:p w14:paraId="788DD191" w14:textId="77777777" w:rsidR="000118B4" w:rsidRPr="00266A0A" w:rsidRDefault="000118B4" w:rsidP="000118B4">
            <w:pPr>
              <w:widowControl w:val="0"/>
              <w:jc w:val="center"/>
              <w:rPr>
                <w:rFonts w:asciiTheme="minorHAnsi" w:hAnsiTheme="minorHAnsi"/>
                <w:b/>
              </w:rPr>
            </w:pPr>
          </w:p>
        </w:tc>
        <w:tc>
          <w:tcPr>
            <w:tcW w:w="3466" w:type="dxa"/>
            <w:tcMar>
              <w:top w:w="14" w:type="dxa"/>
              <w:left w:w="14" w:type="dxa"/>
              <w:bottom w:w="14" w:type="dxa"/>
              <w:right w:w="14" w:type="dxa"/>
            </w:tcMar>
            <w:vAlign w:val="center"/>
          </w:tcPr>
          <w:p w14:paraId="73ADA87A" w14:textId="77777777" w:rsidR="000118B4" w:rsidRPr="00266A0A" w:rsidRDefault="000118B4" w:rsidP="00B233CD">
            <w:pPr>
              <w:widowControl w:val="0"/>
              <w:rPr>
                <w:rFonts w:asciiTheme="minorHAnsi" w:hAnsiTheme="minorHAnsi"/>
              </w:rPr>
            </w:pPr>
            <w:r w:rsidRPr="00266A0A">
              <w:rPr>
                <w:rFonts w:asciiTheme="minorHAnsi" w:hAnsiTheme="minorHAnsi"/>
              </w:rPr>
              <w:t>Conventions C.3.1</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68253373"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7633A89A"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36D81661"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1ADF5996"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057C9AE0"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184E2C83"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0A0E6CB8"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666D7B20"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111961E1"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shd w:val="clear" w:color="auto" w:fill="FF8588"/>
            <w:tcMar>
              <w:top w:w="14" w:type="dxa"/>
              <w:left w:w="14" w:type="dxa"/>
              <w:bottom w:w="14" w:type="dxa"/>
              <w:right w:w="14" w:type="dxa"/>
            </w:tcMar>
            <w:vAlign w:val="center"/>
          </w:tcPr>
          <w:p w14:paraId="15CCB3C2" w14:textId="77777777" w:rsidR="000118B4" w:rsidRPr="00266A0A" w:rsidRDefault="000118B4" w:rsidP="00B233CD">
            <w:pPr>
              <w:jc w:val="center"/>
              <w:rPr>
                <w:rFonts w:asciiTheme="minorHAnsi" w:hAnsiTheme="minorHAnsi"/>
                <w:b/>
              </w:rPr>
            </w:pPr>
            <w:r w:rsidRPr="00266A0A">
              <w:rPr>
                <w:rFonts w:asciiTheme="minorHAnsi" w:hAnsiTheme="minorHAnsi"/>
                <w:b/>
              </w:rPr>
              <w:t>X</w:t>
            </w:r>
          </w:p>
        </w:tc>
      </w:tr>
      <w:tr w:rsidR="000118B4" w:rsidRPr="00266A0A" w14:paraId="0B395394" w14:textId="77777777" w:rsidTr="00576F7A">
        <w:trPr>
          <w:trHeight w:val="20"/>
          <w:jc w:val="center"/>
        </w:trPr>
        <w:tc>
          <w:tcPr>
            <w:tcW w:w="440" w:type="dxa"/>
            <w:vMerge/>
            <w:shd w:val="clear" w:color="auto" w:fill="D9E2F3" w:themeFill="accent1" w:themeFillTint="33"/>
            <w:tcMar>
              <w:top w:w="14" w:type="dxa"/>
              <w:left w:w="14" w:type="dxa"/>
              <w:bottom w:w="14" w:type="dxa"/>
              <w:right w:w="14" w:type="dxa"/>
            </w:tcMar>
            <w:vAlign w:val="center"/>
          </w:tcPr>
          <w:p w14:paraId="7619EE37" w14:textId="77777777" w:rsidR="000118B4" w:rsidRPr="00266A0A" w:rsidRDefault="000118B4" w:rsidP="000118B4">
            <w:pPr>
              <w:widowControl w:val="0"/>
              <w:jc w:val="center"/>
              <w:rPr>
                <w:rFonts w:asciiTheme="minorHAnsi" w:hAnsiTheme="minorHAnsi"/>
                <w:b/>
              </w:rPr>
            </w:pPr>
          </w:p>
        </w:tc>
        <w:tc>
          <w:tcPr>
            <w:tcW w:w="10360" w:type="dxa"/>
            <w:gridSpan w:val="11"/>
            <w:shd w:val="clear" w:color="auto" w:fill="D9E2F3" w:themeFill="accent1" w:themeFillTint="33"/>
            <w:tcMar>
              <w:top w:w="14" w:type="dxa"/>
              <w:left w:w="14" w:type="dxa"/>
              <w:bottom w:w="14" w:type="dxa"/>
              <w:right w:w="14" w:type="dxa"/>
            </w:tcMar>
            <w:vAlign w:val="center"/>
          </w:tcPr>
          <w:p w14:paraId="5BD4BBE6" w14:textId="77777777" w:rsidR="000118B4" w:rsidRPr="00266A0A" w:rsidRDefault="000118B4" w:rsidP="00B233CD">
            <w:pPr>
              <w:widowControl w:val="0"/>
              <w:rPr>
                <w:rFonts w:asciiTheme="minorHAnsi" w:hAnsiTheme="minorHAnsi"/>
                <w:b/>
              </w:rPr>
            </w:pPr>
            <w:r w:rsidRPr="00266A0A">
              <w:rPr>
                <w:rFonts w:asciiTheme="minorHAnsi" w:hAnsiTheme="minorHAnsi"/>
                <w:b/>
              </w:rPr>
              <w:t>Researching</w:t>
            </w:r>
          </w:p>
        </w:tc>
      </w:tr>
      <w:tr w:rsidR="000118B4" w:rsidRPr="00266A0A" w14:paraId="47635F6F" w14:textId="77777777" w:rsidTr="00576F7A">
        <w:trPr>
          <w:trHeight w:val="20"/>
          <w:jc w:val="center"/>
        </w:trPr>
        <w:tc>
          <w:tcPr>
            <w:tcW w:w="440" w:type="dxa"/>
            <w:vMerge/>
            <w:shd w:val="clear" w:color="auto" w:fill="D9E2F3" w:themeFill="accent1" w:themeFillTint="33"/>
            <w:tcMar>
              <w:top w:w="14" w:type="dxa"/>
              <w:left w:w="14" w:type="dxa"/>
              <w:bottom w:w="14" w:type="dxa"/>
              <w:right w:w="14" w:type="dxa"/>
            </w:tcMar>
            <w:vAlign w:val="center"/>
          </w:tcPr>
          <w:p w14:paraId="31481342" w14:textId="77777777" w:rsidR="000118B4" w:rsidRPr="00266A0A" w:rsidRDefault="000118B4" w:rsidP="000118B4">
            <w:pPr>
              <w:widowControl w:val="0"/>
              <w:jc w:val="center"/>
              <w:rPr>
                <w:rFonts w:asciiTheme="minorHAnsi" w:hAnsiTheme="minorHAnsi"/>
                <w:b/>
              </w:rPr>
            </w:pPr>
          </w:p>
        </w:tc>
        <w:tc>
          <w:tcPr>
            <w:tcW w:w="3466" w:type="dxa"/>
            <w:tcMar>
              <w:top w:w="14" w:type="dxa"/>
              <w:left w:w="14" w:type="dxa"/>
              <w:bottom w:w="14" w:type="dxa"/>
              <w:right w:w="14" w:type="dxa"/>
            </w:tcMar>
            <w:vAlign w:val="center"/>
          </w:tcPr>
          <w:p w14:paraId="3517912F" w14:textId="77777777" w:rsidR="000118B4" w:rsidRPr="00266A0A" w:rsidRDefault="000118B4" w:rsidP="00B233CD">
            <w:pPr>
              <w:widowControl w:val="0"/>
              <w:rPr>
                <w:rFonts w:asciiTheme="minorHAnsi" w:hAnsiTheme="minorHAnsi"/>
              </w:rPr>
            </w:pPr>
            <w:r w:rsidRPr="00266A0A">
              <w:rPr>
                <w:rFonts w:asciiTheme="minorHAnsi" w:hAnsiTheme="minorHAnsi"/>
              </w:rPr>
              <w:t>Researching and Using Information C.4.1</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6429997B" w14:textId="77777777" w:rsidR="000118B4" w:rsidRPr="00266A0A" w:rsidRDefault="000118B4"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AF1E29F" w14:textId="77777777" w:rsidR="000118B4" w:rsidRPr="00266A0A" w:rsidRDefault="000118B4" w:rsidP="00B233CD">
            <w:pP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1C8FA68F" w14:textId="77777777" w:rsidR="000118B4" w:rsidRPr="00266A0A" w:rsidRDefault="000118B4"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4DF589A6" w14:textId="77777777" w:rsidR="000118B4" w:rsidRPr="00266A0A" w:rsidRDefault="000118B4" w:rsidP="00B233CD">
            <w:pPr>
              <w:jc w:val="center"/>
              <w:rPr>
                <w:rFonts w:asciiTheme="minorHAnsi" w:hAnsiTheme="minorHAnsi"/>
                <w:b/>
              </w:rPr>
            </w:pPr>
          </w:p>
        </w:tc>
        <w:tc>
          <w:tcPr>
            <w:tcW w:w="690" w:type="dxa"/>
            <w:tcBorders>
              <w:bottom w:val="single" w:sz="8" w:space="0" w:color="000000"/>
              <w:right w:val="single" w:sz="8" w:space="0" w:color="000000"/>
            </w:tcBorders>
            <w:shd w:val="clear" w:color="auto" w:fill="FF8588"/>
            <w:tcMar>
              <w:top w:w="14" w:type="dxa"/>
              <w:left w:w="14" w:type="dxa"/>
              <w:bottom w:w="14" w:type="dxa"/>
              <w:right w:w="14" w:type="dxa"/>
            </w:tcMar>
            <w:vAlign w:val="center"/>
          </w:tcPr>
          <w:p w14:paraId="5FAE8D01" w14:textId="77777777" w:rsidR="000118B4" w:rsidRPr="00266A0A" w:rsidRDefault="000118B4" w:rsidP="00B233CD">
            <w:pPr>
              <w:jc w:val="center"/>
              <w:rPr>
                <w:rFonts w:asciiTheme="minorHAnsi" w:hAnsiTheme="minorHAnsi"/>
                <w:b/>
              </w:rPr>
            </w:pPr>
            <w:r w:rsidRPr="00266A0A">
              <w:rPr>
                <w:rFonts w:asciiTheme="minorHAnsi" w:hAnsiTheme="minorHAnsi"/>
                <w:b/>
              </w:rPr>
              <w:t>X</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46644830" w14:textId="77777777" w:rsidR="000118B4" w:rsidRPr="00266A0A" w:rsidRDefault="000118B4"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103237B3" w14:textId="77777777" w:rsidR="000118B4" w:rsidRPr="00266A0A" w:rsidRDefault="000118B4"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718F94D5" w14:textId="77777777" w:rsidR="000118B4" w:rsidRPr="00266A0A" w:rsidRDefault="000118B4"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C4DA22C" w14:textId="77777777" w:rsidR="000118B4" w:rsidRPr="00266A0A" w:rsidRDefault="000118B4" w:rsidP="00B233CD">
            <w:pPr>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39532FF3" w14:textId="77777777" w:rsidR="000118B4" w:rsidRPr="00266A0A" w:rsidRDefault="000118B4" w:rsidP="00B233CD">
            <w:pPr>
              <w:jc w:val="center"/>
              <w:rPr>
                <w:rFonts w:asciiTheme="minorHAnsi" w:hAnsiTheme="minorHAnsi"/>
                <w:b/>
              </w:rPr>
            </w:pPr>
          </w:p>
        </w:tc>
      </w:tr>
      <w:tr w:rsidR="000118B4" w:rsidRPr="00266A0A" w14:paraId="7AFE25B1" w14:textId="77777777" w:rsidTr="00576F7A">
        <w:trPr>
          <w:trHeight w:val="20"/>
          <w:jc w:val="center"/>
        </w:trPr>
        <w:tc>
          <w:tcPr>
            <w:tcW w:w="440" w:type="dxa"/>
            <w:vMerge/>
            <w:shd w:val="clear" w:color="auto" w:fill="D9E2F3" w:themeFill="accent1" w:themeFillTint="33"/>
            <w:tcMar>
              <w:top w:w="14" w:type="dxa"/>
              <w:left w:w="14" w:type="dxa"/>
              <w:bottom w:w="14" w:type="dxa"/>
              <w:right w:w="14" w:type="dxa"/>
            </w:tcMar>
            <w:vAlign w:val="center"/>
          </w:tcPr>
          <w:p w14:paraId="4A50FD37" w14:textId="77777777" w:rsidR="000118B4" w:rsidRPr="00266A0A" w:rsidRDefault="000118B4" w:rsidP="000118B4">
            <w:pPr>
              <w:widowControl w:val="0"/>
              <w:jc w:val="center"/>
              <w:rPr>
                <w:rFonts w:asciiTheme="minorHAnsi" w:hAnsiTheme="minorHAnsi"/>
                <w:b/>
              </w:rPr>
            </w:pPr>
          </w:p>
        </w:tc>
        <w:tc>
          <w:tcPr>
            <w:tcW w:w="10360" w:type="dxa"/>
            <w:gridSpan w:val="11"/>
            <w:shd w:val="clear" w:color="auto" w:fill="D9E2F3" w:themeFill="accent1" w:themeFillTint="33"/>
            <w:tcMar>
              <w:top w:w="14" w:type="dxa"/>
              <w:left w:w="14" w:type="dxa"/>
              <w:bottom w:w="14" w:type="dxa"/>
              <w:right w:w="14" w:type="dxa"/>
            </w:tcMar>
            <w:vAlign w:val="center"/>
          </w:tcPr>
          <w:p w14:paraId="200F034B" w14:textId="77777777" w:rsidR="000118B4" w:rsidRPr="00266A0A" w:rsidRDefault="000118B4" w:rsidP="00B233CD">
            <w:pPr>
              <w:widowControl w:val="0"/>
              <w:rPr>
                <w:rFonts w:asciiTheme="minorHAnsi" w:hAnsiTheme="minorHAnsi"/>
                <w:b/>
              </w:rPr>
            </w:pPr>
            <w:r w:rsidRPr="00266A0A">
              <w:rPr>
                <w:rFonts w:asciiTheme="minorHAnsi" w:hAnsiTheme="minorHAnsi"/>
                <w:b/>
              </w:rPr>
              <w:t>Creating and Collaborating</w:t>
            </w:r>
          </w:p>
        </w:tc>
      </w:tr>
      <w:tr w:rsidR="000118B4" w:rsidRPr="00266A0A" w14:paraId="255EB8F5" w14:textId="77777777" w:rsidTr="00576F7A">
        <w:trPr>
          <w:trHeight w:val="20"/>
          <w:jc w:val="center"/>
        </w:trPr>
        <w:tc>
          <w:tcPr>
            <w:tcW w:w="440" w:type="dxa"/>
            <w:vMerge/>
            <w:shd w:val="clear" w:color="auto" w:fill="D9E2F3" w:themeFill="accent1" w:themeFillTint="33"/>
            <w:tcMar>
              <w:top w:w="14" w:type="dxa"/>
              <w:left w:w="14" w:type="dxa"/>
              <w:bottom w:w="14" w:type="dxa"/>
              <w:right w:w="14" w:type="dxa"/>
            </w:tcMar>
            <w:vAlign w:val="center"/>
          </w:tcPr>
          <w:p w14:paraId="02F8E227" w14:textId="77777777" w:rsidR="000118B4" w:rsidRPr="00266A0A" w:rsidRDefault="000118B4" w:rsidP="000118B4">
            <w:pPr>
              <w:widowControl w:val="0"/>
              <w:jc w:val="center"/>
              <w:rPr>
                <w:rFonts w:asciiTheme="minorHAnsi" w:hAnsiTheme="minorHAnsi"/>
                <w:b/>
              </w:rPr>
            </w:pPr>
          </w:p>
        </w:tc>
        <w:tc>
          <w:tcPr>
            <w:tcW w:w="3466" w:type="dxa"/>
            <w:tcMar>
              <w:top w:w="14" w:type="dxa"/>
              <w:left w:w="14" w:type="dxa"/>
              <w:bottom w:w="14" w:type="dxa"/>
              <w:right w:w="14" w:type="dxa"/>
            </w:tcMar>
            <w:vAlign w:val="center"/>
          </w:tcPr>
          <w:p w14:paraId="2108A68C" w14:textId="77777777" w:rsidR="000118B4" w:rsidRPr="00266A0A" w:rsidRDefault="000118B4" w:rsidP="00B233CD">
            <w:pPr>
              <w:widowControl w:val="0"/>
              <w:rPr>
                <w:rFonts w:asciiTheme="minorHAnsi" w:hAnsiTheme="minorHAnsi"/>
              </w:rPr>
            </w:pPr>
            <w:r w:rsidRPr="00266A0A">
              <w:rPr>
                <w:rFonts w:asciiTheme="minorHAnsi" w:hAnsiTheme="minorHAnsi"/>
              </w:rPr>
              <w:t>Multimedia C.5.1</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63E9FB10"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2517A1E"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shd w:val="clear" w:color="auto" w:fill="FF8588"/>
            <w:tcMar>
              <w:top w:w="14" w:type="dxa"/>
              <w:left w:w="14" w:type="dxa"/>
              <w:bottom w:w="14" w:type="dxa"/>
              <w:right w:w="14" w:type="dxa"/>
            </w:tcMar>
            <w:vAlign w:val="center"/>
          </w:tcPr>
          <w:p w14:paraId="2AC69A8E" w14:textId="77777777" w:rsidR="000118B4" w:rsidRPr="00266A0A" w:rsidRDefault="000118B4" w:rsidP="00B233CD">
            <w:pPr>
              <w:jc w:val="center"/>
              <w:rPr>
                <w:rFonts w:asciiTheme="minorHAnsi" w:hAnsiTheme="minorHAnsi"/>
                <w:b/>
              </w:rPr>
            </w:pPr>
            <w:r w:rsidRPr="00266A0A">
              <w:rPr>
                <w:rFonts w:asciiTheme="minorHAnsi" w:hAnsiTheme="minorHAnsi"/>
                <w:b/>
              </w:rPr>
              <w:t>X</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0240245"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shd w:val="clear" w:color="auto" w:fill="FF8588"/>
            <w:tcMar>
              <w:top w:w="14" w:type="dxa"/>
              <w:left w:w="14" w:type="dxa"/>
              <w:bottom w:w="14" w:type="dxa"/>
              <w:right w:w="14" w:type="dxa"/>
            </w:tcMar>
            <w:vAlign w:val="center"/>
          </w:tcPr>
          <w:p w14:paraId="2077CBE3" w14:textId="77777777" w:rsidR="000118B4" w:rsidRPr="00266A0A" w:rsidRDefault="000118B4" w:rsidP="00B233CD">
            <w:pPr>
              <w:jc w:val="center"/>
              <w:rPr>
                <w:rFonts w:asciiTheme="minorHAnsi" w:hAnsiTheme="minorHAnsi"/>
                <w:b/>
              </w:rPr>
            </w:pPr>
            <w:r w:rsidRPr="00266A0A">
              <w:rPr>
                <w:rFonts w:asciiTheme="minorHAnsi" w:hAnsiTheme="minorHAnsi"/>
                <w:b/>
              </w:rPr>
              <w:t>X</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ED58D7F"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51A2064B"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4FD85E2F"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3AA22357"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79329A84" w14:textId="77777777" w:rsidR="000118B4" w:rsidRPr="00266A0A" w:rsidRDefault="000118B4" w:rsidP="00B233CD">
            <w:pPr>
              <w:ind w:left="280"/>
              <w:jc w:val="center"/>
              <w:rPr>
                <w:rFonts w:asciiTheme="minorHAnsi" w:hAnsiTheme="minorHAnsi"/>
                <w:b/>
              </w:rPr>
            </w:pPr>
          </w:p>
        </w:tc>
      </w:tr>
      <w:tr w:rsidR="000118B4" w:rsidRPr="00266A0A" w14:paraId="645220BB" w14:textId="77777777" w:rsidTr="00576F7A">
        <w:trPr>
          <w:trHeight w:val="20"/>
          <w:jc w:val="center"/>
        </w:trPr>
        <w:tc>
          <w:tcPr>
            <w:tcW w:w="440" w:type="dxa"/>
            <w:vMerge/>
            <w:shd w:val="clear" w:color="auto" w:fill="D9E2F3" w:themeFill="accent1" w:themeFillTint="33"/>
            <w:tcMar>
              <w:top w:w="14" w:type="dxa"/>
              <w:left w:w="14" w:type="dxa"/>
              <w:bottom w:w="14" w:type="dxa"/>
              <w:right w:w="14" w:type="dxa"/>
            </w:tcMar>
            <w:vAlign w:val="center"/>
          </w:tcPr>
          <w:p w14:paraId="3DEA6459" w14:textId="77777777" w:rsidR="000118B4" w:rsidRPr="00266A0A" w:rsidRDefault="000118B4" w:rsidP="000118B4">
            <w:pPr>
              <w:widowControl w:val="0"/>
              <w:jc w:val="center"/>
              <w:rPr>
                <w:rFonts w:asciiTheme="minorHAnsi" w:hAnsiTheme="minorHAnsi"/>
                <w:b/>
              </w:rPr>
            </w:pPr>
          </w:p>
        </w:tc>
        <w:tc>
          <w:tcPr>
            <w:tcW w:w="3466" w:type="dxa"/>
            <w:tcMar>
              <w:top w:w="14" w:type="dxa"/>
              <w:left w:w="14" w:type="dxa"/>
              <w:bottom w:w="14" w:type="dxa"/>
              <w:right w:w="14" w:type="dxa"/>
            </w:tcMar>
            <w:vAlign w:val="center"/>
          </w:tcPr>
          <w:p w14:paraId="64187FE6" w14:textId="77777777" w:rsidR="000118B4" w:rsidRPr="00266A0A" w:rsidRDefault="000118B4" w:rsidP="00B233CD">
            <w:pPr>
              <w:widowControl w:val="0"/>
              <w:rPr>
                <w:rFonts w:asciiTheme="minorHAnsi" w:hAnsiTheme="minorHAnsi"/>
              </w:rPr>
            </w:pPr>
            <w:r w:rsidRPr="00266A0A">
              <w:rPr>
                <w:rFonts w:asciiTheme="minorHAnsi" w:hAnsiTheme="minorHAnsi"/>
              </w:rPr>
              <w:t>Technology in Communication C.5.2</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1AEF8508"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shd w:val="clear" w:color="auto" w:fill="FF8588"/>
            <w:tcMar>
              <w:top w:w="14" w:type="dxa"/>
              <w:left w:w="14" w:type="dxa"/>
              <w:bottom w:w="14" w:type="dxa"/>
              <w:right w:w="14" w:type="dxa"/>
            </w:tcMar>
            <w:vAlign w:val="center"/>
          </w:tcPr>
          <w:p w14:paraId="71CF3BA6" w14:textId="77777777" w:rsidR="000118B4" w:rsidRPr="00266A0A" w:rsidRDefault="000118B4" w:rsidP="00B233CD">
            <w:pPr>
              <w:jc w:val="center"/>
              <w:rPr>
                <w:rFonts w:asciiTheme="minorHAnsi" w:hAnsiTheme="minorHAnsi"/>
                <w:b/>
              </w:rPr>
            </w:pPr>
            <w:r w:rsidRPr="00266A0A">
              <w:rPr>
                <w:rFonts w:asciiTheme="minorHAnsi" w:hAnsiTheme="minorHAnsi"/>
                <w:b/>
              </w:rPr>
              <w:t>(X)</w:t>
            </w: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363054E7"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7735F6A9"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6C449BF1"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1F1F51C8" w14:textId="77777777" w:rsidR="000118B4" w:rsidRPr="00266A0A" w:rsidRDefault="000118B4" w:rsidP="00B233CD">
            <w:pPr>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0F91286C"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4EC864A4" w14:textId="77777777" w:rsidR="000118B4" w:rsidRPr="00266A0A" w:rsidRDefault="000118B4"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78C9C443" w14:textId="77777777" w:rsidR="000118B4" w:rsidRPr="00266A0A" w:rsidRDefault="000118B4"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6F7B32A0" w14:textId="77777777" w:rsidR="000118B4" w:rsidRPr="00266A0A" w:rsidRDefault="000118B4" w:rsidP="00B233CD">
            <w:pPr>
              <w:ind w:left="280"/>
              <w:jc w:val="center"/>
              <w:rPr>
                <w:rFonts w:asciiTheme="minorHAnsi" w:hAnsiTheme="minorHAnsi"/>
                <w:b/>
              </w:rPr>
            </w:pPr>
          </w:p>
        </w:tc>
      </w:tr>
      <w:tr w:rsidR="00252C88" w:rsidRPr="00266A0A" w14:paraId="295CF166" w14:textId="77777777" w:rsidTr="00B56391">
        <w:trPr>
          <w:trHeight w:val="20"/>
          <w:jc w:val="center"/>
        </w:trPr>
        <w:tc>
          <w:tcPr>
            <w:tcW w:w="440" w:type="dxa"/>
            <w:vMerge w:val="restart"/>
            <w:shd w:val="clear" w:color="auto" w:fill="E5B8B7"/>
            <w:tcMar>
              <w:top w:w="14" w:type="dxa"/>
              <w:left w:w="14" w:type="dxa"/>
              <w:bottom w:w="14" w:type="dxa"/>
              <w:right w:w="14" w:type="dxa"/>
            </w:tcMar>
            <w:textDirection w:val="btLr"/>
            <w:vAlign w:val="center"/>
          </w:tcPr>
          <w:p w14:paraId="3DBE8278" w14:textId="77777777" w:rsidR="00252C88" w:rsidRPr="00266A0A" w:rsidRDefault="00266A0A" w:rsidP="00266A0A">
            <w:pPr>
              <w:widowControl w:val="0"/>
              <w:jc w:val="center"/>
              <w:rPr>
                <w:rFonts w:asciiTheme="minorHAnsi" w:hAnsiTheme="minorHAnsi"/>
                <w:b/>
              </w:rPr>
            </w:pPr>
            <w:r>
              <w:rPr>
                <w:rFonts w:asciiTheme="minorHAnsi" w:hAnsiTheme="minorHAnsi"/>
                <w:b/>
              </w:rPr>
              <w:t>V</w:t>
            </w:r>
            <w:r w:rsidR="00B532E8" w:rsidRPr="00266A0A">
              <w:rPr>
                <w:rFonts w:asciiTheme="minorHAnsi" w:hAnsiTheme="minorHAnsi"/>
                <w:b/>
              </w:rPr>
              <w:t>ocabulary</w:t>
            </w:r>
          </w:p>
        </w:tc>
        <w:tc>
          <w:tcPr>
            <w:tcW w:w="10360" w:type="dxa"/>
            <w:gridSpan w:val="11"/>
            <w:shd w:val="clear" w:color="auto" w:fill="E5B8B7"/>
            <w:tcMar>
              <w:top w:w="14" w:type="dxa"/>
              <w:left w:w="14" w:type="dxa"/>
              <w:bottom w:w="14" w:type="dxa"/>
              <w:right w:w="14" w:type="dxa"/>
            </w:tcMar>
            <w:vAlign w:val="center"/>
          </w:tcPr>
          <w:p w14:paraId="50A01BF2" w14:textId="77777777" w:rsidR="00252C88" w:rsidRPr="00266A0A" w:rsidRDefault="00B532E8" w:rsidP="00B233CD">
            <w:pPr>
              <w:widowControl w:val="0"/>
              <w:rPr>
                <w:rFonts w:asciiTheme="minorHAnsi" w:hAnsiTheme="minorHAnsi"/>
                <w:b/>
              </w:rPr>
            </w:pPr>
            <w:r w:rsidRPr="00266A0A">
              <w:rPr>
                <w:rFonts w:asciiTheme="minorHAnsi" w:hAnsiTheme="minorHAnsi"/>
                <w:b/>
              </w:rPr>
              <w:t>Finding Meaning</w:t>
            </w:r>
          </w:p>
        </w:tc>
      </w:tr>
      <w:tr w:rsidR="00252C88" w:rsidRPr="00266A0A" w14:paraId="0AFC2111" w14:textId="77777777" w:rsidTr="00B56391">
        <w:trPr>
          <w:trHeight w:val="20"/>
          <w:jc w:val="center"/>
        </w:trPr>
        <w:tc>
          <w:tcPr>
            <w:tcW w:w="440" w:type="dxa"/>
            <w:vMerge/>
            <w:shd w:val="clear" w:color="auto" w:fill="E5B8B7"/>
            <w:tcMar>
              <w:top w:w="14" w:type="dxa"/>
              <w:left w:w="14" w:type="dxa"/>
              <w:bottom w:w="14" w:type="dxa"/>
              <w:right w:w="14" w:type="dxa"/>
            </w:tcMar>
            <w:vAlign w:val="center"/>
          </w:tcPr>
          <w:p w14:paraId="6DA5B1C4" w14:textId="77777777" w:rsidR="00252C88" w:rsidRPr="00266A0A" w:rsidRDefault="00252C88" w:rsidP="00B233CD">
            <w:pPr>
              <w:widowControl w:val="0"/>
              <w:rPr>
                <w:rFonts w:asciiTheme="minorHAnsi" w:hAnsiTheme="minorHAnsi"/>
              </w:rPr>
            </w:pPr>
          </w:p>
        </w:tc>
        <w:tc>
          <w:tcPr>
            <w:tcW w:w="3466" w:type="dxa"/>
            <w:tcMar>
              <w:top w:w="14" w:type="dxa"/>
              <w:left w:w="14" w:type="dxa"/>
              <w:bottom w:w="14" w:type="dxa"/>
              <w:right w:w="14" w:type="dxa"/>
            </w:tcMar>
            <w:vAlign w:val="center"/>
          </w:tcPr>
          <w:p w14:paraId="08A192A2" w14:textId="77777777" w:rsidR="00252C88" w:rsidRPr="00266A0A" w:rsidRDefault="00B532E8" w:rsidP="00B233CD">
            <w:pPr>
              <w:widowControl w:val="0"/>
              <w:rPr>
                <w:rFonts w:asciiTheme="minorHAnsi" w:hAnsiTheme="minorHAnsi"/>
              </w:rPr>
            </w:pPr>
            <w:r w:rsidRPr="00266A0A">
              <w:rPr>
                <w:rFonts w:asciiTheme="minorHAnsi" w:hAnsiTheme="minorHAnsi"/>
              </w:rPr>
              <w:t>Academic Vocabulary V.1.1</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39831004" w14:textId="77777777" w:rsidR="00252C88" w:rsidRPr="00266A0A" w:rsidRDefault="00252C88"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740A4803" w14:textId="77777777" w:rsidR="00252C88" w:rsidRPr="00266A0A" w:rsidRDefault="00252C88"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49797DC5" w14:textId="77777777" w:rsidR="00252C88" w:rsidRPr="00266A0A" w:rsidRDefault="00252C88"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54DAD0F2" w14:textId="77777777" w:rsidR="00252C88" w:rsidRPr="00266A0A" w:rsidRDefault="00252C88"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698EC0B5" w14:textId="77777777" w:rsidR="00252C88" w:rsidRPr="00266A0A" w:rsidRDefault="00252C88"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483D611" w14:textId="77777777" w:rsidR="00252C88" w:rsidRPr="00266A0A" w:rsidRDefault="00252C88" w:rsidP="00B233CD">
            <w:pPr>
              <w:ind w:left="280"/>
              <w:jc w:val="center"/>
              <w:rPr>
                <w:rFonts w:asciiTheme="minorHAnsi" w:hAnsiTheme="minorHAnsi"/>
                <w:b/>
              </w:rPr>
            </w:pPr>
          </w:p>
        </w:tc>
        <w:tc>
          <w:tcPr>
            <w:tcW w:w="689" w:type="dxa"/>
            <w:tcBorders>
              <w:bottom w:val="single" w:sz="8" w:space="0" w:color="000000"/>
              <w:right w:val="single" w:sz="8" w:space="0" w:color="000000"/>
            </w:tcBorders>
            <w:shd w:val="clear" w:color="auto" w:fill="FF8588"/>
            <w:tcMar>
              <w:top w:w="14" w:type="dxa"/>
              <w:left w:w="14" w:type="dxa"/>
              <w:bottom w:w="14" w:type="dxa"/>
              <w:right w:w="14" w:type="dxa"/>
            </w:tcMar>
            <w:vAlign w:val="center"/>
          </w:tcPr>
          <w:p w14:paraId="70B81CBE" w14:textId="77777777" w:rsidR="00252C88" w:rsidRPr="00266A0A" w:rsidRDefault="00B532E8" w:rsidP="00B233CD">
            <w:pPr>
              <w:jc w:val="center"/>
              <w:rPr>
                <w:rFonts w:asciiTheme="minorHAnsi" w:hAnsiTheme="minorHAnsi"/>
                <w:b/>
              </w:rPr>
            </w:pPr>
            <w:r w:rsidRPr="00266A0A">
              <w:rPr>
                <w:rFonts w:asciiTheme="minorHAnsi" w:hAnsiTheme="minorHAnsi"/>
                <w:b/>
              </w:rPr>
              <w:t>X</w:t>
            </w: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6233ABAB" w14:textId="77777777" w:rsidR="00252C88" w:rsidRPr="00266A0A" w:rsidRDefault="00252C88"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734DA8B1" w14:textId="77777777" w:rsidR="00252C88" w:rsidRPr="00266A0A" w:rsidRDefault="00252C88"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054D8BE2" w14:textId="77777777" w:rsidR="00252C88" w:rsidRPr="00266A0A" w:rsidRDefault="00252C88" w:rsidP="00B233CD">
            <w:pPr>
              <w:ind w:left="280"/>
              <w:jc w:val="center"/>
              <w:rPr>
                <w:rFonts w:asciiTheme="minorHAnsi" w:hAnsiTheme="minorHAnsi"/>
                <w:b/>
              </w:rPr>
            </w:pPr>
          </w:p>
        </w:tc>
      </w:tr>
      <w:tr w:rsidR="00252C88" w:rsidRPr="00266A0A" w14:paraId="27E4F943" w14:textId="77777777" w:rsidTr="00B56391">
        <w:trPr>
          <w:trHeight w:val="20"/>
          <w:jc w:val="center"/>
        </w:trPr>
        <w:tc>
          <w:tcPr>
            <w:tcW w:w="440" w:type="dxa"/>
            <w:vMerge/>
            <w:shd w:val="clear" w:color="auto" w:fill="E5B8B7"/>
            <w:tcMar>
              <w:top w:w="14" w:type="dxa"/>
              <w:left w:w="14" w:type="dxa"/>
              <w:bottom w:w="14" w:type="dxa"/>
              <w:right w:w="14" w:type="dxa"/>
            </w:tcMar>
            <w:vAlign w:val="center"/>
          </w:tcPr>
          <w:p w14:paraId="058D32FD" w14:textId="77777777" w:rsidR="00252C88" w:rsidRPr="00266A0A" w:rsidRDefault="00252C88" w:rsidP="00B233CD">
            <w:pPr>
              <w:widowControl w:val="0"/>
              <w:rPr>
                <w:rFonts w:asciiTheme="minorHAnsi" w:hAnsiTheme="minorHAnsi"/>
              </w:rPr>
            </w:pPr>
          </w:p>
        </w:tc>
        <w:tc>
          <w:tcPr>
            <w:tcW w:w="3466" w:type="dxa"/>
            <w:tcMar>
              <w:top w:w="14" w:type="dxa"/>
              <w:left w:w="14" w:type="dxa"/>
              <w:bottom w:w="14" w:type="dxa"/>
              <w:right w:w="14" w:type="dxa"/>
            </w:tcMar>
            <w:vAlign w:val="center"/>
          </w:tcPr>
          <w:p w14:paraId="14E9D507" w14:textId="77777777" w:rsidR="00252C88" w:rsidRPr="00266A0A" w:rsidRDefault="00B532E8" w:rsidP="00B233CD">
            <w:pPr>
              <w:widowControl w:val="0"/>
              <w:rPr>
                <w:rFonts w:asciiTheme="minorHAnsi" w:hAnsiTheme="minorHAnsi"/>
              </w:rPr>
            </w:pPr>
            <w:r w:rsidRPr="00266A0A">
              <w:rPr>
                <w:rFonts w:asciiTheme="minorHAnsi" w:hAnsiTheme="minorHAnsi"/>
              </w:rPr>
              <w:t>Morphology V.1.2</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699E1B19" w14:textId="77777777" w:rsidR="00252C88" w:rsidRPr="00266A0A" w:rsidRDefault="00252C88"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718278B4" w14:textId="77777777" w:rsidR="00252C88" w:rsidRPr="00266A0A" w:rsidRDefault="00252C88"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355D7D70" w14:textId="77777777" w:rsidR="00252C88" w:rsidRPr="00266A0A" w:rsidRDefault="00252C88"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5EA208D4" w14:textId="77777777" w:rsidR="00252C88" w:rsidRPr="00266A0A" w:rsidRDefault="00252C88"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09399060" w14:textId="77777777" w:rsidR="00252C88" w:rsidRPr="00266A0A" w:rsidRDefault="00252C88"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006460CF" w14:textId="77777777" w:rsidR="00252C88" w:rsidRPr="00266A0A" w:rsidRDefault="00252C88"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5E2A5F0" w14:textId="77777777" w:rsidR="00252C88" w:rsidRPr="00266A0A" w:rsidRDefault="00252C88" w:rsidP="00B233CD">
            <w:pPr>
              <w:ind w:left="280"/>
              <w:jc w:val="center"/>
              <w:rPr>
                <w:rFonts w:asciiTheme="minorHAnsi" w:hAnsiTheme="minorHAnsi"/>
                <w:b/>
              </w:rPr>
            </w:pPr>
          </w:p>
        </w:tc>
        <w:tc>
          <w:tcPr>
            <w:tcW w:w="690" w:type="dxa"/>
            <w:tcBorders>
              <w:bottom w:val="single" w:sz="8" w:space="0" w:color="000000"/>
              <w:right w:val="single" w:sz="8" w:space="0" w:color="000000"/>
            </w:tcBorders>
            <w:shd w:val="clear" w:color="auto" w:fill="FF8588"/>
            <w:tcMar>
              <w:top w:w="14" w:type="dxa"/>
              <w:left w:w="14" w:type="dxa"/>
              <w:bottom w:w="14" w:type="dxa"/>
              <w:right w:w="14" w:type="dxa"/>
            </w:tcMar>
            <w:vAlign w:val="center"/>
          </w:tcPr>
          <w:p w14:paraId="0304BFA2" w14:textId="77777777" w:rsidR="00252C88" w:rsidRPr="00266A0A" w:rsidRDefault="00B532E8" w:rsidP="00B233CD">
            <w:pPr>
              <w:jc w:val="center"/>
              <w:rPr>
                <w:rFonts w:asciiTheme="minorHAnsi" w:hAnsiTheme="minorHAnsi"/>
                <w:b/>
              </w:rPr>
            </w:pPr>
            <w:r w:rsidRPr="00266A0A">
              <w:rPr>
                <w:rFonts w:asciiTheme="minorHAnsi" w:hAnsiTheme="minorHAnsi"/>
                <w:b/>
              </w:rPr>
              <w:t>X</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68386ABD" w14:textId="77777777" w:rsidR="00252C88" w:rsidRPr="00266A0A" w:rsidRDefault="00252C88"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5763BA0A" w14:textId="77777777" w:rsidR="00252C88" w:rsidRPr="00266A0A" w:rsidRDefault="00252C88" w:rsidP="00B233CD">
            <w:pPr>
              <w:ind w:left="280"/>
              <w:jc w:val="center"/>
              <w:rPr>
                <w:rFonts w:asciiTheme="minorHAnsi" w:hAnsiTheme="minorHAnsi"/>
                <w:b/>
              </w:rPr>
            </w:pPr>
          </w:p>
        </w:tc>
      </w:tr>
      <w:tr w:rsidR="00252C88" w:rsidRPr="00266A0A" w14:paraId="3DB6581D" w14:textId="77777777" w:rsidTr="00B56391">
        <w:trPr>
          <w:trHeight w:val="20"/>
          <w:jc w:val="center"/>
        </w:trPr>
        <w:tc>
          <w:tcPr>
            <w:tcW w:w="440" w:type="dxa"/>
            <w:vMerge/>
            <w:shd w:val="clear" w:color="auto" w:fill="E5B8B7"/>
            <w:tcMar>
              <w:top w:w="14" w:type="dxa"/>
              <w:left w:w="14" w:type="dxa"/>
              <w:bottom w:w="14" w:type="dxa"/>
              <w:right w:w="14" w:type="dxa"/>
            </w:tcMar>
            <w:vAlign w:val="center"/>
          </w:tcPr>
          <w:p w14:paraId="163B3AD6" w14:textId="77777777" w:rsidR="00252C88" w:rsidRPr="00266A0A" w:rsidRDefault="00252C88" w:rsidP="00B233CD">
            <w:pPr>
              <w:widowControl w:val="0"/>
              <w:rPr>
                <w:rFonts w:asciiTheme="minorHAnsi" w:hAnsiTheme="minorHAnsi"/>
              </w:rPr>
            </w:pPr>
          </w:p>
        </w:tc>
        <w:tc>
          <w:tcPr>
            <w:tcW w:w="3466" w:type="dxa"/>
            <w:tcMar>
              <w:top w:w="14" w:type="dxa"/>
              <w:left w:w="14" w:type="dxa"/>
              <w:bottom w:w="14" w:type="dxa"/>
              <w:right w:w="14" w:type="dxa"/>
            </w:tcMar>
            <w:vAlign w:val="center"/>
          </w:tcPr>
          <w:p w14:paraId="794CDFC2" w14:textId="77777777" w:rsidR="00252C88" w:rsidRPr="00266A0A" w:rsidRDefault="00B532E8" w:rsidP="00B233CD">
            <w:pPr>
              <w:widowControl w:val="0"/>
              <w:rPr>
                <w:rFonts w:asciiTheme="minorHAnsi" w:hAnsiTheme="minorHAnsi"/>
              </w:rPr>
            </w:pPr>
            <w:r w:rsidRPr="00266A0A">
              <w:rPr>
                <w:rFonts w:asciiTheme="minorHAnsi" w:hAnsiTheme="minorHAnsi"/>
              </w:rPr>
              <w:t>Context and Connotation V.1.3</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15310246" w14:textId="77777777" w:rsidR="00252C88" w:rsidRPr="00266A0A" w:rsidRDefault="00252C88"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14310762" w14:textId="77777777" w:rsidR="00252C88" w:rsidRPr="00266A0A" w:rsidRDefault="00252C88"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37F4E6CF" w14:textId="77777777" w:rsidR="00252C88" w:rsidRPr="00266A0A" w:rsidRDefault="00252C88"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4947737B" w14:textId="77777777" w:rsidR="00252C88" w:rsidRPr="00266A0A" w:rsidRDefault="00252C88"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55261F2F" w14:textId="77777777" w:rsidR="00252C88" w:rsidRPr="00266A0A" w:rsidRDefault="00252C88"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32871E53" w14:textId="77777777" w:rsidR="00252C88" w:rsidRPr="00266A0A" w:rsidRDefault="00252C88" w:rsidP="00B233CD">
            <w:pPr>
              <w:ind w:left="280"/>
              <w:jc w:val="center"/>
              <w:rPr>
                <w:rFonts w:asciiTheme="minorHAnsi" w:hAnsiTheme="minorHAnsi"/>
                <w:b/>
              </w:rPr>
            </w:pP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04A31E3D" w14:textId="77777777" w:rsidR="00252C88" w:rsidRPr="00266A0A" w:rsidRDefault="00252C88" w:rsidP="00B233CD">
            <w:pPr>
              <w:ind w:left="280"/>
              <w:jc w:val="center"/>
              <w:rPr>
                <w:rFonts w:asciiTheme="minorHAnsi" w:hAnsiTheme="minorHAnsi"/>
                <w:b/>
              </w:rPr>
            </w:pPr>
          </w:p>
        </w:tc>
        <w:tc>
          <w:tcPr>
            <w:tcW w:w="690" w:type="dxa"/>
            <w:tcBorders>
              <w:bottom w:val="single" w:sz="8" w:space="0" w:color="000000"/>
              <w:right w:val="single" w:sz="8" w:space="0" w:color="000000"/>
            </w:tcBorders>
            <w:shd w:val="clear" w:color="auto" w:fill="FF8588"/>
            <w:tcMar>
              <w:top w:w="14" w:type="dxa"/>
              <w:left w:w="14" w:type="dxa"/>
              <w:bottom w:w="14" w:type="dxa"/>
              <w:right w:w="14" w:type="dxa"/>
            </w:tcMar>
            <w:vAlign w:val="center"/>
          </w:tcPr>
          <w:p w14:paraId="00CBB39A" w14:textId="77777777" w:rsidR="00252C88" w:rsidRPr="00266A0A" w:rsidRDefault="00B532E8" w:rsidP="00B233CD">
            <w:pPr>
              <w:jc w:val="center"/>
              <w:rPr>
                <w:rFonts w:asciiTheme="minorHAnsi" w:hAnsiTheme="minorHAnsi"/>
                <w:b/>
              </w:rPr>
            </w:pPr>
            <w:r w:rsidRPr="00266A0A">
              <w:rPr>
                <w:rFonts w:asciiTheme="minorHAnsi" w:hAnsiTheme="minorHAnsi"/>
                <w:b/>
              </w:rPr>
              <w:t>X</w:t>
            </w:r>
          </w:p>
        </w:tc>
        <w:tc>
          <w:tcPr>
            <w:tcW w:w="689" w:type="dxa"/>
            <w:tcBorders>
              <w:bottom w:val="single" w:sz="8" w:space="0" w:color="000000"/>
              <w:right w:val="single" w:sz="8" w:space="0" w:color="000000"/>
            </w:tcBorders>
            <w:tcMar>
              <w:top w:w="14" w:type="dxa"/>
              <w:left w:w="14" w:type="dxa"/>
              <w:bottom w:w="14" w:type="dxa"/>
              <w:right w:w="14" w:type="dxa"/>
            </w:tcMar>
            <w:vAlign w:val="center"/>
          </w:tcPr>
          <w:p w14:paraId="21B5B938" w14:textId="77777777" w:rsidR="00252C88" w:rsidRPr="00266A0A" w:rsidRDefault="00252C88" w:rsidP="00B233CD">
            <w:pPr>
              <w:ind w:left="280"/>
              <w:jc w:val="center"/>
              <w:rPr>
                <w:rFonts w:asciiTheme="minorHAnsi" w:hAnsiTheme="minorHAnsi"/>
                <w:b/>
              </w:rPr>
            </w:pPr>
          </w:p>
        </w:tc>
        <w:tc>
          <w:tcPr>
            <w:tcW w:w="690" w:type="dxa"/>
            <w:tcBorders>
              <w:bottom w:val="single" w:sz="8" w:space="0" w:color="000000"/>
              <w:right w:val="single" w:sz="8" w:space="0" w:color="000000"/>
            </w:tcBorders>
            <w:tcMar>
              <w:top w:w="14" w:type="dxa"/>
              <w:left w:w="14" w:type="dxa"/>
              <w:bottom w:w="14" w:type="dxa"/>
              <w:right w:w="14" w:type="dxa"/>
            </w:tcMar>
            <w:vAlign w:val="center"/>
          </w:tcPr>
          <w:p w14:paraId="538F5B81" w14:textId="77777777" w:rsidR="00252C88" w:rsidRPr="00266A0A" w:rsidRDefault="00252C88" w:rsidP="00B233CD">
            <w:pPr>
              <w:ind w:left="280"/>
              <w:jc w:val="center"/>
              <w:rPr>
                <w:rFonts w:asciiTheme="minorHAnsi" w:hAnsiTheme="minorHAnsi"/>
                <w:b/>
              </w:rPr>
            </w:pPr>
          </w:p>
        </w:tc>
      </w:tr>
    </w:tbl>
    <w:p w14:paraId="175F3671" w14:textId="77777777" w:rsidR="0054686A" w:rsidRPr="00266A0A" w:rsidRDefault="0054686A" w:rsidP="00266A0A">
      <w:pPr>
        <w:spacing w:after="0" w:line="240" w:lineRule="auto"/>
        <w:ind w:right="80"/>
        <w:rPr>
          <w:rFonts w:asciiTheme="minorHAnsi" w:hAnsiTheme="minorHAnsi"/>
          <w:b/>
        </w:rPr>
        <w:sectPr w:rsidR="0054686A" w:rsidRPr="00266A0A" w:rsidSect="00091E34">
          <w:footerReference w:type="default" r:id="rId13"/>
          <w:headerReference w:type="first" r:id="rId14"/>
          <w:pgSz w:w="12240" w:h="15840"/>
          <w:pgMar w:top="720" w:right="720" w:bottom="720" w:left="720" w:header="720" w:footer="720" w:gutter="0"/>
          <w:cols w:space="720"/>
          <w:rtlGutter/>
          <w:docGrid w:linePitch="299"/>
        </w:sectPr>
      </w:pPr>
    </w:p>
    <w:p w14:paraId="3AB841BA" w14:textId="77777777" w:rsidR="00E92CE1" w:rsidRPr="00266A0A" w:rsidRDefault="00F40EC1" w:rsidP="00BB2093">
      <w:pPr>
        <w:rPr>
          <w:rFonts w:asciiTheme="minorHAnsi" w:hAnsiTheme="minorHAnsi"/>
          <w:b/>
        </w:rPr>
      </w:pPr>
      <w:r>
        <w:rPr>
          <w:rFonts w:asciiTheme="minorHAnsi" w:hAnsiTheme="minorHAnsi"/>
          <w:b/>
        </w:rPr>
        <w:lastRenderedPageBreak/>
        <w:t>COMPONENTS</w:t>
      </w:r>
      <w:r w:rsidR="00E92CE1" w:rsidRPr="00266A0A">
        <w:rPr>
          <w:rFonts w:asciiTheme="minorHAnsi" w:hAnsiTheme="minorHAnsi"/>
          <w:b/>
        </w:rPr>
        <w:t xml:space="preserve"> 1 </w:t>
      </w:r>
      <w:r>
        <w:rPr>
          <w:rFonts w:asciiTheme="minorHAnsi" w:hAnsiTheme="minorHAnsi"/>
          <w:b/>
        </w:rPr>
        <w:t>AND 2</w:t>
      </w:r>
      <w:r w:rsidR="00E92CE1" w:rsidRPr="00266A0A">
        <w:rPr>
          <w:rFonts w:asciiTheme="minorHAnsi" w:hAnsiTheme="minorHAnsi"/>
          <w:b/>
        </w:rPr>
        <w:t xml:space="preserve">– THE ELP STANDARDS AND THE ABE RLA STANDARDS </w:t>
      </w:r>
      <w:r w:rsidR="00ED3D84" w:rsidRPr="00266A0A">
        <w:rPr>
          <w:rFonts w:asciiTheme="minorHAnsi" w:hAnsiTheme="minorHAnsi"/>
          <w:b/>
        </w:rPr>
        <w:t>COMBINED</w:t>
      </w:r>
    </w:p>
    <w:p w14:paraId="49BE4AA5" w14:textId="77777777" w:rsidR="00BB34E5" w:rsidRPr="00266A0A" w:rsidRDefault="00F40EC1" w:rsidP="00BB34E5">
      <w:pPr>
        <w:spacing w:after="0" w:line="240" w:lineRule="auto"/>
        <w:ind w:right="80"/>
        <w:rPr>
          <w:rFonts w:asciiTheme="minorHAnsi" w:hAnsiTheme="minorHAnsi"/>
        </w:rPr>
      </w:pPr>
      <w:r>
        <w:rPr>
          <w:rFonts w:asciiTheme="minorHAnsi" w:hAnsiTheme="minorHAnsi"/>
        </w:rPr>
        <w:t>From this point forward, components</w:t>
      </w:r>
      <w:r w:rsidR="005178A0" w:rsidRPr="00266A0A">
        <w:rPr>
          <w:rFonts w:asciiTheme="minorHAnsi" w:hAnsiTheme="minorHAnsi"/>
        </w:rPr>
        <w:t xml:space="preserve"> 1</w:t>
      </w:r>
      <w:r>
        <w:rPr>
          <w:rFonts w:asciiTheme="minorHAnsi" w:hAnsiTheme="minorHAnsi"/>
        </w:rPr>
        <w:t xml:space="preserve"> and 2</w:t>
      </w:r>
      <w:r w:rsidR="005178A0" w:rsidRPr="00266A0A">
        <w:rPr>
          <w:rFonts w:asciiTheme="minorHAnsi" w:hAnsiTheme="minorHAnsi"/>
        </w:rPr>
        <w:t xml:space="preserve"> </w:t>
      </w:r>
      <w:r>
        <w:rPr>
          <w:rFonts w:asciiTheme="minorHAnsi" w:hAnsiTheme="minorHAnsi"/>
        </w:rPr>
        <w:t xml:space="preserve">are </w:t>
      </w:r>
      <w:r w:rsidR="00090713">
        <w:rPr>
          <w:rFonts w:asciiTheme="minorHAnsi" w:hAnsiTheme="minorHAnsi"/>
        </w:rPr>
        <w:t>integrated</w:t>
      </w:r>
      <w:r>
        <w:rPr>
          <w:rFonts w:asciiTheme="minorHAnsi" w:hAnsiTheme="minorHAnsi"/>
        </w:rPr>
        <w:t xml:space="preserve">, with the ELP </w:t>
      </w:r>
      <w:r w:rsidR="00BB34E5" w:rsidRPr="00266A0A">
        <w:rPr>
          <w:rFonts w:asciiTheme="minorHAnsi" w:hAnsiTheme="minorHAnsi"/>
        </w:rPr>
        <w:t xml:space="preserve">Standards </w:t>
      </w:r>
      <w:r>
        <w:rPr>
          <w:rFonts w:asciiTheme="minorHAnsi" w:hAnsiTheme="minorHAnsi"/>
        </w:rPr>
        <w:t>positioned above and the A</w:t>
      </w:r>
      <w:r w:rsidR="00BB34E5" w:rsidRPr="00266A0A">
        <w:rPr>
          <w:rFonts w:asciiTheme="minorHAnsi" w:hAnsiTheme="minorHAnsi"/>
        </w:rPr>
        <w:t xml:space="preserve">BE RLA Standards </w:t>
      </w:r>
      <w:r>
        <w:rPr>
          <w:rFonts w:asciiTheme="minorHAnsi" w:hAnsiTheme="minorHAnsi"/>
        </w:rPr>
        <w:t>below</w:t>
      </w:r>
      <w:r w:rsidR="00BB34E5" w:rsidRPr="00266A0A">
        <w:rPr>
          <w:rFonts w:asciiTheme="minorHAnsi" w:hAnsiTheme="minorHAnsi"/>
        </w:rPr>
        <w:t>.</w:t>
      </w:r>
    </w:p>
    <w:p w14:paraId="2442801F" w14:textId="77777777" w:rsidR="00BB34E5" w:rsidRPr="00266A0A" w:rsidRDefault="00BB34E5" w:rsidP="005178A0">
      <w:pPr>
        <w:spacing w:after="0" w:line="240" w:lineRule="auto"/>
        <w:ind w:right="80"/>
        <w:rPr>
          <w:rFonts w:asciiTheme="minorHAnsi" w:hAnsiTheme="minorHAnsi"/>
          <w:b/>
        </w:rPr>
      </w:pPr>
    </w:p>
    <w:p w14:paraId="2639F97C" w14:textId="77777777" w:rsidR="00BD4BD1" w:rsidRPr="00266A0A" w:rsidRDefault="00BD4BD1" w:rsidP="005178A0">
      <w:pPr>
        <w:spacing w:after="0" w:line="240" w:lineRule="auto"/>
        <w:ind w:right="80"/>
        <w:rPr>
          <w:rFonts w:asciiTheme="minorHAnsi" w:hAnsiTheme="minorHAnsi"/>
          <w:b/>
        </w:rPr>
      </w:pPr>
      <w:r w:rsidRPr="00266A0A">
        <w:rPr>
          <w:rFonts w:asciiTheme="minorHAnsi" w:hAnsiTheme="minorHAnsi"/>
          <w:b/>
        </w:rPr>
        <w:t xml:space="preserve">Table 8: Coding Scheme for </w:t>
      </w:r>
      <w:r w:rsidR="00A54689">
        <w:rPr>
          <w:rFonts w:asciiTheme="minorHAnsi" w:hAnsiTheme="minorHAnsi"/>
          <w:b/>
        </w:rPr>
        <w:t>Component</w:t>
      </w:r>
      <w:r w:rsidR="00F40EC1">
        <w:rPr>
          <w:rFonts w:asciiTheme="minorHAnsi" w:hAnsiTheme="minorHAnsi"/>
          <w:b/>
        </w:rPr>
        <w:t>s</w:t>
      </w:r>
      <w:r w:rsidRPr="00266A0A">
        <w:rPr>
          <w:rFonts w:asciiTheme="minorHAnsi" w:hAnsiTheme="minorHAnsi"/>
          <w:b/>
        </w:rPr>
        <w:t xml:space="preserve"> 1</w:t>
      </w:r>
      <w:r w:rsidR="00F40EC1">
        <w:rPr>
          <w:rFonts w:asciiTheme="minorHAnsi" w:hAnsiTheme="minorHAnsi"/>
          <w:b/>
        </w:rPr>
        <w:t xml:space="preserve"> and 2</w:t>
      </w:r>
    </w:p>
    <w:p w14:paraId="1924C3D2" w14:textId="77777777" w:rsidR="00BD4BD1" w:rsidRPr="00266A0A" w:rsidRDefault="00BD4BD1" w:rsidP="005178A0">
      <w:pPr>
        <w:spacing w:after="0" w:line="240" w:lineRule="auto"/>
        <w:ind w:right="80"/>
        <w:rPr>
          <w:rFonts w:asciiTheme="minorHAnsi" w:hAnsiTheme="minorHAnsi"/>
          <w:b/>
        </w:rPr>
      </w:pPr>
    </w:p>
    <w:tbl>
      <w:tblPr>
        <w:tblStyle w:val="TableGrid"/>
        <w:tblW w:w="0" w:type="auto"/>
        <w:tblLook w:val="04A0" w:firstRow="1" w:lastRow="0" w:firstColumn="1" w:lastColumn="0" w:noHBand="0" w:noVBand="1"/>
      </w:tblPr>
      <w:tblGrid>
        <w:gridCol w:w="2785"/>
        <w:gridCol w:w="1934"/>
        <w:gridCol w:w="1934"/>
        <w:gridCol w:w="1934"/>
        <w:gridCol w:w="1934"/>
        <w:gridCol w:w="1934"/>
        <w:gridCol w:w="1935"/>
      </w:tblGrid>
      <w:tr w:rsidR="00BB34E5" w:rsidRPr="00266A0A" w14:paraId="5A206CB7" w14:textId="77777777" w:rsidTr="00BD4BD1">
        <w:tc>
          <w:tcPr>
            <w:tcW w:w="2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29" w:type="dxa"/>
              <w:left w:w="29" w:type="dxa"/>
              <w:bottom w:w="29" w:type="dxa"/>
              <w:right w:w="29" w:type="dxa"/>
            </w:tcMar>
            <w:vAlign w:val="center"/>
          </w:tcPr>
          <w:p w14:paraId="3279047D" w14:textId="77777777" w:rsidR="00BB34E5" w:rsidRPr="00266A0A" w:rsidRDefault="007308DD" w:rsidP="00BD4BD1">
            <w:pPr>
              <w:ind w:right="80"/>
              <w:rPr>
                <w:rFonts w:asciiTheme="minorHAnsi" w:hAnsiTheme="minorHAnsi"/>
                <w:b/>
              </w:rPr>
            </w:pPr>
            <w:r w:rsidRPr="00266A0A">
              <w:rPr>
                <w:rFonts w:asciiTheme="minorHAnsi" w:hAnsiTheme="minorHAnsi"/>
                <w:b/>
              </w:rPr>
              <w:t>Adult ESOL Levels</w:t>
            </w:r>
          </w:p>
        </w:tc>
        <w:tc>
          <w:tcPr>
            <w:tcW w:w="19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29" w:type="dxa"/>
              <w:left w:w="29" w:type="dxa"/>
              <w:bottom w:w="29" w:type="dxa"/>
              <w:right w:w="29" w:type="dxa"/>
            </w:tcMar>
            <w:vAlign w:val="center"/>
          </w:tcPr>
          <w:p w14:paraId="67AE07E6" w14:textId="77777777" w:rsidR="00BB34E5" w:rsidRPr="00266A0A" w:rsidRDefault="00BE5313" w:rsidP="00BE5313">
            <w:pPr>
              <w:ind w:right="80"/>
              <w:jc w:val="center"/>
              <w:rPr>
                <w:rFonts w:asciiTheme="minorHAnsi" w:hAnsiTheme="minorHAnsi"/>
                <w:b/>
              </w:rPr>
            </w:pPr>
            <w:r w:rsidRPr="00266A0A">
              <w:rPr>
                <w:rFonts w:asciiTheme="minorHAnsi" w:hAnsiTheme="minorHAnsi"/>
                <w:b/>
              </w:rPr>
              <w:t>ESOL Level 1</w:t>
            </w:r>
          </w:p>
        </w:tc>
        <w:tc>
          <w:tcPr>
            <w:tcW w:w="19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29" w:type="dxa"/>
              <w:left w:w="29" w:type="dxa"/>
              <w:bottom w:w="29" w:type="dxa"/>
              <w:right w:w="29" w:type="dxa"/>
            </w:tcMar>
            <w:vAlign w:val="center"/>
          </w:tcPr>
          <w:p w14:paraId="1A71F041" w14:textId="77777777" w:rsidR="00BB34E5" w:rsidRPr="00266A0A" w:rsidRDefault="00BE5313" w:rsidP="00BE5313">
            <w:pPr>
              <w:ind w:right="80"/>
              <w:jc w:val="center"/>
              <w:rPr>
                <w:rFonts w:asciiTheme="minorHAnsi" w:hAnsiTheme="minorHAnsi"/>
                <w:b/>
              </w:rPr>
            </w:pPr>
            <w:r w:rsidRPr="00266A0A">
              <w:rPr>
                <w:rFonts w:asciiTheme="minorHAnsi" w:hAnsiTheme="minorHAnsi"/>
                <w:b/>
              </w:rPr>
              <w:t>ESOL Level 2</w:t>
            </w:r>
          </w:p>
        </w:tc>
        <w:tc>
          <w:tcPr>
            <w:tcW w:w="19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29" w:type="dxa"/>
              <w:left w:w="29" w:type="dxa"/>
              <w:bottom w:w="29" w:type="dxa"/>
              <w:right w:w="29" w:type="dxa"/>
            </w:tcMar>
            <w:vAlign w:val="center"/>
          </w:tcPr>
          <w:p w14:paraId="201A9E18" w14:textId="77777777" w:rsidR="00BB34E5" w:rsidRPr="00266A0A" w:rsidRDefault="00BE5313" w:rsidP="00BE5313">
            <w:pPr>
              <w:ind w:right="80"/>
              <w:jc w:val="center"/>
              <w:rPr>
                <w:rFonts w:asciiTheme="minorHAnsi" w:hAnsiTheme="minorHAnsi"/>
                <w:b/>
              </w:rPr>
            </w:pPr>
            <w:r w:rsidRPr="00266A0A">
              <w:rPr>
                <w:rFonts w:asciiTheme="minorHAnsi" w:hAnsiTheme="minorHAnsi"/>
                <w:b/>
              </w:rPr>
              <w:t>ESOL Level 3</w:t>
            </w:r>
          </w:p>
        </w:tc>
        <w:tc>
          <w:tcPr>
            <w:tcW w:w="19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29" w:type="dxa"/>
              <w:left w:w="29" w:type="dxa"/>
              <w:bottom w:w="29" w:type="dxa"/>
              <w:right w:w="29" w:type="dxa"/>
            </w:tcMar>
            <w:vAlign w:val="center"/>
          </w:tcPr>
          <w:p w14:paraId="382FC633" w14:textId="77777777" w:rsidR="00BB34E5" w:rsidRPr="00266A0A" w:rsidRDefault="007308DD" w:rsidP="00BE5313">
            <w:pPr>
              <w:ind w:right="80"/>
              <w:jc w:val="center"/>
              <w:rPr>
                <w:rFonts w:asciiTheme="minorHAnsi" w:hAnsiTheme="minorHAnsi"/>
                <w:b/>
              </w:rPr>
            </w:pPr>
            <w:r w:rsidRPr="00266A0A">
              <w:rPr>
                <w:rFonts w:asciiTheme="minorHAnsi" w:hAnsiTheme="minorHAnsi"/>
                <w:b/>
              </w:rPr>
              <w:t>ESOL Level</w:t>
            </w:r>
            <w:r w:rsidR="00BE5313" w:rsidRPr="00266A0A">
              <w:rPr>
                <w:rFonts w:asciiTheme="minorHAnsi" w:hAnsiTheme="minorHAnsi"/>
                <w:b/>
              </w:rPr>
              <w:t xml:space="preserve"> 4</w:t>
            </w:r>
          </w:p>
        </w:tc>
        <w:tc>
          <w:tcPr>
            <w:tcW w:w="19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29" w:type="dxa"/>
              <w:left w:w="29" w:type="dxa"/>
              <w:bottom w:w="29" w:type="dxa"/>
              <w:right w:w="29" w:type="dxa"/>
            </w:tcMar>
            <w:vAlign w:val="center"/>
          </w:tcPr>
          <w:p w14:paraId="1BD3774F" w14:textId="77777777" w:rsidR="00BB34E5" w:rsidRPr="00266A0A" w:rsidRDefault="00BE5313" w:rsidP="00BE5313">
            <w:pPr>
              <w:ind w:right="80"/>
              <w:jc w:val="center"/>
              <w:rPr>
                <w:rFonts w:asciiTheme="minorHAnsi" w:hAnsiTheme="minorHAnsi"/>
                <w:b/>
              </w:rPr>
            </w:pPr>
            <w:r w:rsidRPr="00266A0A">
              <w:rPr>
                <w:rFonts w:asciiTheme="minorHAnsi" w:hAnsiTheme="minorHAnsi"/>
                <w:b/>
              </w:rPr>
              <w:t>ESOL Level 5</w:t>
            </w:r>
          </w:p>
        </w:tc>
        <w:tc>
          <w:tcPr>
            <w:tcW w:w="19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29" w:type="dxa"/>
              <w:left w:w="29" w:type="dxa"/>
              <w:bottom w:w="29" w:type="dxa"/>
              <w:right w:w="29" w:type="dxa"/>
            </w:tcMar>
            <w:vAlign w:val="center"/>
          </w:tcPr>
          <w:p w14:paraId="1A94D0F1" w14:textId="77777777" w:rsidR="00BB34E5" w:rsidRPr="00266A0A" w:rsidRDefault="00BE5313" w:rsidP="00BE5313">
            <w:pPr>
              <w:ind w:right="80"/>
              <w:jc w:val="center"/>
              <w:rPr>
                <w:rFonts w:asciiTheme="minorHAnsi" w:hAnsiTheme="minorHAnsi"/>
                <w:b/>
              </w:rPr>
            </w:pPr>
            <w:r w:rsidRPr="00266A0A">
              <w:rPr>
                <w:rFonts w:asciiTheme="minorHAnsi" w:hAnsiTheme="minorHAnsi"/>
                <w:b/>
              </w:rPr>
              <w:t>ESOL Level 6</w:t>
            </w:r>
          </w:p>
        </w:tc>
      </w:tr>
      <w:tr w:rsidR="007308DD" w:rsidRPr="00266A0A" w14:paraId="1C96AC10" w14:textId="77777777" w:rsidTr="00BE5313">
        <w:tc>
          <w:tcPr>
            <w:tcW w:w="2785" w:type="dxa"/>
            <w:tcBorders>
              <w:top w:val="single" w:sz="4" w:space="0" w:color="FFFFFF" w:themeColor="background1"/>
            </w:tcBorders>
            <w:shd w:val="clear" w:color="auto" w:fill="FF8588"/>
            <w:tcMar>
              <w:top w:w="29" w:type="dxa"/>
              <w:left w:w="29" w:type="dxa"/>
              <w:bottom w:w="29" w:type="dxa"/>
              <w:right w:w="29" w:type="dxa"/>
            </w:tcMar>
            <w:vAlign w:val="center"/>
          </w:tcPr>
          <w:p w14:paraId="28F7870B" w14:textId="77777777" w:rsidR="007308DD" w:rsidRPr="00266A0A" w:rsidRDefault="007308DD" w:rsidP="00BD4BD1">
            <w:pPr>
              <w:ind w:right="80"/>
              <w:rPr>
                <w:rFonts w:asciiTheme="minorHAnsi" w:hAnsiTheme="minorHAnsi"/>
                <w:b/>
              </w:rPr>
            </w:pPr>
            <w:r w:rsidRPr="00266A0A">
              <w:rPr>
                <w:rFonts w:asciiTheme="minorHAnsi" w:hAnsiTheme="minorHAnsi"/>
                <w:b/>
              </w:rPr>
              <w:t>ELP Anchor Standard</w:t>
            </w:r>
          </w:p>
        </w:tc>
        <w:tc>
          <w:tcPr>
            <w:tcW w:w="3868" w:type="dxa"/>
            <w:gridSpan w:val="2"/>
            <w:tcBorders>
              <w:top w:val="single" w:sz="4" w:space="0" w:color="FFFFFF" w:themeColor="background1"/>
            </w:tcBorders>
            <w:shd w:val="clear" w:color="auto" w:fill="FEDEE6"/>
            <w:tcMar>
              <w:top w:w="29" w:type="dxa"/>
              <w:left w:w="29" w:type="dxa"/>
              <w:bottom w:w="29" w:type="dxa"/>
              <w:right w:w="29" w:type="dxa"/>
            </w:tcMar>
            <w:vAlign w:val="center"/>
          </w:tcPr>
          <w:p w14:paraId="3B046D50" w14:textId="77777777" w:rsidR="007308DD" w:rsidRPr="00266A0A" w:rsidRDefault="003438A5" w:rsidP="00BD4BD1">
            <w:pPr>
              <w:ind w:right="80"/>
              <w:jc w:val="center"/>
              <w:rPr>
                <w:rFonts w:asciiTheme="minorHAnsi" w:hAnsiTheme="minorHAnsi"/>
                <w:b/>
              </w:rPr>
            </w:pPr>
            <w:r w:rsidRPr="00266A0A">
              <w:rPr>
                <w:rFonts w:asciiTheme="minorHAnsi" w:hAnsiTheme="minorHAnsi"/>
                <w:b/>
              </w:rPr>
              <w:t>ELPS level</w:t>
            </w:r>
            <w:r w:rsidR="007308DD" w:rsidRPr="00266A0A">
              <w:rPr>
                <w:rFonts w:asciiTheme="minorHAnsi" w:hAnsiTheme="minorHAnsi"/>
                <w:b/>
              </w:rPr>
              <w:t xml:space="preserve"> 1 Descriptor</w:t>
            </w:r>
          </w:p>
        </w:tc>
        <w:tc>
          <w:tcPr>
            <w:tcW w:w="1934" w:type="dxa"/>
            <w:tcBorders>
              <w:top w:val="single" w:sz="4" w:space="0" w:color="FFFFFF" w:themeColor="background1"/>
            </w:tcBorders>
            <w:shd w:val="clear" w:color="auto" w:fill="FEDEE6"/>
            <w:tcMar>
              <w:top w:w="29" w:type="dxa"/>
              <w:left w:w="29" w:type="dxa"/>
              <w:bottom w:w="29" w:type="dxa"/>
              <w:right w:w="29" w:type="dxa"/>
            </w:tcMar>
            <w:vAlign w:val="center"/>
          </w:tcPr>
          <w:p w14:paraId="33E2785F" w14:textId="77777777" w:rsidR="007308DD" w:rsidRPr="00266A0A" w:rsidRDefault="003438A5" w:rsidP="00BD4BD1">
            <w:pPr>
              <w:ind w:right="80"/>
              <w:jc w:val="center"/>
              <w:rPr>
                <w:rFonts w:asciiTheme="minorHAnsi" w:hAnsiTheme="minorHAnsi"/>
                <w:b/>
              </w:rPr>
            </w:pPr>
            <w:r w:rsidRPr="00266A0A">
              <w:rPr>
                <w:rFonts w:asciiTheme="minorHAnsi" w:hAnsiTheme="minorHAnsi"/>
                <w:b/>
              </w:rPr>
              <w:t>ELPS level</w:t>
            </w:r>
            <w:r w:rsidR="007308DD" w:rsidRPr="00266A0A">
              <w:rPr>
                <w:rFonts w:asciiTheme="minorHAnsi" w:hAnsiTheme="minorHAnsi"/>
                <w:b/>
              </w:rPr>
              <w:t xml:space="preserve"> 2 Descriptor</w:t>
            </w:r>
          </w:p>
        </w:tc>
        <w:tc>
          <w:tcPr>
            <w:tcW w:w="1934" w:type="dxa"/>
            <w:tcBorders>
              <w:top w:val="single" w:sz="4" w:space="0" w:color="FFFFFF" w:themeColor="background1"/>
            </w:tcBorders>
            <w:shd w:val="clear" w:color="auto" w:fill="FEDEE6"/>
            <w:tcMar>
              <w:top w:w="29" w:type="dxa"/>
              <w:left w:w="29" w:type="dxa"/>
              <w:bottom w:w="29" w:type="dxa"/>
              <w:right w:w="29" w:type="dxa"/>
            </w:tcMar>
            <w:vAlign w:val="center"/>
          </w:tcPr>
          <w:p w14:paraId="123093FB" w14:textId="77777777" w:rsidR="007308DD" w:rsidRPr="00266A0A" w:rsidRDefault="003438A5" w:rsidP="00BD4BD1">
            <w:pPr>
              <w:ind w:right="80"/>
              <w:jc w:val="center"/>
              <w:rPr>
                <w:rFonts w:asciiTheme="minorHAnsi" w:hAnsiTheme="minorHAnsi"/>
                <w:b/>
              </w:rPr>
            </w:pPr>
            <w:r w:rsidRPr="00266A0A">
              <w:rPr>
                <w:rFonts w:asciiTheme="minorHAnsi" w:hAnsiTheme="minorHAnsi"/>
                <w:b/>
              </w:rPr>
              <w:t>ELPS level</w:t>
            </w:r>
            <w:r w:rsidR="007308DD" w:rsidRPr="00266A0A">
              <w:rPr>
                <w:rFonts w:asciiTheme="minorHAnsi" w:hAnsiTheme="minorHAnsi"/>
                <w:b/>
              </w:rPr>
              <w:t xml:space="preserve"> 3 Descriptor</w:t>
            </w:r>
          </w:p>
        </w:tc>
        <w:tc>
          <w:tcPr>
            <w:tcW w:w="1934" w:type="dxa"/>
            <w:tcBorders>
              <w:top w:val="single" w:sz="4" w:space="0" w:color="FFFFFF" w:themeColor="background1"/>
            </w:tcBorders>
            <w:shd w:val="clear" w:color="auto" w:fill="FEDEE6"/>
            <w:tcMar>
              <w:top w:w="29" w:type="dxa"/>
              <w:left w:w="29" w:type="dxa"/>
              <w:bottom w:w="29" w:type="dxa"/>
              <w:right w:w="29" w:type="dxa"/>
            </w:tcMar>
            <w:vAlign w:val="center"/>
          </w:tcPr>
          <w:p w14:paraId="6CA9B1E3" w14:textId="77777777" w:rsidR="007308DD" w:rsidRPr="00266A0A" w:rsidRDefault="003438A5" w:rsidP="00BD4BD1">
            <w:pPr>
              <w:ind w:right="80"/>
              <w:jc w:val="center"/>
              <w:rPr>
                <w:rFonts w:asciiTheme="minorHAnsi" w:hAnsiTheme="minorHAnsi"/>
                <w:b/>
              </w:rPr>
            </w:pPr>
            <w:r w:rsidRPr="00266A0A">
              <w:rPr>
                <w:rFonts w:asciiTheme="minorHAnsi" w:hAnsiTheme="minorHAnsi"/>
                <w:b/>
              </w:rPr>
              <w:t>ELPS level</w:t>
            </w:r>
            <w:r w:rsidR="007308DD" w:rsidRPr="00266A0A">
              <w:rPr>
                <w:rFonts w:asciiTheme="minorHAnsi" w:hAnsiTheme="minorHAnsi"/>
                <w:b/>
              </w:rPr>
              <w:t xml:space="preserve"> 4 Descriptor</w:t>
            </w:r>
          </w:p>
        </w:tc>
        <w:tc>
          <w:tcPr>
            <w:tcW w:w="1935" w:type="dxa"/>
            <w:tcBorders>
              <w:top w:val="single" w:sz="4" w:space="0" w:color="FFFFFF" w:themeColor="background1"/>
            </w:tcBorders>
            <w:shd w:val="clear" w:color="auto" w:fill="FEDEE6"/>
            <w:tcMar>
              <w:top w:w="29" w:type="dxa"/>
              <w:left w:w="29" w:type="dxa"/>
              <w:bottom w:w="29" w:type="dxa"/>
              <w:right w:w="29" w:type="dxa"/>
            </w:tcMar>
            <w:vAlign w:val="center"/>
          </w:tcPr>
          <w:p w14:paraId="451A4A06" w14:textId="77777777" w:rsidR="007308DD" w:rsidRPr="00266A0A" w:rsidRDefault="003438A5" w:rsidP="00BD4BD1">
            <w:pPr>
              <w:ind w:right="80"/>
              <w:jc w:val="center"/>
              <w:rPr>
                <w:rFonts w:asciiTheme="minorHAnsi" w:hAnsiTheme="minorHAnsi"/>
                <w:b/>
              </w:rPr>
            </w:pPr>
            <w:r w:rsidRPr="00266A0A">
              <w:rPr>
                <w:rFonts w:asciiTheme="minorHAnsi" w:hAnsiTheme="minorHAnsi"/>
                <w:b/>
              </w:rPr>
              <w:t>ELPS level</w:t>
            </w:r>
            <w:r w:rsidR="007308DD" w:rsidRPr="00266A0A">
              <w:rPr>
                <w:rFonts w:asciiTheme="minorHAnsi" w:hAnsiTheme="minorHAnsi"/>
                <w:b/>
              </w:rPr>
              <w:t xml:space="preserve"> 5 Descriptor</w:t>
            </w:r>
          </w:p>
        </w:tc>
      </w:tr>
      <w:tr w:rsidR="007308DD" w:rsidRPr="00266A0A" w14:paraId="13C348DF" w14:textId="77777777" w:rsidTr="00576F7A">
        <w:trPr>
          <w:trHeight w:val="330"/>
        </w:trPr>
        <w:tc>
          <w:tcPr>
            <w:tcW w:w="2785" w:type="dxa"/>
            <w:shd w:val="clear" w:color="auto" w:fill="D6E3BC"/>
            <w:tcMar>
              <w:top w:w="29" w:type="dxa"/>
              <w:left w:w="29" w:type="dxa"/>
              <w:bottom w:w="29" w:type="dxa"/>
              <w:right w:w="29" w:type="dxa"/>
            </w:tcMar>
            <w:vAlign w:val="center"/>
          </w:tcPr>
          <w:p w14:paraId="5B539A28" w14:textId="77777777" w:rsidR="007308DD" w:rsidRPr="00266A0A" w:rsidRDefault="007308DD" w:rsidP="00BD4BD1">
            <w:pPr>
              <w:ind w:right="80"/>
              <w:rPr>
                <w:rFonts w:asciiTheme="minorHAnsi" w:hAnsiTheme="minorHAnsi"/>
                <w:b/>
              </w:rPr>
            </w:pPr>
            <w:r w:rsidRPr="00266A0A">
              <w:rPr>
                <w:rFonts w:asciiTheme="minorHAnsi" w:hAnsiTheme="minorHAnsi"/>
                <w:b/>
              </w:rPr>
              <w:t>RLA Reading Strand</w:t>
            </w:r>
          </w:p>
        </w:tc>
        <w:tc>
          <w:tcPr>
            <w:tcW w:w="11605" w:type="dxa"/>
            <w:gridSpan w:val="6"/>
            <w:shd w:val="clear" w:color="auto" w:fill="D6E3BC"/>
            <w:tcMar>
              <w:top w:w="29" w:type="dxa"/>
              <w:left w:w="29" w:type="dxa"/>
              <w:bottom w:w="29" w:type="dxa"/>
              <w:right w:w="29" w:type="dxa"/>
            </w:tcMar>
            <w:vAlign w:val="center"/>
          </w:tcPr>
          <w:p w14:paraId="314DE126" w14:textId="77777777" w:rsidR="007308DD" w:rsidRPr="00266A0A" w:rsidRDefault="007308DD" w:rsidP="00BD4BD1">
            <w:pPr>
              <w:ind w:right="80"/>
              <w:rPr>
                <w:rFonts w:asciiTheme="minorHAnsi" w:hAnsiTheme="minorHAnsi"/>
                <w:b/>
              </w:rPr>
            </w:pPr>
            <w:r w:rsidRPr="00266A0A">
              <w:rPr>
                <w:rFonts w:asciiTheme="minorHAnsi" w:hAnsiTheme="minorHAnsi"/>
                <w:b/>
              </w:rPr>
              <w:t>RLA Reading Benchmark</w:t>
            </w:r>
            <w:r w:rsidR="00BD4BD1" w:rsidRPr="00266A0A">
              <w:rPr>
                <w:rFonts w:asciiTheme="minorHAnsi" w:hAnsiTheme="minorHAnsi"/>
                <w:b/>
              </w:rPr>
              <w:t>s</w:t>
            </w:r>
            <w:r w:rsidRPr="00266A0A">
              <w:rPr>
                <w:rFonts w:asciiTheme="minorHAnsi" w:hAnsiTheme="minorHAnsi"/>
                <w:b/>
              </w:rPr>
              <w:t xml:space="preserve"> Levels 1 through 4 </w:t>
            </w:r>
            <w:r w:rsidR="00BD4BD1" w:rsidRPr="00266A0A">
              <w:rPr>
                <w:rFonts w:asciiTheme="minorHAnsi" w:hAnsiTheme="minorHAnsi"/>
              </w:rPr>
              <w:t>(These levels vary.</w:t>
            </w:r>
            <w:r w:rsidRPr="00266A0A">
              <w:rPr>
                <w:rFonts w:asciiTheme="minorHAnsi" w:hAnsiTheme="minorHAnsi"/>
              </w:rPr>
              <w:t>)</w:t>
            </w:r>
          </w:p>
        </w:tc>
      </w:tr>
      <w:tr w:rsidR="00BD4BD1" w:rsidRPr="00266A0A" w14:paraId="6FA27F6E" w14:textId="77777777" w:rsidTr="00576F7A">
        <w:trPr>
          <w:trHeight w:val="330"/>
        </w:trPr>
        <w:tc>
          <w:tcPr>
            <w:tcW w:w="2785" w:type="dxa"/>
            <w:shd w:val="clear" w:color="auto" w:fill="D9E2F3" w:themeFill="accent1" w:themeFillTint="33"/>
            <w:tcMar>
              <w:top w:w="29" w:type="dxa"/>
              <w:left w:w="29" w:type="dxa"/>
              <w:bottom w:w="29" w:type="dxa"/>
              <w:right w:w="29" w:type="dxa"/>
            </w:tcMar>
            <w:vAlign w:val="center"/>
          </w:tcPr>
          <w:p w14:paraId="45CF533A" w14:textId="77777777" w:rsidR="00BD4BD1" w:rsidRPr="00266A0A" w:rsidRDefault="00BD4BD1" w:rsidP="00BD4BD1">
            <w:pPr>
              <w:ind w:right="80"/>
              <w:rPr>
                <w:rFonts w:asciiTheme="minorHAnsi" w:hAnsiTheme="minorHAnsi"/>
                <w:b/>
              </w:rPr>
            </w:pPr>
            <w:r w:rsidRPr="00266A0A">
              <w:rPr>
                <w:rFonts w:asciiTheme="minorHAnsi" w:hAnsiTheme="minorHAnsi"/>
                <w:b/>
              </w:rPr>
              <w:t>RLA Communication Strand</w:t>
            </w:r>
          </w:p>
        </w:tc>
        <w:tc>
          <w:tcPr>
            <w:tcW w:w="11605" w:type="dxa"/>
            <w:gridSpan w:val="6"/>
            <w:shd w:val="clear" w:color="auto" w:fill="D9E2F3" w:themeFill="accent1" w:themeFillTint="33"/>
            <w:tcMar>
              <w:top w:w="29" w:type="dxa"/>
              <w:left w:w="29" w:type="dxa"/>
              <w:bottom w:w="29" w:type="dxa"/>
              <w:right w:w="29" w:type="dxa"/>
            </w:tcMar>
            <w:vAlign w:val="center"/>
          </w:tcPr>
          <w:p w14:paraId="3DB8A519" w14:textId="77777777" w:rsidR="00BD4BD1" w:rsidRPr="00266A0A" w:rsidRDefault="00BD4BD1" w:rsidP="00BD4BD1">
            <w:pPr>
              <w:ind w:right="80"/>
              <w:rPr>
                <w:rFonts w:asciiTheme="minorHAnsi" w:hAnsiTheme="minorHAnsi"/>
                <w:b/>
              </w:rPr>
            </w:pPr>
            <w:r w:rsidRPr="00266A0A">
              <w:rPr>
                <w:rFonts w:asciiTheme="minorHAnsi" w:hAnsiTheme="minorHAnsi"/>
                <w:b/>
              </w:rPr>
              <w:t xml:space="preserve">RLA Communication Benchmarks Levels 1 through 4 </w:t>
            </w:r>
            <w:r w:rsidRPr="00266A0A">
              <w:rPr>
                <w:rFonts w:asciiTheme="minorHAnsi" w:hAnsiTheme="minorHAnsi"/>
              </w:rPr>
              <w:t>(These levels vary.)</w:t>
            </w:r>
          </w:p>
        </w:tc>
      </w:tr>
      <w:tr w:rsidR="00BD4BD1" w:rsidRPr="00266A0A" w14:paraId="6FE83090" w14:textId="77777777" w:rsidTr="00B56391">
        <w:trPr>
          <w:trHeight w:val="330"/>
        </w:trPr>
        <w:tc>
          <w:tcPr>
            <w:tcW w:w="2785" w:type="dxa"/>
            <w:shd w:val="clear" w:color="auto" w:fill="E5B8B7"/>
            <w:tcMar>
              <w:top w:w="29" w:type="dxa"/>
              <w:left w:w="29" w:type="dxa"/>
              <w:bottom w:w="29" w:type="dxa"/>
              <w:right w:w="29" w:type="dxa"/>
            </w:tcMar>
            <w:vAlign w:val="center"/>
          </w:tcPr>
          <w:p w14:paraId="47FF8683" w14:textId="77777777" w:rsidR="00BD4BD1" w:rsidRPr="00266A0A" w:rsidRDefault="00BD4BD1" w:rsidP="00BD4BD1">
            <w:pPr>
              <w:ind w:right="80"/>
              <w:rPr>
                <w:rFonts w:asciiTheme="minorHAnsi" w:hAnsiTheme="minorHAnsi"/>
                <w:b/>
              </w:rPr>
            </w:pPr>
            <w:r w:rsidRPr="00266A0A">
              <w:rPr>
                <w:rFonts w:asciiTheme="minorHAnsi" w:hAnsiTheme="minorHAnsi"/>
                <w:b/>
              </w:rPr>
              <w:t>RLA Vocabulary Strand</w:t>
            </w:r>
          </w:p>
        </w:tc>
        <w:tc>
          <w:tcPr>
            <w:tcW w:w="11605" w:type="dxa"/>
            <w:gridSpan w:val="6"/>
            <w:shd w:val="clear" w:color="auto" w:fill="E5B8B7"/>
            <w:tcMar>
              <w:top w:w="29" w:type="dxa"/>
              <w:left w:w="29" w:type="dxa"/>
              <w:bottom w:w="29" w:type="dxa"/>
              <w:right w:w="29" w:type="dxa"/>
            </w:tcMar>
            <w:vAlign w:val="center"/>
          </w:tcPr>
          <w:p w14:paraId="30D82AA1" w14:textId="77777777" w:rsidR="00BD4BD1" w:rsidRPr="00266A0A" w:rsidRDefault="00BD4BD1" w:rsidP="00BD4BD1">
            <w:pPr>
              <w:ind w:right="80"/>
              <w:rPr>
                <w:rFonts w:asciiTheme="minorHAnsi" w:hAnsiTheme="minorHAnsi"/>
                <w:b/>
              </w:rPr>
            </w:pPr>
            <w:r w:rsidRPr="00266A0A">
              <w:rPr>
                <w:rFonts w:asciiTheme="minorHAnsi" w:hAnsiTheme="minorHAnsi"/>
                <w:b/>
              </w:rPr>
              <w:t xml:space="preserve">RLA Vocabulary Benchmarks Levels 1 through 4 </w:t>
            </w:r>
            <w:r w:rsidRPr="00266A0A">
              <w:rPr>
                <w:rFonts w:asciiTheme="minorHAnsi" w:hAnsiTheme="minorHAnsi"/>
              </w:rPr>
              <w:t>(These levels vary.)</w:t>
            </w:r>
          </w:p>
        </w:tc>
      </w:tr>
    </w:tbl>
    <w:p w14:paraId="399BE87E" w14:textId="77777777" w:rsidR="005178A0" w:rsidRPr="00266A0A" w:rsidRDefault="005178A0" w:rsidP="00B233CD">
      <w:pPr>
        <w:spacing w:after="0" w:line="240" w:lineRule="auto"/>
        <w:ind w:right="80"/>
        <w:rPr>
          <w:rFonts w:asciiTheme="minorHAnsi" w:hAnsiTheme="minorHAnsi"/>
          <w:b/>
        </w:rPr>
      </w:pPr>
    </w:p>
    <w:p w14:paraId="2D32FE12" w14:textId="77777777" w:rsidR="00252C88" w:rsidRPr="00266A0A" w:rsidRDefault="00B532E8" w:rsidP="00B233CD">
      <w:pPr>
        <w:spacing w:after="0" w:line="240" w:lineRule="auto"/>
        <w:ind w:right="80"/>
        <w:rPr>
          <w:rFonts w:asciiTheme="minorHAnsi" w:hAnsiTheme="minorHAnsi"/>
          <w:b/>
        </w:rPr>
      </w:pPr>
      <w:r w:rsidRPr="00266A0A">
        <w:rPr>
          <w:rFonts w:asciiTheme="minorHAnsi" w:hAnsiTheme="minorHAnsi"/>
          <w:b/>
        </w:rPr>
        <w:t>ELP Standard 1</w:t>
      </w:r>
      <w:r w:rsidR="00AF70ED" w:rsidRPr="00266A0A">
        <w:rPr>
          <w:rFonts w:asciiTheme="minorHAnsi" w:hAnsiTheme="minorHAnsi"/>
          <w:b/>
        </w:rPr>
        <w:t xml:space="preserve">: </w:t>
      </w:r>
      <w:r w:rsidR="00BE5313" w:rsidRPr="00266A0A">
        <w:rPr>
          <w:rFonts w:asciiTheme="minorHAnsi" w:hAnsiTheme="minorHAnsi"/>
          <w:b/>
        </w:rPr>
        <w:t>An ELL can construct meaning from oral presentations and literary and informational text through level-appropriate listening, reading and viewing.</w:t>
      </w:r>
    </w:p>
    <w:p w14:paraId="1849B948" w14:textId="77777777" w:rsidR="00252C88" w:rsidRPr="00266A0A" w:rsidRDefault="00B532E8" w:rsidP="00B233CD">
      <w:pPr>
        <w:spacing w:after="0" w:line="240" w:lineRule="auto"/>
        <w:ind w:right="80"/>
        <w:rPr>
          <w:rFonts w:asciiTheme="minorHAnsi" w:hAnsiTheme="minorHAnsi"/>
          <w:b/>
        </w:rPr>
      </w:pPr>
      <w:r w:rsidRPr="00266A0A">
        <w:rPr>
          <w:rFonts w:asciiTheme="minorHAnsi" w:hAnsiTheme="minorHAnsi"/>
          <w:b/>
        </w:rPr>
        <w:t>RLA.K12.EE.1.1 Cite evidence to explain and justify reasoning.</w:t>
      </w:r>
    </w:p>
    <w:p w14:paraId="5F55B03C" w14:textId="77777777" w:rsidR="00252C88" w:rsidRPr="00266A0A" w:rsidRDefault="00B532E8" w:rsidP="00B233CD">
      <w:pPr>
        <w:spacing w:after="0" w:line="240" w:lineRule="auto"/>
        <w:ind w:right="80"/>
        <w:rPr>
          <w:rFonts w:asciiTheme="minorHAnsi" w:hAnsiTheme="minorHAnsi"/>
          <w:b/>
        </w:rPr>
      </w:pPr>
      <w:r w:rsidRPr="00266A0A">
        <w:rPr>
          <w:rFonts w:asciiTheme="minorHAnsi" w:hAnsiTheme="minorHAnsi"/>
          <w:b/>
        </w:rPr>
        <w:t>RLA.K12.EE.3.1 Make inferences to support comprehension.</w:t>
      </w:r>
    </w:p>
    <w:p w14:paraId="7556C6A9" w14:textId="77777777" w:rsidR="00252C88" w:rsidRPr="00266A0A" w:rsidRDefault="00252C88" w:rsidP="00B233CD">
      <w:pPr>
        <w:spacing w:after="0" w:line="240" w:lineRule="auto"/>
        <w:ind w:right="80"/>
        <w:rPr>
          <w:rFonts w:asciiTheme="minorHAnsi" w:hAnsiTheme="minorHAnsi"/>
          <w:b/>
        </w:rPr>
      </w:pPr>
    </w:p>
    <w:tbl>
      <w:tblPr>
        <w:tblStyle w:val="12"/>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6"/>
        <w:gridCol w:w="2065"/>
        <w:gridCol w:w="2065"/>
        <w:gridCol w:w="2066"/>
        <w:gridCol w:w="2066"/>
        <w:gridCol w:w="2066"/>
        <w:gridCol w:w="2006"/>
      </w:tblGrid>
      <w:tr w:rsidR="00252C88" w:rsidRPr="00266A0A" w14:paraId="46AAA8D0" w14:textId="77777777" w:rsidTr="00F96721">
        <w:tc>
          <w:tcPr>
            <w:tcW w:w="2180" w:type="dxa"/>
            <w:tcBorders>
              <w:right w:val="single" w:sz="8" w:space="0" w:color="FFFFFF" w:themeColor="background1"/>
            </w:tcBorders>
            <w:shd w:val="clear" w:color="auto" w:fill="000000" w:themeFill="text1"/>
            <w:tcMar>
              <w:top w:w="29" w:type="dxa"/>
              <w:left w:w="29" w:type="dxa"/>
              <w:bottom w:w="29" w:type="dxa"/>
              <w:right w:w="29" w:type="dxa"/>
            </w:tcMar>
            <w:vAlign w:val="center"/>
          </w:tcPr>
          <w:p w14:paraId="1D102B92" w14:textId="77777777" w:rsidR="00252C88" w:rsidRPr="00266A0A" w:rsidRDefault="00B532E8" w:rsidP="00531719">
            <w:pPr>
              <w:ind w:left="80" w:right="80"/>
              <w:jc w:val="center"/>
              <w:rPr>
                <w:rFonts w:asciiTheme="minorHAnsi" w:hAnsiTheme="minorHAnsi"/>
                <w:spacing w:val="-8"/>
              </w:rPr>
            </w:pPr>
            <w:r w:rsidRPr="00266A0A">
              <w:rPr>
                <w:rFonts w:asciiTheme="minorHAnsi" w:hAnsiTheme="minorHAnsi"/>
                <w:b/>
                <w:spacing w:val="-8"/>
              </w:rPr>
              <w:t>ELP Anchor Standard 1</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29" w:type="dxa"/>
              <w:left w:w="29" w:type="dxa"/>
              <w:bottom w:w="29" w:type="dxa"/>
              <w:right w:w="29" w:type="dxa"/>
            </w:tcMar>
            <w:vAlign w:val="center"/>
          </w:tcPr>
          <w:p w14:paraId="1064425B"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1</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29" w:type="dxa"/>
              <w:left w:w="29" w:type="dxa"/>
              <w:bottom w:w="29" w:type="dxa"/>
              <w:right w:w="29" w:type="dxa"/>
            </w:tcMar>
            <w:vAlign w:val="center"/>
          </w:tcPr>
          <w:p w14:paraId="71524704"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2</w:t>
            </w:r>
          </w:p>
        </w:tc>
        <w:tc>
          <w:tcPr>
            <w:tcW w:w="21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29" w:type="dxa"/>
              <w:left w:w="29" w:type="dxa"/>
              <w:bottom w:w="29" w:type="dxa"/>
              <w:right w:w="29" w:type="dxa"/>
            </w:tcMar>
            <w:vAlign w:val="center"/>
          </w:tcPr>
          <w:p w14:paraId="7C7B59DD"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3</w:t>
            </w:r>
          </w:p>
        </w:tc>
        <w:tc>
          <w:tcPr>
            <w:tcW w:w="21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29" w:type="dxa"/>
              <w:left w:w="29" w:type="dxa"/>
              <w:bottom w:w="29" w:type="dxa"/>
              <w:right w:w="29" w:type="dxa"/>
            </w:tcMar>
            <w:vAlign w:val="center"/>
          </w:tcPr>
          <w:p w14:paraId="23336567"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4</w:t>
            </w:r>
          </w:p>
        </w:tc>
        <w:tc>
          <w:tcPr>
            <w:tcW w:w="21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29" w:type="dxa"/>
              <w:left w:w="29" w:type="dxa"/>
              <w:bottom w:w="29" w:type="dxa"/>
              <w:right w:w="29" w:type="dxa"/>
            </w:tcMar>
            <w:vAlign w:val="center"/>
          </w:tcPr>
          <w:p w14:paraId="05C5EC79"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5</w:t>
            </w:r>
          </w:p>
        </w:tc>
        <w:tc>
          <w:tcPr>
            <w:tcW w:w="2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29" w:type="dxa"/>
              <w:left w:w="29" w:type="dxa"/>
              <w:bottom w:w="29" w:type="dxa"/>
              <w:right w:w="29" w:type="dxa"/>
            </w:tcMar>
            <w:vAlign w:val="center"/>
          </w:tcPr>
          <w:p w14:paraId="150D9F73"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6</w:t>
            </w:r>
          </w:p>
        </w:tc>
      </w:tr>
      <w:tr w:rsidR="00252C88" w:rsidRPr="00266A0A" w14:paraId="1D88549D" w14:textId="77777777" w:rsidTr="00531719">
        <w:trPr>
          <w:trHeight w:val="480"/>
        </w:trPr>
        <w:tc>
          <w:tcPr>
            <w:tcW w:w="2180" w:type="dxa"/>
            <w:shd w:val="clear" w:color="auto" w:fill="FF8588"/>
            <w:tcMar>
              <w:top w:w="29" w:type="dxa"/>
              <w:left w:w="29" w:type="dxa"/>
              <w:bottom w:w="29" w:type="dxa"/>
              <w:right w:w="29" w:type="dxa"/>
            </w:tcMar>
          </w:tcPr>
          <w:p w14:paraId="1C1B0995" w14:textId="77777777" w:rsidR="00252C88" w:rsidRPr="00266A0A" w:rsidRDefault="00B532E8" w:rsidP="00B233CD">
            <w:pPr>
              <w:ind w:left="80" w:right="80"/>
              <w:rPr>
                <w:rFonts w:asciiTheme="minorHAnsi" w:hAnsiTheme="minorHAnsi"/>
                <w:b/>
              </w:rPr>
            </w:pPr>
            <w:r w:rsidRPr="00266A0A">
              <w:rPr>
                <w:rFonts w:asciiTheme="minorHAnsi" w:hAnsiTheme="minorHAnsi"/>
                <w:b/>
              </w:rPr>
              <w:t xml:space="preserve">An ELL can construct meaning from oral presentations and literary and informational text through level-appropriate listening, </w:t>
            </w:r>
            <w:r w:rsidR="00090713" w:rsidRPr="00266A0A">
              <w:rPr>
                <w:rFonts w:asciiTheme="minorHAnsi" w:hAnsiTheme="minorHAnsi"/>
                <w:b/>
              </w:rPr>
              <w:t>reading,</w:t>
            </w:r>
            <w:r w:rsidR="00DA33F6" w:rsidRPr="00266A0A">
              <w:rPr>
                <w:rFonts w:asciiTheme="minorHAnsi" w:hAnsiTheme="minorHAnsi"/>
                <w:b/>
              </w:rPr>
              <w:t xml:space="preserve"> and</w:t>
            </w:r>
            <w:r w:rsidRPr="00266A0A">
              <w:rPr>
                <w:rFonts w:asciiTheme="minorHAnsi" w:hAnsiTheme="minorHAnsi"/>
                <w:b/>
              </w:rPr>
              <w:t xml:space="preserve"> viewing.</w:t>
            </w:r>
          </w:p>
        </w:tc>
        <w:tc>
          <w:tcPr>
            <w:tcW w:w="4360" w:type="dxa"/>
            <w:gridSpan w:val="2"/>
            <w:tcBorders>
              <w:top w:val="single" w:sz="8" w:space="0" w:color="FFFFFF" w:themeColor="background1"/>
            </w:tcBorders>
            <w:shd w:val="clear" w:color="auto" w:fill="FEDEE6"/>
            <w:tcMar>
              <w:top w:w="29" w:type="dxa"/>
              <w:left w:w="29" w:type="dxa"/>
              <w:bottom w:w="29" w:type="dxa"/>
              <w:right w:w="29" w:type="dxa"/>
            </w:tcMar>
          </w:tcPr>
          <w:p w14:paraId="544B60AF" w14:textId="77777777" w:rsidR="00252C88" w:rsidRPr="00266A0A" w:rsidRDefault="00B532E8" w:rsidP="007F4673">
            <w:pPr>
              <w:ind w:left="92"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Pr="00266A0A">
              <w:rPr>
                <w:rFonts w:asciiTheme="minorHAnsi" w:hAnsiTheme="minorHAnsi"/>
              </w:rPr>
              <w:t xml:space="preserve"> 1, an ELL can use a very limited set of strategies to identify a few key words and phrases in oral communications and simple spoken and written texts.</w:t>
            </w:r>
          </w:p>
        </w:tc>
        <w:tc>
          <w:tcPr>
            <w:tcW w:w="2181" w:type="dxa"/>
            <w:tcBorders>
              <w:top w:val="single" w:sz="8" w:space="0" w:color="FFFFFF" w:themeColor="background1"/>
            </w:tcBorders>
            <w:shd w:val="clear" w:color="auto" w:fill="FEDEE6"/>
            <w:tcMar>
              <w:top w:w="29" w:type="dxa"/>
              <w:left w:w="29" w:type="dxa"/>
              <w:bottom w:w="29" w:type="dxa"/>
              <w:right w:w="29" w:type="dxa"/>
            </w:tcMar>
          </w:tcPr>
          <w:p w14:paraId="6AC90552" w14:textId="77777777" w:rsidR="00252C88" w:rsidRPr="00266A0A" w:rsidRDefault="00B532E8" w:rsidP="00B233CD">
            <w:pPr>
              <w:ind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Pr="00266A0A">
              <w:rPr>
                <w:rFonts w:asciiTheme="minorHAnsi" w:hAnsiTheme="minorHAnsi"/>
              </w:rPr>
              <w:t xml:space="preserve"> 2, an ELL can use an </w:t>
            </w:r>
            <w:r w:rsidRPr="00266A0A">
              <w:rPr>
                <w:rFonts w:asciiTheme="minorHAnsi" w:hAnsiTheme="minorHAnsi"/>
                <w:i/>
              </w:rPr>
              <w:t>emerging set of strategies</w:t>
            </w:r>
            <w:r w:rsidRPr="00266A0A">
              <w:rPr>
                <w:rFonts w:asciiTheme="minorHAnsi" w:hAnsiTheme="minorHAnsi"/>
              </w:rPr>
              <w:t xml:space="preserve"> to</w:t>
            </w:r>
          </w:p>
          <w:p w14:paraId="3CDDFC45" w14:textId="77777777" w:rsidR="00252C88" w:rsidRPr="00266A0A" w:rsidRDefault="00B532E8" w:rsidP="00AF70ED">
            <w:pPr>
              <w:numPr>
                <w:ilvl w:val="0"/>
                <w:numId w:val="3"/>
              </w:numPr>
              <w:ind w:left="266" w:right="80" w:hanging="266"/>
              <w:rPr>
                <w:rFonts w:asciiTheme="minorHAnsi" w:hAnsiTheme="minorHAnsi"/>
              </w:rPr>
            </w:pPr>
            <w:r w:rsidRPr="00266A0A">
              <w:rPr>
                <w:rFonts w:asciiTheme="minorHAnsi" w:hAnsiTheme="minorHAnsi"/>
              </w:rPr>
              <w:t>identify the main topic in oral presentations and simple spoken and written texts</w:t>
            </w:r>
          </w:p>
          <w:p w14:paraId="2B23C90C" w14:textId="77777777" w:rsidR="00252C88" w:rsidRPr="00266A0A" w:rsidRDefault="00B532E8" w:rsidP="00AF70ED">
            <w:pPr>
              <w:numPr>
                <w:ilvl w:val="0"/>
                <w:numId w:val="3"/>
              </w:numPr>
              <w:ind w:left="266" w:right="80" w:hanging="266"/>
              <w:rPr>
                <w:rFonts w:asciiTheme="minorHAnsi" w:hAnsiTheme="minorHAnsi"/>
              </w:rPr>
            </w:pPr>
            <w:r w:rsidRPr="00266A0A">
              <w:rPr>
                <w:rFonts w:asciiTheme="minorHAnsi" w:hAnsiTheme="minorHAnsi"/>
              </w:rPr>
              <w:t>retell a few key details.</w:t>
            </w:r>
          </w:p>
        </w:tc>
        <w:tc>
          <w:tcPr>
            <w:tcW w:w="2181" w:type="dxa"/>
            <w:tcBorders>
              <w:top w:val="single" w:sz="8" w:space="0" w:color="FFFFFF" w:themeColor="background1"/>
            </w:tcBorders>
            <w:shd w:val="clear" w:color="auto" w:fill="FEDEE6"/>
            <w:tcMar>
              <w:top w:w="29" w:type="dxa"/>
              <w:left w:w="29" w:type="dxa"/>
              <w:bottom w:w="29" w:type="dxa"/>
              <w:right w:w="29" w:type="dxa"/>
            </w:tcMar>
          </w:tcPr>
          <w:p w14:paraId="16E48D01" w14:textId="77777777" w:rsidR="00252C88" w:rsidRPr="00266A0A" w:rsidRDefault="00B532E8" w:rsidP="00B233CD">
            <w:pPr>
              <w:ind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Pr="00266A0A">
              <w:rPr>
                <w:rFonts w:asciiTheme="minorHAnsi" w:hAnsiTheme="minorHAnsi"/>
              </w:rPr>
              <w:t xml:space="preserve"> 3, an ELL can use a </w:t>
            </w:r>
            <w:r w:rsidRPr="00266A0A">
              <w:rPr>
                <w:rFonts w:asciiTheme="minorHAnsi" w:hAnsiTheme="minorHAnsi"/>
                <w:i/>
              </w:rPr>
              <w:t>developing set of strategies</w:t>
            </w:r>
            <w:r w:rsidRPr="00266A0A">
              <w:rPr>
                <w:rFonts w:asciiTheme="minorHAnsi" w:hAnsiTheme="minorHAnsi"/>
              </w:rPr>
              <w:t xml:space="preserve"> to</w:t>
            </w:r>
          </w:p>
          <w:p w14:paraId="59022951" w14:textId="77777777" w:rsidR="00252C88" w:rsidRPr="00266A0A" w:rsidRDefault="00B532E8" w:rsidP="00AF70ED">
            <w:pPr>
              <w:numPr>
                <w:ilvl w:val="0"/>
                <w:numId w:val="2"/>
              </w:numPr>
              <w:ind w:left="264" w:right="80" w:hanging="264"/>
              <w:rPr>
                <w:rFonts w:asciiTheme="minorHAnsi" w:hAnsiTheme="minorHAnsi"/>
              </w:rPr>
            </w:pPr>
            <w:r w:rsidRPr="00266A0A">
              <w:rPr>
                <w:rFonts w:asciiTheme="minorHAnsi" w:hAnsiTheme="minorHAnsi"/>
              </w:rPr>
              <w:t>determine a central idea or theme in oral presentations and spoken and written texts</w:t>
            </w:r>
          </w:p>
          <w:p w14:paraId="42F7ECFB" w14:textId="77777777" w:rsidR="00252C88" w:rsidRPr="00266A0A" w:rsidRDefault="00B532E8" w:rsidP="00AF70ED">
            <w:pPr>
              <w:numPr>
                <w:ilvl w:val="0"/>
                <w:numId w:val="2"/>
              </w:numPr>
              <w:ind w:left="264" w:right="80" w:hanging="264"/>
              <w:rPr>
                <w:rFonts w:asciiTheme="minorHAnsi" w:hAnsiTheme="minorHAnsi"/>
              </w:rPr>
            </w:pPr>
            <w:r w:rsidRPr="00266A0A">
              <w:rPr>
                <w:rFonts w:asciiTheme="minorHAnsi" w:hAnsiTheme="minorHAnsi"/>
              </w:rPr>
              <w:t>retell key details</w:t>
            </w:r>
          </w:p>
          <w:p w14:paraId="3C4B29E2" w14:textId="77777777" w:rsidR="00252C88" w:rsidRPr="00266A0A" w:rsidRDefault="00B532E8" w:rsidP="00AF70ED">
            <w:pPr>
              <w:numPr>
                <w:ilvl w:val="0"/>
                <w:numId w:val="2"/>
              </w:numPr>
              <w:ind w:left="264" w:right="80" w:hanging="264"/>
              <w:rPr>
                <w:rFonts w:asciiTheme="minorHAnsi" w:hAnsiTheme="minorHAnsi"/>
              </w:rPr>
            </w:pPr>
            <w:r w:rsidRPr="00266A0A">
              <w:rPr>
                <w:rFonts w:asciiTheme="minorHAnsi" w:hAnsiTheme="minorHAnsi"/>
              </w:rPr>
              <w:t>answer questions about key details</w:t>
            </w:r>
          </w:p>
          <w:p w14:paraId="2A928EA2" w14:textId="77777777" w:rsidR="00252C88" w:rsidRPr="00266A0A" w:rsidRDefault="00B532E8" w:rsidP="00AF70ED">
            <w:pPr>
              <w:numPr>
                <w:ilvl w:val="0"/>
                <w:numId w:val="2"/>
              </w:numPr>
              <w:ind w:left="264" w:right="80" w:hanging="264"/>
              <w:rPr>
                <w:rFonts w:asciiTheme="minorHAnsi" w:hAnsiTheme="minorHAnsi"/>
              </w:rPr>
            </w:pPr>
            <w:r w:rsidRPr="00266A0A">
              <w:rPr>
                <w:rFonts w:asciiTheme="minorHAnsi" w:hAnsiTheme="minorHAnsi"/>
              </w:rPr>
              <w:t xml:space="preserve">explain how the theme is developed by </w:t>
            </w:r>
            <w:r w:rsidRPr="00266A0A">
              <w:rPr>
                <w:rFonts w:asciiTheme="minorHAnsi" w:hAnsiTheme="minorHAnsi"/>
              </w:rPr>
              <w:lastRenderedPageBreak/>
              <w:t>specific details in texts</w:t>
            </w:r>
          </w:p>
          <w:p w14:paraId="537693EC" w14:textId="77777777" w:rsidR="00252C88" w:rsidRPr="00266A0A" w:rsidRDefault="00B532E8" w:rsidP="00AF70ED">
            <w:pPr>
              <w:numPr>
                <w:ilvl w:val="0"/>
                <w:numId w:val="2"/>
              </w:numPr>
              <w:ind w:left="264" w:right="80" w:hanging="264"/>
              <w:rPr>
                <w:rFonts w:asciiTheme="minorHAnsi" w:hAnsiTheme="minorHAnsi"/>
              </w:rPr>
            </w:pPr>
            <w:r w:rsidRPr="00266A0A">
              <w:rPr>
                <w:rFonts w:asciiTheme="minorHAnsi" w:hAnsiTheme="minorHAnsi"/>
              </w:rPr>
              <w:t>summarize part of a text.</w:t>
            </w:r>
          </w:p>
        </w:tc>
        <w:tc>
          <w:tcPr>
            <w:tcW w:w="2181" w:type="dxa"/>
            <w:tcBorders>
              <w:top w:val="single" w:sz="8" w:space="0" w:color="FFFFFF" w:themeColor="background1"/>
            </w:tcBorders>
            <w:shd w:val="clear" w:color="auto" w:fill="FEDEE6"/>
            <w:tcMar>
              <w:top w:w="29" w:type="dxa"/>
              <w:left w:w="29" w:type="dxa"/>
              <w:bottom w:w="29" w:type="dxa"/>
              <w:right w:w="29" w:type="dxa"/>
            </w:tcMar>
          </w:tcPr>
          <w:p w14:paraId="0715B1FC" w14:textId="77777777" w:rsidR="00252C88" w:rsidRPr="00266A0A" w:rsidRDefault="00B532E8" w:rsidP="00B233CD">
            <w:pPr>
              <w:ind w:right="80"/>
              <w:rPr>
                <w:rFonts w:asciiTheme="minorHAnsi" w:hAnsiTheme="minorHAnsi"/>
              </w:rPr>
            </w:pPr>
            <w:r w:rsidRPr="00266A0A">
              <w:rPr>
                <w:rFonts w:asciiTheme="minorHAnsi" w:hAnsiTheme="minorHAnsi"/>
              </w:rPr>
              <w:lastRenderedPageBreak/>
              <w:t xml:space="preserve">By the end of </w:t>
            </w:r>
            <w:r w:rsidR="003438A5" w:rsidRPr="00266A0A">
              <w:rPr>
                <w:rFonts w:asciiTheme="minorHAnsi" w:hAnsiTheme="minorHAnsi"/>
              </w:rPr>
              <w:t>ELPS level</w:t>
            </w:r>
            <w:r w:rsidRPr="00266A0A">
              <w:rPr>
                <w:rFonts w:asciiTheme="minorHAnsi" w:hAnsiTheme="minorHAnsi"/>
              </w:rPr>
              <w:t xml:space="preserve"> 4, an ELL can use an </w:t>
            </w:r>
            <w:r w:rsidRPr="00266A0A">
              <w:rPr>
                <w:rFonts w:asciiTheme="minorHAnsi" w:hAnsiTheme="minorHAnsi"/>
                <w:i/>
              </w:rPr>
              <w:t>increasing range of strategies</w:t>
            </w:r>
            <w:r w:rsidRPr="00266A0A">
              <w:rPr>
                <w:rFonts w:asciiTheme="minorHAnsi" w:hAnsiTheme="minorHAnsi"/>
              </w:rPr>
              <w:t xml:space="preserve"> to</w:t>
            </w:r>
          </w:p>
          <w:p w14:paraId="6659BD94" w14:textId="77777777" w:rsidR="00252C88" w:rsidRPr="00266A0A" w:rsidRDefault="00B532E8" w:rsidP="00AF70ED">
            <w:pPr>
              <w:numPr>
                <w:ilvl w:val="0"/>
                <w:numId w:val="1"/>
              </w:numPr>
              <w:ind w:left="271" w:right="80" w:hanging="271"/>
              <w:rPr>
                <w:rFonts w:asciiTheme="minorHAnsi" w:hAnsiTheme="minorHAnsi"/>
              </w:rPr>
            </w:pPr>
            <w:r w:rsidRPr="00266A0A">
              <w:rPr>
                <w:rFonts w:asciiTheme="minorHAnsi" w:hAnsiTheme="minorHAnsi"/>
              </w:rPr>
              <w:t>determine a central idea or theme in oral presentations and spoken and written texts</w:t>
            </w:r>
          </w:p>
          <w:p w14:paraId="1BCAB6FA" w14:textId="77777777" w:rsidR="00252C88" w:rsidRPr="00266A0A" w:rsidRDefault="00B532E8" w:rsidP="00AF70ED">
            <w:pPr>
              <w:numPr>
                <w:ilvl w:val="0"/>
                <w:numId w:val="1"/>
              </w:numPr>
              <w:ind w:left="271" w:right="80" w:hanging="271"/>
              <w:rPr>
                <w:rFonts w:asciiTheme="minorHAnsi" w:hAnsiTheme="minorHAnsi"/>
              </w:rPr>
            </w:pPr>
            <w:r w:rsidRPr="00266A0A">
              <w:rPr>
                <w:rFonts w:asciiTheme="minorHAnsi" w:hAnsiTheme="minorHAnsi"/>
              </w:rPr>
              <w:t>analyze the development of the themes/ideas</w:t>
            </w:r>
          </w:p>
          <w:p w14:paraId="4ADA50FD" w14:textId="77777777" w:rsidR="00252C88" w:rsidRPr="00266A0A" w:rsidRDefault="00B532E8" w:rsidP="00AF70ED">
            <w:pPr>
              <w:numPr>
                <w:ilvl w:val="0"/>
                <w:numId w:val="1"/>
              </w:numPr>
              <w:ind w:left="271" w:right="80" w:hanging="271"/>
              <w:rPr>
                <w:rFonts w:asciiTheme="minorHAnsi" w:hAnsiTheme="minorHAnsi"/>
              </w:rPr>
            </w:pPr>
            <w:r w:rsidRPr="00266A0A">
              <w:rPr>
                <w:rFonts w:asciiTheme="minorHAnsi" w:hAnsiTheme="minorHAnsi"/>
              </w:rPr>
              <w:t xml:space="preserve">cite specific details and evidence from </w:t>
            </w:r>
            <w:r w:rsidRPr="00266A0A">
              <w:rPr>
                <w:rFonts w:asciiTheme="minorHAnsi" w:hAnsiTheme="minorHAnsi"/>
              </w:rPr>
              <w:lastRenderedPageBreak/>
              <w:t>texts to support the analysis</w:t>
            </w:r>
          </w:p>
          <w:p w14:paraId="3461CE48" w14:textId="77777777" w:rsidR="00252C88" w:rsidRPr="00266A0A" w:rsidRDefault="00B532E8" w:rsidP="00AF70ED">
            <w:pPr>
              <w:numPr>
                <w:ilvl w:val="0"/>
                <w:numId w:val="1"/>
              </w:numPr>
              <w:ind w:left="271" w:right="80" w:hanging="271"/>
              <w:rPr>
                <w:rFonts w:asciiTheme="minorHAnsi" w:hAnsiTheme="minorHAnsi"/>
              </w:rPr>
            </w:pPr>
            <w:r w:rsidRPr="00266A0A">
              <w:rPr>
                <w:rFonts w:asciiTheme="minorHAnsi" w:hAnsiTheme="minorHAnsi"/>
              </w:rPr>
              <w:t>summarize a text.</w:t>
            </w:r>
          </w:p>
        </w:tc>
        <w:tc>
          <w:tcPr>
            <w:tcW w:w="2117" w:type="dxa"/>
            <w:tcBorders>
              <w:top w:val="single" w:sz="8" w:space="0" w:color="FFFFFF" w:themeColor="background1"/>
            </w:tcBorders>
            <w:shd w:val="clear" w:color="auto" w:fill="FEDEE6"/>
            <w:tcMar>
              <w:top w:w="29" w:type="dxa"/>
              <w:left w:w="29" w:type="dxa"/>
              <w:bottom w:w="29" w:type="dxa"/>
              <w:right w:w="29" w:type="dxa"/>
            </w:tcMar>
          </w:tcPr>
          <w:p w14:paraId="273367DD" w14:textId="77777777" w:rsidR="00252C88" w:rsidRPr="00266A0A" w:rsidRDefault="00B532E8" w:rsidP="00B233CD">
            <w:pPr>
              <w:ind w:right="80"/>
              <w:rPr>
                <w:rFonts w:asciiTheme="minorHAnsi" w:hAnsiTheme="minorHAnsi"/>
              </w:rPr>
            </w:pPr>
            <w:r w:rsidRPr="00266A0A">
              <w:rPr>
                <w:rFonts w:asciiTheme="minorHAnsi" w:hAnsiTheme="minorHAnsi"/>
              </w:rPr>
              <w:lastRenderedPageBreak/>
              <w:t xml:space="preserve">By the end of </w:t>
            </w:r>
            <w:r w:rsidR="003438A5" w:rsidRPr="00266A0A">
              <w:rPr>
                <w:rFonts w:asciiTheme="minorHAnsi" w:hAnsiTheme="minorHAnsi"/>
              </w:rPr>
              <w:t>ELPS level</w:t>
            </w:r>
            <w:r w:rsidRPr="00266A0A">
              <w:rPr>
                <w:rFonts w:asciiTheme="minorHAnsi" w:hAnsiTheme="minorHAnsi"/>
              </w:rPr>
              <w:t xml:space="preserve"> 5, an ELL can use a </w:t>
            </w:r>
            <w:r w:rsidRPr="00266A0A">
              <w:rPr>
                <w:rFonts w:asciiTheme="minorHAnsi" w:hAnsiTheme="minorHAnsi"/>
                <w:i/>
              </w:rPr>
              <w:t>wide range of strategies</w:t>
            </w:r>
            <w:r w:rsidRPr="00266A0A">
              <w:rPr>
                <w:rFonts w:asciiTheme="minorHAnsi" w:hAnsiTheme="minorHAnsi"/>
              </w:rPr>
              <w:t xml:space="preserve"> to</w:t>
            </w:r>
          </w:p>
          <w:p w14:paraId="7A245C9A" w14:textId="77777777" w:rsidR="00252C88" w:rsidRPr="00266A0A" w:rsidRDefault="00B532E8" w:rsidP="00AF70ED">
            <w:pPr>
              <w:numPr>
                <w:ilvl w:val="0"/>
                <w:numId w:val="4"/>
              </w:numPr>
              <w:ind w:left="271" w:right="80" w:hanging="271"/>
              <w:rPr>
                <w:rFonts w:asciiTheme="minorHAnsi" w:hAnsiTheme="minorHAnsi"/>
              </w:rPr>
            </w:pPr>
            <w:r w:rsidRPr="00266A0A">
              <w:rPr>
                <w:rFonts w:asciiTheme="minorHAnsi" w:hAnsiTheme="minorHAnsi"/>
              </w:rPr>
              <w:t xml:space="preserve">determine central ideas or themes in oral presentations and spoken and written texts </w:t>
            </w:r>
          </w:p>
          <w:p w14:paraId="60017F8C" w14:textId="77777777" w:rsidR="00252C88" w:rsidRPr="00266A0A" w:rsidRDefault="00B532E8" w:rsidP="00AF70ED">
            <w:pPr>
              <w:numPr>
                <w:ilvl w:val="0"/>
                <w:numId w:val="4"/>
              </w:numPr>
              <w:ind w:left="271" w:right="80" w:hanging="271"/>
              <w:rPr>
                <w:rFonts w:asciiTheme="minorHAnsi" w:hAnsiTheme="minorHAnsi"/>
              </w:rPr>
            </w:pPr>
            <w:r w:rsidRPr="00266A0A">
              <w:rPr>
                <w:rFonts w:asciiTheme="minorHAnsi" w:hAnsiTheme="minorHAnsi"/>
              </w:rPr>
              <w:t xml:space="preserve">analyze the development of the themes/ideas </w:t>
            </w:r>
          </w:p>
          <w:p w14:paraId="34870496" w14:textId="77777777" w:rsidR="00252C88" w:rsidRPr="00266A0A" w:rsidRDefault="00B532E8" w:rsidP="00AF70ED">
            <w:pPr>
              <w:numPr>
                <w:ilvl w:val="0"/>
                <w:numId w:val="4"/>
              </w:numPr>
              <w:ind w:left="271" w:right="80" w:hanging="271"/>
              <w:rPr>
                <w:rFonts w:asciiTheme="minorHAnsi" w:hAnsiTheme="minorHAnsi"/>
              </w:rPr>
            </w:pPr>
            <w:r w:rsidRPr="00266A0A">
              <w:rPr>
                <w:rFonts w:asciiTheme="minorHAnsi" w:hAnsiTheme="minorHAnsi"/>
              </w:rPr>
              <w:t xml:space="preserve">cite specific details and evidence from </w:t>
            </w:r>
            <w:r w:rsidRPr="00266A0A">
              <w:rPr>
                <w:rFonts w:asciiTheme="minorHAnsi" w:hAnsiTheme="minorHAnsi"/>
              </w:rPr>
              <w:lastRenderedPageBreak/>
              <w:t>texts to support the analysis</w:t>
            </w:r>
          </w:p>
          <w:p w14:paraId="3AC7C975" w14:textId="77777777" w:rsidR="00252C88" w:rsidRPr="00266A0A" w:rsidRDefault="00B532E8" w:rsidP="00AF70ED">
            <w:pPr>
              <w:numPr>
                <w:ilvl w:val="0"/>
                <w:numId w:val="4"/>
              </w:numPr>
              <w:ind w:left="271" w:right="80" w:hanging="271"/>
              <w:rPr>
                <w:rFonts w:asciiTheme="minorHAnsi" w:hAnsiTheme="minorHAnsi"/>
              </w:rPr>
            </w:pPr>
            <w:r w:rsidRPr="00266A0A">
              <w:rPr>
                <w:rFonts w:asciiTheme="minorHAnsi" w:hAnsiTheme="minorHAnsi"/>
              </w:rPr>
              <w:t>summarize a text.</w:t>
            </w:r>
          </w:p>
        </w:tc>
      </w:tr>
      <w:tr w:rsidR="00252C88" w:rsidRPr="00266A0A" w14:paraId="54B5F0D9" w14:textId="77777777" w:rsidTr="00576F7A">
        <w:trPr>
          <w:trHeight w:val="480"/>
        </w:trPr>
        <w:tc>
          <w:tcPr>
            <w:tcW w:w="2180" w:type="dxa"/>
            <w:shd w:val="clear" w:color="auto" w:fill="D6E3BC"/>
            <w:tcMar>
              <w:top w:w="29" w:type="dxa"/>
              <w:left w:w="29" w:type="dxa"/>
              <w:bottom w:w="29" w:type="dxa"/>
              <w:right w:w="29" w:type="dxa"/>
            </w:tcMar>
          </w:tcPr>
          <w:p w14:paraId="1222CCFA" w14:textId="77777777" w:rsidR="009565ED" w:rsidRDefault="009565ED" w:rsidP="00B233CD">
            <w:pPr>
              <w:ind w:left="80" w:right="80"/>
              <w:rPr>
                <w:rFonts w:asciiTheme="minorHAnsi" w:hAnsiTheme="minorHAnsi"/>
                <w:b/>
              </w:rPr>
            </w:pPr>
            <w:r>
              <w:rPr>
                <w:rFonts w:asciiTheme="minorHAnsi" w:hAnsiTheme="minorHAnsi"/>
                <w:b/>
              </w:rPr>
              <w:lastRenderedPageBreak/>
              <w:t xml:space="preserve">Reading </w:t>
            </w:r>
          </w:p>
          <w:p w14:paraId="5C1E404D" w14:textId="77777777" w:rsidR="00252C88" w:rsidRPr="00266A0A" w:rsidRDefault="00B532E8" w:rsidP="00B233CD">
            <w:pPr>
              <w:ind w:left="80" w:right="80"/>
              <w:rPr>
                <w:rFonts w:asciiTheme="minorHAnsi" w:hAnsiTheme="minorHAnsi"/>
              </w:rPr>
            </w:pPr>
            <w:r w:rsidRPr="00266A0A">
              <w:rPr>
                <w:rFonts w:asciiTheme="minorHAnsi" w:hAnsiTheme="minorHAnsi"/>
                <w:b/>
              </w:rPr>
              <w:t>Central Idea R.2.2</w:t>
            </w:r>
          </w:p>
        </w:tc>
        <w:tc>
          <w:tcPr>
            <w:tcW w:w="6541" w:type="dxa"/>
            <w:gridSpan w:val="3"/>
            <w:tcMar>
              <w:top w:w="29" w:type="dxa"/>
              <w:left w:w="29" w:type="dxa"/>
              <w:bottom w:w="29" w:type="dxa"/>
              <w:right w:w="29" w:type="dxa"/>
            </w:tcMar>
          </w:tcPr>
          <w:p w14:paraId="0F95ADA1" w14:textId="77777777" w:rsidR="00252C88" w:rsidRPr="00266A0A" w:rsidRDefault="00B532E8" w:rsidP="007F4673">
            <w:pPr>
              <w:ind w:left="92" w:right="80"/>
              <w:rPr>
                <w:rFonts w:asciiTheme="minorHAnsi" w:hAnsiTheme="minorHAnsi"/>
              </w:rPr>
            </w:pPr>
            <w:r w:rsidRPr="00266A0A">
              <w:rPr>
                <w:rFonts w:asciiTheme="minorHAnsi" w:hAnsiTheme="minorHAnsi"/>
              </w:rPr>
              <w:t>RLA.L1.R.2.2: Identify the topic of and relevant details in a text.</w:t>
            </w:r>
          </w:p>
        </w:tc>
        <w:tc>
          <w:tcPr>
            <w:tcW w:w="2181" w:type="dxa"/>
            <w:tcMar>
              <w:top w:w="29" w:type="dxa"/>
              <w:left w:w="29" w:type="dxa"/>
              <w:bottom w:w="29" w:type="dxa"/>
              <w:right w:w="29" w:type="dxa"/>
            </w:tcMar>
          </w:tcPr>
          <w:p w14:paraId="7C32C34A" w14:textId="77777777" w:rsidR="00252C88" w:rsidRPr="00266A0A" w:rsidRDefault="00B532E8" w:rsidP="00B233CD">
            <w:pPr>
              <w:ind w:right="80"/>
              <w:rPr>
                <w:rFonts w:asciiTheme="minorHAnsi" w:hAnsiTheme="minorHAnsi"/>
              </w:rPr>
            </w:pPr>
            <w:r w:rsidRPr="00266A0A">
              <w:rPr>
                <w:rFonts w:asciiTheme="minorHAnsi" w:hAnsiTheme="minorHAnsi"/>
              </w:rPr>
              <w:t>RLA.L2.R.2.2: Identify the central idea and explain how relevant details support that idea in a text.</w:t>
            </w:r>
          </w:p>
        </w:tc>
        <w:tc>
          <w:tcPr>
            <w:tcW w:w="2181" w:type="dxa"/>
            <w:tcMar>
              <w:top w:w="29" w:type="dxa"/>
              <w:left w:w="29" w:type="dxa"/>
              <w:bottom w:w="29" w:type="dxa"/>
              <w:right w:w="29" w:type="dxa"/>
            </w:tcMar>
          </w:tcPr>
          <w:p w14:paraId="427AEADD" w14:textId="77777777" w:rsidR="00252C88" w:rsidRPr="00266A0A" w:rsidRDefault="00B532E8" w:rsidP="00B233CD">
            <w:pPr>
              <w:ind w:right="80"/>
              <w:rPr>
                <w:rFonts w:asciiTheme="minorHAnsi" w:hAnsiTheme="minorHAnsi"/>
              </w:rPr>
            </w:pPr>
            <w:r w:rsidRPr="00266A0A">
              <w:rPr>
                <w:rFonts w:asciiTheme="minorHAnsi" w:hAnsiTheme="minorHAnsi"/>
              </w:rPr>
              <w:t>RLA.L3.R.2.2: Explain how relevant details support the central idea(s), implied or explicit.</w:t>
            </w:r>
          </w:p>
        </w:tc>
        <w:tc>
          <w:tcPr>
            <w:tcW w:w="2117" w:type="dxa"/>
            <w:tcMar>
              <w:top w:w="29" w:type="dxa"/>
              <w:left w:w="29" w:type="dxa"/>
              <w:bottom w:w="29" w:type="dxa"/>
              <w:right w:w="29" w:type="dxa"/>
            </w:tcMar>
          </w:tcPr>
          <w:p w14:paraId="0090F93B" w14:textId="77777777" w:rsidR="00252C88" w:rsidRPr="00266A0A" w:rsidRDefault="00B532E8" w:rsidP="00B233CD">
            <w:pPr>
              <w:ind w:right="80"/>
              <w:rPr>
                <w:rFonts w:asciiTheme="minorHAnsi" w:hAnsiTheme="minorHAnsi"/>
              </w:rPr>
            </w:pPr>
            <w:r w:rsidRPr="00266A0A">
              <w:rPr>
                <w:rFonts w:asciiTheme="minorHAnsi" w:hAnsiTheme="minorHAnsi"/>
              </w:rPr>
              <w:t>RLA.L4.R.2.2: Analyze two or more central ideas, implied or explicit</w:t>
            </w:r>
            <w:r w:rsidR="00DA33F6" w:rsidRPr="00266A0A">
              <w:rPr>
                <w:rFonts w:asciiTheme="minorHAnsi" w:hAnsiTheme="minorHAnsi"/>
              </w:rPr>
              <w:t xml:space="preserve"> and</w:t>
            </w:r>
            <w:r w:rsidRPr="00266A0A">
              <w:rPr>
                <w:rFonts w:asciiTheme="minorHAnsi" w:hAnsiTheme="minorHAnsi"/>
              </w:rPr>
              <w:t xml:space="preserve"> their development throughout a text.</w:t>
            </w:r>
          </w:p>
        </w:tc>
      </w:tr>
      <w:tr w:rsidR="00252C88" w:rsidRPr="00266A0A" w14:paraId="006CC1F1" w14:textId="77777777" w:rsidTr="00576F7A">
        <w:trPr>
          <w:trHeight w:val="480"/>
        </w:trPr>
        <w:tc>
          <w:tcPr>
            <w:tcW w:w="2180" w:type="dxa"/>
            <w:shd w:val="clear" w:color="auto" w:fill="D6E3BC"/>
            <w:tcMar>
              <w:top w:w="29" w:type="dxa"/>
              <w:left w:w="29" w:type="dxa"/>
              <w:bottom w:w="29" w:type="dxa"/>
              <w:right w:w="29" w:type="dxa"/>
            </w:tcMar>
          </w:tcPr>
          <w:p w14:paraId="62E5994F" w14:textId="77777777" w:rsidR="009565ED" w:rsidRPr="009565ED" w:rsidRDefault="009565ED" w:rsidP="009565ED">
            <w:pPr>
              <w:ind w:left="80" w:right="80"/>
              <w:rPr>
                <w:rFonts w:asciiTheme="minorHAnsi" w:hAnsiTheme="minorHAnsi"/>
                <w:b/>
              </w:rPr>
            </w:pPr>
            <w:r w:rsidRPr="009565ED">
              <w:rPr>
                <w:rFonts w:asciiTheme="minorHAnsi" w:hAnsiTheme="minorHAnsi"/>
                <w:b/>
              </w:rPr>
              <w:t xml:space="preserve">Reading </w:t>
            </w:r>
          </w:p>
          <w:p w14:paraId="1D376742" w14:textId="77777777" w:rsidR="00252C88" w:rsidRPr="00266A0A" w:rsidRDefault="00B532E8" w:rsidP="00B233CD">
            <w:pPr>
              <w:ind w:left="80" w:right="80"/>
              <w:rPr>
                <w:rFonts w:asciiTheme="minorHAnsi" w:hAnsiTheme="minorHAnsi"/>
                <w:b/>
              </w:rPr>
            </w:pPr>
            <w:r w:rsidRPr="00266A0A">
              <w:rPr>
                <w:rFonts w:asciiTheme="minorHAnsi" w:hAnsiTheme="minorHAnsi"/>
                <w:b/>
              </w:rPr>
              <w:t>Connecting Ideas R.2.5</w:t>
            </w:r>
          </w:p>
        </w:tc>
        <w:tc>
          <w:tcPr>
            <w:tcW w:w="6541" w:type="dxa"/>
            <w:gridSpan w:val="3"/>
            <w:tcMar>
              <w:top w:w="29" w:type="dxa"/>
              <w:left w:w="29" w:type="dxa"/>
              <w:bottom w:w="29" w:type="dxa"/>
              <w:right w:w="29" w:type="dxa"/>
            </w:tcMar>
          </w:tcPr>
          <w:p w14:paraId="7181169B" w14:textId="77777777" w:rsidR="00252C88" w:rsidRPr="00266A0A" w:rsidRDefault="00B532E8" w:rsidP="007F4673">
            <w:pPr>
              <w:ind w:left="92" w:right="80"/>
              <w:rPr>
                <w:rFonts w:asciiTheme="minorHAnsi" w:hAnsiTheme="minorHAnsi"/>
              </w:rPr>
            </w:pPr>
            <w:r w:rsidRPr="00266A0A">
              <w:rPr>
                <w:rFonts w:asciiTheme="minorHAnsi" w:hAnsiTheme="minorHAnsi"/>
              </w:rPr>
              <w:t>RLA.L1.R.2.5: Describe the connection between two individuals, events, ideas, or pieces of information in a text.</w:t>
            </w:r>
          </w:p>
        </w:tc>
        <w:tc>
          <w:tcPr>
            <w:tcW w:w="2181" w:type="dxa"/>
            <w:tcMar>
              <w:top w:w="29" w:type="dxa"/>
              <w:left w:w="29" w:type="dxa"/>
              <w:bottom w:w="29" w:type="dxa"/>
              <w:right w:w="29" w:type="dxa"/>
            </w:tcMar>
          </w:tcPr>
          <w:p w14:paraId="004D2B07" w14:textId="77777777" w:rsidR="00252C88" w:rsidRPr="00266A0A" w:rsidRDefault="00B532E8" w:rsidP="00B233CD">
            <w:pPr>
              <w:ind w:right="80"/>
              <w:rPr>
                <w:rFonts w:asciiTheme="minorHAnsi" w:hAnsiTheme="minorHAnsi"/>
              </w:rPr>
            </w:pPr>
            <w:r w:rsidRPr="00266A0A">
              <w:rPr>
                <w:rFonts w:asciiTheme="minorHAnsi" w:hAnsiTheme="minorHAnsi"/>
              </w:rPr>
              <w:t>RLA.L2.R.2.5: Describe the relationship between a series of historical events, scientific ideas or concepts, or steps in technical procedures in a text, using language that pertains to time, sequence</w:t>
            </w:r>
            <w:r w:rsidR="00DA33F6" w:rsidRPr="00266A0A">
              <w:rPr>
                <w:rFonts w:asciiTheme="minorHAnsi" w:hAnsiTheme="minorHAnsi"/>
              </w:rPr>
              <w:t xml:space="preserve"> and</w:t>
            </w:r>
            <w:r w:rsidRPr="00266A0A">
              <w:rPr>
                <w:rFonts w:asciiTheme="minorHAnsi" w:hAnsiTheme="minorHAnsi"/>
              </w:rPr>
              <w:t xml:space="preserve"> cause/effect.</w:t>
            </w:r>
          </w:p>
        </w:tc>
        <w:tc>
          <w:tcPr>
            <w:tcW w:w="2181" w:type="dxa"/>
            <w:tcMar>
              <w:top w:w="29" w:type="dxa"/>
              <w:left w:w="29" w:type="dxa"/>
              <w:bottom w:w="29" w:type="dxa"/>
              <w:right w:w="29" w:type="dxa"/>
            </w:tcMar>
          </w:tcPr>
          <w:p w14:paraId="2B78629E" w14:textId="77777777" w:rsidR="00252C88" w:rsidRPr="00266A0A" w:rsidRDefault="00B532E8" w:rsidP="00B233CD">
            <w:pPr>
              <w:ind w:right="80"/>
              <w:rPr>
                <w:rFonts w:asciiTheme="minorHAnsi" w:hAnsiTheme="minorHAnsi"/>
              </w:rPr>
            </w:pPr>
            <w:r w:rsidRPr="00266A0A">
              <w:rPr>
                <w:rFonts w:asciiTheme="minorHAnsi" w:hAnsiTheme="minorHAnsi"/>
              </w:rPr>
              <w:t>RLA.L3.R.2.5: Explain events, procedures, ideas, or concepts in a historical, scientific, or technical text, including what happened and why, based on specific information in the text.</w:t>
            </w:r>
          </w:p>
        </w:tc>
        <w:tc>
          <w:tcPr>
            <w:tcW w:w="2117" w:type="dxa"/>
            <w:tcMar>
              <w:top w:w="29" w:type="dxa"/>
              <w:left w:w="29" w:type="dxa"/>
              <w:bottom w:w="29" w:type="dxa"/>
              <w:right w:w="29" w:type="dxa"/>
            </w:tcMar>
          </w:tcPr>
          <w:p w14:paraId="446C0E48" w14:textId="77777777" w:rsidR="00252C88" w:rsidRPr="00266A0A" w:rsidRDefault="00B532E8" w:rsidP="00B233CD">
            <w:pPr>
              <w:ind w:right="80"/>
              <w:rPr>
                <w:rFonts w:asciiTheme="minorHAnsi" w:hAnsiTheme="minorHAnsi"/>
              </w:rPr>
            </w:pPr>
            <w:r w:rsidRPr="00266A0A">
              <w:rPr>
                <w:rFonts w:asciiTheme="minorHAnsi" w:hAnsiTheme="minorHAnsi"/>
              </w:rPr>
              <w:t>RLA.L4.R.2.5: Analyze how a text makes connections among and distinctions between individuals, ideas, or events (e.g., through comparisons, analogies, or categories).</w:t>
            </w:r>
          </w:p>
        </w:tc>
      </w:tr>
      <w:tr w:rsidR="00252C88" w:rsidRPr="00266A0A" w14:paraId="515F71A1" w14:textId="77777777" w:rsidTr="00576F7A">
        <w:trPr>
          <w:trHeight w:val="480"/>
        </w:trPr>
        <w:tc>
          <w:tcPr>
            <w:tcW w:w="2180" w:type="dxa"/>
            <w:shd w:val="clear" w:color="auto" w:fill="D6E3BC"/>
            <w:tcMar>
              <w:top w:w="29" w:type="dxa"/>
              <w:left w:w="29" w:type="dxa"/>
              <w:bottom w:w="29" w:type="dxa"/>
              <w:right w:w="29" w:type="dxa"/>
            </w:tcMar>
          </w:tcPr>
          <w:p w14:paraId="6758EF99" w14:textId="77777777" w:rsidR="009565ED" w:rsidRPr="009565ED" w:rsidRDefault="009565ED" w:rsidP="009565ED">
            <w:pPr>
              <w:ind w:left="80" w:right="80"/>
              <w:rPr>
                <w:rFonts w:asciiTheme="minorHAnsi" w:hAnsiTheme="minorHAnsi"/>
                <w:b/>
              </w:rPr>
            </w:pPr>
            <w:r w:rsidRPr="009565ED">
              <w:rPr>
                <w:rFonts w:asciiTheme="minorHAnsi" w:hAnsiTheme="minorHAnsi"/>
                <w:b/>
              </w:rPr>
              <w:t xml:space="preserve">Reading </w:t>
            </w:r>
          </w:p>
          <w:p w14:paraId="59ECB180" w14:textId="77777777" w:rsidR="00252C88" w:rsidRPr="00266A0A" w:rsidRDefault="00B532E8" w:rsidP="00B233CD">
            <w:pPr>
              <w:ind w:left="80" w:right="80"/>
              <w:rPr>
                <w:rFonts w:asciiTheme="minorHAnsi" w:hAnsiTheme="minorHAnsi"/>
                <w:b/>
              </w:rPr>
            </w:pPr>
            <w:r w:rsidRPr="00266A0A">
              <w:rPr>
                <w:rFonts w:asciiTheme="minorHAnsi" w:hAnsiTheme="minorHAnsi"/>
                <w:b/>
              </w:rPr>
              <w:t>Paraphrasing and Summarizing R.3.2</w:t>
            </w:r>
          </w:p>
        </w:tc>
        <w:tc>
          <w:tcPr>
            <w:tcW w:w="6541" w:type="dxa"/>
            <w:gridSpan w:val="3"/>
            <w:tcMar>
              <w:top w:w="29" w:type="dxa"/>
              <w:left w:w="29" w:type="dxa"/>
              <w:bottom w:w="29" w:type="dxa"/>
              <w:right w:w="29" w:type="dxa"/>
            </w:tcMar>
          </w:tcPr>
          <w:p w14:paraId="68625689" w14:textId="77777777" w:rsidR="00252C88" w:rsidRPr="00266A0A" w:rsidRDefault="00B532E8" w:rsidP="007F4673">
            <w:pPr>
              <w:ind w:left="92" w:right="80"/>
              <w:rPr>
                <w:rFonts w:asciiTheme="minorHAnsi" w:hAnsiTheme="minorHAnsi"/>
              </w:rPr>
            </w:pPr>
            <w:r w:rsidRPr="00266A0A">
              <w:rPr>
                <w:rFonts w:asciiTheme="minorHAnsi" w:hAnsiTheme="minorHAnsi"/>
              </w:rPr>
              <w:t>RLA.L1.R.3.2: Retell a text in oral or written form to enhance comprehension (use topic and relevant details for an informational text).</w:t>
            </w:r>
          </w:p>
        </w:tc>
        <w:tc>
          <w:tcPr>
            <w:tcW w:w="2181" w:type="dxa"/>
            <w:tcMar>
              <w:top w:w="29" w:type="dxa"/>
              <w:left w:w="29" w:type="dxa"/>
              <w:bottom w:w="29" w:type="dxa"/>
              <w:right w:w="29" w:type="dxa"/>
            </w:tcMar>
          </w:tcPr>
          <w:p w14:paraId="1F9EBA36" w14:textId="77777777" w:rsidR="00252C88" w:rsidRPr="00266A0A" w:rsidRDefault="00B532E8" w:rsidP="00B233CD">
            <w:pPr>
              <w:ind w:right="80"/>
              <w:rPr>
                <w:rFonts w:asciiTheme="minorHAnsi" w:hAnsiTheme="minorHAnsi"/>
              </w:rPr>
            </w:pPr>
            <w:r w:rsidRPr="00266A0A">
              <w:rPr>
                <w:rFonts w:asciiTheme="minorHAnsi" w:hAnsiTheme="minorHAnsi"/>
              </w:rPr>
              <w:t>RLA.L2.R.3.2: Retell a text to enhance comprehension (use the central idea and relevant details for an informational text).</w:t>
            </w:r>
          </w:p>
        </w:tc>
        <w:tc>
          <w:tcPr>
            <w:tcW w:w="2181" w:type="dxa"/>
            <w:tcMar>
              <w:top w:w="29" w:type="dxa"/>
              <w:left w:w="29" w:type="dxa"/>
              <w:bottom w:w="29" w:type="dxa"/>
              <w:right w:w="29" w:type="dxa"/>
            </w:tcMar>
          </w:tcPr>
          <w:p w14:paraId="275A676F" w14:textId="77777777" w:rsidR="00252C88" w:rsidRPr="00266A0A" w:rsidRDefault="00B532E8" w:rsidP="00E92CE1">
            <w:pPr>
              <w:ind w:right="80"/>
              <w:rPr>
                <w:rFonts w:asciiTheme="minorHAnsi" w:hAnsiTheme="minorHAnsi"/>
              </w:rPr>
            </w:pPr>
            <w:r w:rsidRPr="00266A0A">
              <w:rPr>
                <w:rFonts w:asciiTheme="minorHAnsi" w:hAnsiTheme="minorHAnsi"/>
              </w:rPr>
              <w:t>RLA.L3.R.3.2: Summarize a text to enhance comprehension (include the central idea and relevant</w:t>
            </w:r>
            <w:r w:rsidR="00E92CE1" w:rsidRPr="00266A0A">
              <w:rPr>
                <w:rFonts w:asciiTheme="minorHAnsi" w:hAnsiTheme="minorHAnsi"/>
              </w:rPr>
              <w:t xml:space="preserve"> d</w:t>
            </w:r>
            <w:r w:rsidRPr="00266A0A">
              <w:rPr>
                <w:rFonts w:asciiTheme="minorHAnsi" w:hAnsiTheme="minorHAnsi"/>
              </w:rPr>
              <w:t>etails for an informational text).</w:t>
            </w:r>
          </w:p>
        </w:tc>
        <w:tc>
          <w:tcPr>
            <w:tcW w:w="2117" w:type="dxa"/>
            <w:tcMar>
              <w:top w:w="29" w:type="dxa"/>
              <w:left w:w="29" w:type="dxa"/>
              <w:bottom w:w="29" w:type="dxa"/>
              <w:right w:w="29" w:type="dxa"/>
            </w:tcMar>
          </w:tcPr>
          <w:p w14:paraId="523EE18B" w14:textId="77777777" w:rsidR="00252C88" w:rsidRPr="00266A0A" w:rsidRDefault="00B532E8" w:rsidP="00B233CD">
            <w:pPr>
              <w:ind w:right="80"/>
              <w:rPr>
                <w:rFonts w:asciiTheme="minorHAnsi" w:hAnsiTheme="minorHAnsi"/>
              </w:rPr>
            </w:pPr>
            <w:r w:rsidRPr="00266A0A">
              <w:rPr>
                <w:rFonts w:asciiTheme="minorHAnsi" w:hAnsiTheme="minorHAnsi"/>
              </w:rPr>
              <w:t>RLA.L4.R.3.2: Summarize a text to enhance comprehension; paraphrase content from grade-level texts.</w:t>
            </w:r>
          </w:p>
        </w:tc>
      </w:tr>
    </w:tbl>
    <w:p w14:paraId="5597090D" w14:textId="77777777" w:rsidR="00090713" w:rsidRDefault="00090713" w:rsidP="00BE5313">
      <w:pPr>
        <w:spacing w:after="0" w:line="240" w:lineRule="auto"/>
        <w:ind w:right="80"/>
        <w:rPr>
          <w:rFonts w:asciiTheme="minorHAnsi" w:hAnsiTheme="minorHAnsi"/>
          <w:b/>
        </w:rPr>
      </w:pPr>
    </w:p>
    <w:p w14:paraId="1E431037" w14:textId="77777777" w:rsidR="00252C88" w:rsidRPr="00266A0A" w:rsidRDefault="00BE5313" w:rsidP="00BE5313">
      <w:pPr>
        <w:spacing w:after="0" w:line="240" w:lineRule="auto"/>
        <w:ind w:right="80"/>
        <w:rPr>
          <w:rFonts w:asciiTheme="minorHAnsi" w:hAnsiTheme="minorHAnsi"/>
          <w:b/>
        </w:rPr>
      </w:pPr>
      <w:r w:rsidRPr="00266A0A">
        <w:rPr>
          <w:rFonts w:asciiTheme="minorHAnsi" w:hAnsiTheme="minorHAnsi"/>
          <w:b/>
        </w:rPr>
        <w:t xml:space="preserve">ELP Standard 2: An ELL can participate in level-appropriate oral and written exchanges of information, </w:t>
      </w:r>
      <w:r w:rsidR="008902A4" w:rsidRPr="00266A0A">
        <w:rPr>
          <w:rFonts w:asciiTheme="minorHAnsi" w:hAnsiTheme="minorHAnsi"/>
          <w:b/>
        </w:rPr>
        <w:t>ideas,</w:t>
      </w:r>
      <w:r w:rsidRPr="00266A0A">
        <w:rPr>
          <w:rFonts w:asciiTheme="minorHAnsi" w:hAnsiTheme="minorHAnsi"/>
          <w:b/>
        </w:rPr>
        <w:t xml:space="preserve"> and analyses, in various social and academic contexts, responding to peer, audience, or reader comments and questions.</w:t>
      </w:r>
    </w:p>
    <w:p w14:paraId="0DD1D551" w14:textId="77777777" w:rsidR="00252C88" w:rsidRPr="00266A0A" w:rsidRDefault="00B532E8" w:rsidP="00B233CD">
      <w:pPr>
        <w:spacing w:after="0" w:line="240" w:lineRule="auto"/>
        <w:ind w:right="80"/>
        <w:rPr>
          <w:rFonts w:asciiTheme="minorHAnsi" w:hAnsiTheme="minorHAnsi"/>
          <w:b/>
        </w:rPr>
      </w:pPr>
      <w:r w:rsidRPr="00266A0A">
        <w:rPr>
          <w:rFonts w:asciiTheme="minorHAnsi" w:hAnsiTheme="minorHAnsi"/>
          <w:b/>
        </w:rPr>
        <w:t>RLA.K12.EE.4.1: Use appropriate collaborative techniques and active listening skills when engaging in discussions in a variety of situations.</w:t>
      </w:r>
    </w:p>
    <w:p w14:paraId="45F134E8" w14:textId="77777777" w:rsidR="00252C88" w:rsidRPr="00266A0A" w:rsidRDefault="00252C88" w:rsidP="00B233CD">
      <w:pPr>
        <w:spacing w:after="0" w:line="240" w:lineRule="auto"/>
        <w:ind w:right="80"/>
        <w:rPr>
          <w:rFonts w:asciiTheme="minorHAnsi" w:hAnsiTheme="minorHAnsi"/>
          <w:b/>
        </w:rPr>
      </w:pPr>
    </w:p>
    <w:tbl>
      <w:tblPr>
        <w:tblStyle w:val="11"/>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8"/>
        <w:gridCol w:w="1622"/>
        <w:gridCol w:w="1620"/>
        <w:gridCol w:w="2275"/>
        <w:gridCol w:w="2275"/>
        <w:gridCol w:w="2275"/>
        <w:gridCol w:w="2275"/>
      </w:tblGrid>
      <w:tr w:rsidR="00252C88" w:rsidRPr="00266A0A" w14:paraId="0BB4ECCB" w14:textId="77777777" w:rsidTr="00F96721">
        <w:trPr>
          <w:trHeight w:val="346"/>
        </w:trPr>
        <w:tc>
          <w:tcPr>
            <w:tcW w:w="2058" w:type="dxa"/>
            <w:tcBorders>
              <w:right w:val="single" w:sz="8" w:space="0" w:color="FFFFFF" w:themeColor="background1"/>
            </w:tcBorders>
            <w:shd w:val="clear" w:color="auto" w:fill="000000" w:themeFill="text1"/>
            <w:tcMar>
              <w:top w:w="29" w:type="dxa"/>
              <w:left w:w="29" w:type="dxa"/>
              <w:bottom w:w="29" w:type="dxa"/>
              <w:right w:w="29" w:type="dxa"/>
            </w:tcMar>
            <w:vAlign w:val="center"/>
          </w:tcPr>
          <w:p w14:paraId="51876FC3" w14:textId="77777777" w:rsidR="00252C88" w:rsidRPr="00266A0A" w:rsidRDefault="00B532E8" w:rsidP="00531719">
            <w:pPr>
              <w:ind w:left="80" w:right="80"/>
              <w:jc w:val="center"/>
              <w:rPr>
                <w:rFonts w:asciiTheme="minorHAnsi" w:hAnsiTheme="minorHAnsi"/>
                <w:spacing w:val="-8"/>
              </w:rPr>
            </w:pPr>
            <w:r w:rsidRPr="00266A0A">
              <w:rPr>
                <w:rFonts w:asciiTheme="minorHAnsi" w:hAnsiTheme="minorHAnsi"/>
                <w:b/>
                <w:spacing w:val="-8"/>
              </w:rPr>
              <w:t xml:space="preserve">ELP Anchor Standard </w:t>
            </w:r>
            <w:r w:rsidRPr="00266A0A">
              <w:rPr>
                <w:rFonts w:asciiTheme="minorHAnsi" w:hAnsiTheme="minorHAnsi"/>
                <w:b/>
                <w:spacing w:val="-8"/>
              </w:rPr>
              <w:lastRenderedPageBreak/>
              <w:t>2</w:t>
            </w:r>
          </w:p>
        </w:tc>
        <w:tc>
          <w:tcPr>
            <w:tcW w:w="16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29" w:type="dxa"/>
              <w:left w:w="29" w:type="dxa"/>
              <w:bottom w:w="29" w:type="dxa"/>
              <w:right w:w="29" w:type="dxa"/>
            </w:tcMar>
            <w:vAlign w:val="center"/>
          </w:tcPr>
          <w:p w14:paraId="53D7709E"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lastRenderedPageBreak/>
              <w:t>ESOL Level 1</w:t>
            </w:r>
          </w:p>
        </w:tc>
        <w:tc>
          <w:tcPr>
            <w:tcW w:w="16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29" w:type="dxa"/>
              <w:left w:w="29" w:type="dxa"/>
              <w:bottom w:w="29" w:type="dxa"/>
              <w:right w:w="29" w:type="dxa"/>
            </w:tcMar>
            <w:vAlign w:val="center"/>
          </w:tcPr>
          <w:p w14:paraId="0B084301"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2</w:t>
            </w:r>
          </w:p>
        </w:tc>
        <w:tc>
          <w:tcPr>
            <w:tcW w:w="2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29" w:type="dxa"/>
              <w:left w:w="29" w:type="dxa"/>
              <w:bottom w:w="29" w:type="dxa"/>
              <w:right w:w="29" w:type="dxa"/>
            </w:tcMar>
            <w:vAlign w:val="center"/>
          </w:tcPr>
          <w:p w14:paraId="56FF3C87"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3</w:t>
            </w:r>
          </w:p>
        </w:tc>
        <w:tc>
          <w:tcPr>
            <w:tcW w:w="2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29" w:type="dxa"/>
              <w:left w:w="29" w:type="dxa"/>
              <w:bottom w:w="29" w:type="dxa"/>
              <w:right w:w="29" w:type="dxa"/>
            </w:tcMar>
            <w:vAlign w:val="center"/>
          </w:tcPr>
          <w:p w14:paraId="18C1E59B"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4</w:t>
            </w:r>
          </w:p>
        </w:tc>
        <w:tc>
          <w:tcPr>
            <w:tcW w:w="2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29" w:type="dxa"/>
              <w:left w:w="29" w:type="dxa"/>
              <w:bottom w:w="29" w:type="dxa"/>
              <w:right w:w="29" w:type="dxa"/>
            </w:tcMar>
            <w:vAlign w:val="center"/>
          </w:tcPr>
          <w:p w14:paraId="619227A0"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5</w:t>
            </w:r>
          </w:p>
        </w:tc>
        <w:tc>
          <w:tcPr>
            <w:tcW w:w="2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29" w:type="dxa"/>
              <w:left w:w="29" w:type="dxa"/>
              <w:bottom w:w="29" w:type="dxa"/>
              <w:right w:w="29" w:type="dxa"/>
            </w:tcMar>
            <w:vAlign w:val="center"/>
          </w:tcPr>
          <w:p w14:paraId="3F07076E"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6</w:t>
            </w:r>
          </w:p>
        </w:tc>
      </w:tr>
      <w:tr w:rsidR="00252C88" w:rsidRPr="00266A0A" w14:paraId="54F70D20" w14:textId="77777777" w:rsidTr="007C1A0B">
        <w:trPr>
          <w:trHeight w:val="480"/>
        </w:trPr>
        <w:tc>
          <w:tcPr>
            <w:tcW w:w="2058" w:type="dxa"/>
            <w:shd w:val="clear" w:color="auto" w:fill="FF8588"/>
            <w:tcMar>
              <w:top w:w="29" w:type="dxa"/>
              <w:left w:w="29" w:type="dxa"/>
              <w:bottom w:w="29" w:type="dxa"/>
              <w:right w:w="29" w:type="dxa"/>
            </w:tcMar>
          </w:tcPr>
          <w:p w14:paraId="36ECD574" w14:textId="77777777" w:rsidR="00252C88" w:rsidRPr="00266A0A" w:rsidRDefault="00B532E8" w:rsidP="00531719">
            <w:pPr>
              <w:ind w:left="80" w:right="80"/>
              <w:rPr>
                <w:rFonts w:asciiTheme="minorHAnsi" w:hAnsiTheme="minorHAnsi"/>
                <w:b/>
              </w:rPr>
            </w:pPr>
            <w:r w:rsidRPr="00266A0A">
              <w:rPr>
                <w:rFonts w:asciiTheme="minorHAnsi" w:hAnsiTheme="minorHAnsi"/>
                <w:b/>
              </w:rPr>
              <w:t>An ELL can participate in level-appropriate oral and</w:t>
            </w:r>
            <w:r w:rsidR="00531719" w:rsidRPr="00266A0A">
              <w:rPr>
                <w:rFonts w:asciiTheme="minorHAnsi" w:hAnsiTheme="minorHAnsi"/>
                <w:b/>
              </w:rPr>
              <w:t xml:space="preserve"> </w:t>
            </w:r>
            <w:r w:rsidRPr="00266A0A">
              <w:rPr>
                <w:rFonts w:asciiTheme="minorHAnsi" w:hAnsiTheme="minorHAnsi"/>
                <w:b/>
              </w:rPr>
              <w:t>written exchanges</w:t>
            </w:r>
            <w:r w:rsidR="00531719" w:rsidRPr="00266A0A">
              <w:rPr>
                <w:rFonts w:asciiTheme="minorHAnsi" w:hAnsiTheme="minorHAnsi"/>
                <w:b/>
              </w:rPr>
              <w:t xml:space="preserve"> o</w:t>
            </w:r>
            <w:r w:rsidRPr="00266A0A">
              <w:rPr>
                <w:rFonts w:asciiTheme="minorHAnsi" w:hAnsiTheme="minorHAnsi"/>
                <w:b/>
              </w:rPr>
              <w:t>f information,</w:t>
            </w:r>
            <w:r w:rsidR="00531719" w:rsidRPr="00266A0A">
              <w:rPr>
                <w:rFonts w:asciiTheme="minorHAnsi" w:hAnsiTheme="minorHAnsi"/>
                <w:b/>
              </w:rPr>
              <w:t xml:space="preserve"> </w:t>
            </w:r>
            <w:r w:rsidRPr="00266A0A">
              <w:rPr>
                <w:rFonts w:asciiTheme="minorHAnsi" w:hAnsiTheme="minorHAnsi"/>
                <w:b/>
              </w:rPr>
              <w:t>ideas</w:t>
            </w:r>
            <w:r w:rsidR="00DA33F6" w:rsidRPr="00266A0A">
              <w:rPr>
                <w:rFonts w:asciiTheme="minorHAnsi" w:hAnsiTheme="minorHAnsi"/>
                <w:b/>
              </w:rPr>
              <w:t xml:space="preserve"> and</w:t>
            </w:r>
            <w:r w:rsidR="00531719" w:rsidRPr="00266A0A">
              <w:rPr>
                <w:rFonts w:asciiTheme="minorHAnsi" w:hAnsiTheme="minorHAnsi"/>
                <w:b/>
              </w:rPr>
              <w:t xml:space="preserve"> </w:t>
            </w:r>
            <w:r w:rsidRPr="00266A0A">
              <w:rPr>
                <w:rFonts w:asciiTheme="minorHAnsi" w:hAnsiTheme="minorHAnsi"/>
                <w:b/>
              </w:rPr>
              <w:t>analyses, in various</w:t>
            </w:r>
            <w:r w:rsidR="00531719" w:rsidRPr="00266A0A">
              <w:rPr>
                <w:rFonts w:asciiTheme="minorHAnsi" w:hAnsiTheme="minorHAnsi"/>
                <w:b/>
              </w:rPr>
              <w:t xml:space="preserve"> </w:t>
            </w:r>
            <w:r w:rsidRPr="00266A0A">
              <w:rPr>
                <w:rFonts w:asciiTheme="minorHAnsi" w:hAnsiTheme="minorHAnsi"/>
                <w:b/>
              </w:rPr>
              <w:t>social and</w:t>
            </w:r>
            <w:r w:rsidR="00531719" w:rsidRPr="00266A0A">
              <w:rPr>
                <w:rFonts w:asciiTheme="minorHAnsi" w:hAnsiTheme="minorHAnsi"/>
                <w:b/>
              </w:rPr>
              <w:t xml:space="preserve"> </w:t>
            </w:r>
            <w:r w:rsidRPr="00266A0A">
              <w:rPr>
                <w:rFonts w:asciiTheme="minorHAnsi" w:hAnsiTheme="minorHAnsi"/>
                <w:b/>
              </w:rPr>
              <w:t>academic contexts,</w:t>
            </w:r>
            <w:r w:rsidR="00531719" w:rsidRPr="00266A0A">
              <w:rPr>
                <w:rFonts w:asciiTheme="minorHAnsi" w:hAnsiTheme="minorHAnsi"/>
                <w:b/>
              </w:rPr>
              <w:t xml:space="preserve"> </w:t>
            </w:r>
            <w:r w:rsidRPr="00266A0A">
              <w:rPr>
                <w:rFonts w:asciiTheme="minorHAnsi" w:hAnsiTheme="minorHAnsi"/>
                <w:b/>
              </w:rPr>
              <w:t>responding to peer,</w:t>
            </w:r>
            <w:r w:rsidR="00531719" w:rsidRPr="00266A0A">
              <w:rPr>
                <w:rFonts w:asciiTheme="minorHAnsi" w:hAnsiTheme="minorHAnsi"/>
                <w:b/>
              </w:rPr>
              <w:t xml:space="preserve"> </w:t>
            </w:r>
            <w:r w:rsidRPr="00266A0A">
              <w:rPr>
                <w:rFonts w:asciiTheme="minorHAnsi" w:hAnsiTheme="minorHAnsi"/>
                <w:b/>
              </w:rPr>
              <w:t>audience, or reader</w:t>
            </w:r>
            <w:r w:rsidR="00531719" w:rsidRPr="00266A0A">
              <w:rPr>
                <w:rFonts w:asciiTheme="minorHAnsi" w:hAnsiTheme="minorHAnsi"/>
                <w:b/>
              </w:rPr>
              <w:t xml:space="preserve"> </w:t>
            </w:r>
            <w:r w:rsidRPr="00266A0A">
              <w:rPr>
                <w:rFonts w:asciiTheme="minorHAnsi" w:hAnsiTheme="minorHAnsi"/>
                <w:b/>
              </w:rPr>
              <w:t>comments and</w:t>
            </w:r>
            <w:r w:rsidR="00531719" w:rsidRPr="00266A0A">
              <w:rPr>
                <w:rFonts w:asciiTheme="minorHAnsi" w:hAnsiTheme="minorHAnsi"/>
                <w:b/>
              </w:rPr>
              <w:t xml:space="preserve"> </w:t>
            </w:r>
            <w:r w:rsidR="00BE5313" w:rsidRPr="00266A0A">
              <w:rPr>
                <w:rFonts w:asciiTheme="minorHAnsi" w:hAnsiTheme="minorHAnsi"/>
                <w:b/>
              </w:rPr>
              <w:t>questions.</w:t>
            </w:r>
          </w:p>
        </w:tc>
        <w:tc>
          <w:tcPr>
            <w:tcW w:w="3242" w:type="dxa"/>
            <w:gridSpan w:val="2"/>
            <w:tcBorders>
              <w:top w:val="single" w:sz="8" w:space="0" w:color="FFFFFF" w:themeColor="background1"/>
            </w:tcBorders>
            <w:shd w:val="clear" w:color="auto" w:fill="FEDEE6"/>
            <w:tcMar>
              <w:top w:w="29" w:type="dxa"/>
              <w:left w:w="29" w:type="dxa"/>
              <w:bottom w:w="29" w:type="dxa"/>
              <w:right w:w="29" w:type="dxa"/>
            </w:tcMar>
          </w:tcPr>
          <w:p w14:paraId="36C59556" w14:textId="77777777" w:rsidR="00252C88" w:rsidRPr="00266A0A" w:rsidRDefault="00B532E8" w:rsidP="00AF70ED">
            <w:pPr>
              <w:ind w:left="61"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6B1C1A" w:rsidRPr="00266A0A">
              <w:rPr>
                <w:rFonts w:asciiTheme="minorHAnsi" w:hAnsiTheme="minorHAnsi"/>
              </w:rPr>
              <w:t xml:space="preserve"> 1, an ELL can</w:t>
            </w:r>
          </w:p>
          <w:p w14:paraId="54FEE80C" w14:textId="77777777" w:rsidR="00252C88" w:rsidRPr="00266A0A" w:rsidRDefault="00B532E8" w:rsidP="00AF70ED">
            <w:pPr>
              <w:numPr>
                <w:ilvl w:val="0"/>
                <w:numId w:val="3"/>
              </w:numPr>
              <w:ind w:left="331" w:right="80" w:hanging="270"/>
              <w:rPr>
                <w:rFonts w:asciiTheme="minorHAnsi" w:hAnsiTheme="minorHAnsi"/>
              </w:rPr>
            </w:pPr>
            <w:r w:rsidRPr="00266A0A">
              <w:rPr>
                <w:rFonts w:asciiTheme="minorHAnsi" w:hAnsiTheme="minorHAnsi"/>
              </w:rPr>
              <w:t>actively listen to others</w:t>
            </w:r>
          </w:p>
          <w:p w14:paraId="5218EC1A" w14:textId="77777777" w:rsidR="00252C88" w:rsidRPr="00266A0A" w:rsidRDefault="00B532E8" w:rsidP="00AF70ED">
            <w:pPr>
              <w:numPr>
                <w:ilvl w:val="0"/>
                <w:numId w:val="3"/>
              </w:numPr>
              <w:ind w:left="331" w:right="80" w:hanging="270"/>
              <w:rPr>
                <w:rFonts w:asciiTheme="minorHAnsi" w:hAnsiTheme="minorHAnsi"/>
              </w:rPr>
            </w:pPr>
            <w:r w:rsidRPr="00266A0A">
              <w:rPr>
                <w:rFonts w:asciiTheme="minorHAnsi" w:hAnsiTheme="minorHAnsi"/>
              </w:rPr>
              <w:t>participate in short conversations and written exchanges about familiar topics and in familiar contexts</w:t>
            </w:r>
          </w:p>
          <w:p w14:paraId="21266FD3" w14:textId="77777777" w:rsidR="00252C88" w:rsidRPr="00266A0A" w:rsidRDefault="00B532E8" w:rsidP="00AF70ED">
            <w:pPr>
              <w:numPr>
                <w:ilvl w:val="0"/>
                <w:numId w:val="3"/>
              </w:numPr>
              <w:ind w:left="331" w:right="80" w:hanging="270"/>
              <w:rPr>
                <w:rFonts w:asciiTheme="minorHAnsi" w:hAnsiTheme="minorHAnsi"/>
              </w:rPr>
            </w:pPr>
            <w:r w:rsidRPr="00266A0A">
              <w:rPr>
                <w:rFonts w:asciiTheme="minorHAnsi" w:hAnsiTheme="minorHAnsi"/>
              </w:rPr>
              <w:t>present simple information</w:t>
            </w:r>
          </w:p>
          <w:p w14:paraId="5A9CA4FA" w14:textId="77777777" w:rsidR="00252C88" w:rsidRPr="00266A0A" w:rsidRDefault="00B532E8" w:rsidP="00AF70ED">
            <w:pPr>
              <w:numPr>
                <w:ilvl w:val="0"/>
                <w:numId w:val="3"/>
              </w:numPr>
              <w:ind w:left="331" w:right="80" w:hanging="270"/>
              <w:rPr>
                <w:rFonts w:asciiTheme="minorHAnsi" w:hAnsiTheme="minorHAnsi"/>
              </w:rPr>
            </w:pPr>
            <w:r w:rsidRPr="00266A0A">
              <w:rPr>
                <w:rFonts w:asciiTheme="minorHAnsi" w:hAnsiTheme="minorHAnsi"/>
              </w:rPr>
              <w:t>respond to simple yes/no questions and some wh-questions.</w:t>
            </w:r>
          </w:p>
        </w:tc>
        <w:tc>
          <w:tcPr>
            <w:tcW w:w="2275" w:type="dxa"/>
            <w:tcBorders>
              <w:top w:val="single" w:sz="8" w:space="0" w:color="FFFFFF" w:themeColor="background1"/>
            </w:tcBorders>
            <w:shd w:val="clear" w:color="auto" w:fill="FEDEE6"/>
            <w:tcMar>
              <w:top w:w="29" w:type="dxa"/>
              <w:left w:w="29" w:type="dxa"/>
              <w:bottom w:w="29" w:type="dxa"/>
              <w:right w:w="29" w:type="dxa"/>
            </w:tcMar>
          </w:tcPr>
          <w:p w14:paraId="4671F4EB" w14:textId="77777777" w:rsidR="00252C88" w:rsidRPr="00266A0A" w:rsidRDefault="00B532E8" w:rsidP="00AF70ED">
            <w:pPr>
              <w:ind w:left="61"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Pr="00266A0A">
              <w:rPr>
                <w:rFonts w:asciiTheme="minorHAnsi" w:hAnsiTheme="minorHAnsi"/>
              </w:rPr>
              <w:t xml:space="preserve"> 2, an ELL can</w:t>
            </w:r>
          </w:p>
          <w:p w14:paraId="1CCDBD01" w14:textId="77777777" w:rsidR="00252C88" w:rsidRPr="00266A0A" w:rsidRDefault="00B532E8" w:rsidP="006B1C1A">
            <w:pPr>
              <w:numPr>
                <w:ilvl w:val="0"/>
                <w:numId w:val="2"/>
              </w:numPr>
              <w:ind w:left="331" w:right="80" w:hanging="270"/>
              <w:rPr>
                <w:rFonts w:asciiTheme="minorHAnsi" w:hAnsiTheme="minorHAnsi"/>
              </w:rPr>
            </w:pPr>
            <w:r w:rsidRPr="00266A0A">
              <w:rPr>
                <w:rFonts w:asciiTheme="minorHAnsi" w:hAnsiTheme="minorHAnsi"/>
              </w:rPr>
              <w:t>participate in short conversations and written exchanges about familiar topics and texts,</w:t>
            </w:r>
          </w:p>
          <w:p w14:paraId="1BD89CD7" w14:textId="77777777" w:rsidR="00252C88" w:rsidRPr="00266A0A" w:rsidRDefault="00B532E8" w:rsidP="00AF70ED">
            <w:pPr>
              <w:numPr>
                <w:ilvl w:val="0"/>
                <w:numId w:val="2"/>
              </w:numPr>
              <w:ind w:left="331" w:right="80" w:hanging="270"/>
              <w:rPr>
                <w:rFonts w:asciiTheme="minorHAnsi" w:hAnsiTheme="minorHAnsi"/>
              </w:rPr>
            </w:pPr>
            <w:r w:rsidRPr="00266A0A">
              <w:rPr>
                <w:rFonts w:asciiTheme="minorHAnsi" w:hAnsiTheme="minorHAnsi"/>
              </w:rPr>
              <w:t>present information and ideas,</w:t>
            </w:r>
          </w:p>
          <w:p w14:paraId="6005B6E6" w14:textId="77777777" w:rsidR="00252C88" w:rsidRPr="00266A0A" w:rsidRDefault="00B532E8" w:rsidP="00AF70ED">
            <w:pPr>
              <w:numPr>
                <w:ilvl w:val="0"/>
                <w:numId w:val="2"/>
              </w:numPr>
              <w:ind w:left="331" w:right="80" w:hanging="270"/>
              <w:rPr>
                <w:rFonts w:asciiTheme="minorHAnsi" w:hAnsiTheme="minorHAnsi"/>
              </w:rPr>
            </w:pPr>
            <w:r w:rsidRPr="00266A0A">
              <w:rPr>
                <w:rFonts w:asciiTheme="minorHAnsi" w:hAnsiTheme="minorHAnsi"/>
              </w:rPr>
              <w:t>appropriately take turns in interactions with others</w:t>
            </w:r>
            <w:r w:rsidR="00DA33F6" w:rsidRPr="00266A0A">
              <w:rPr>
                <w:rFonts w:asciiTheme="minorHAnsi" w:hAnsiTheme="minorHAnsi"/>
              </w:rPr>
              <w:t xml:space="preserve"> and</w:t>
            </w:r>
          </w:p>
          <w:p w14:paraId="56468ABE" w14:textId="77777777" w:rsidR="00252C88" w:rsidRPr="00266A0A" w:rsidRDefault="00B532E8" w:rsidP="00AF70ED">
            <w:pPr>
              <w:numPr>
                <w:ilvl w:val="0"/>
                <w:numId w:val="2"/>
              </w:numPr>
              <w:ind w:left="331" w:right="80" w:hanging="270"/>
              <w:rPr>
                <w:rFonts w:asciiTheme="minorHAnsi" w:hAnsiTheme="minorHAnsi"/>
              </w:rPr>
            </w:pPr>
            <w:r w:rsidRPr="00266A0A">
              <w:rPr>
                <w:rFonts w:asciiTheme="minorHAnsi" w:hAnsiTheme="minorHAnsi"/>
              </w:rPr>
              <w:t>respond to simple questions and wh- questions.</w:t>
            </w:r>
          </w:p>
        </w:tc>
        <w:tc>
          <w:tcPr>
            <w:tcW w:w="2275" w:type="dxa"/>
            <w:tcBorders>
              <w:top w:val="single" w:sz="8" w:space="0" w:color="FFFFFF" w:themeColor="background1"/>
            </w:tcBorders>
            <w:shd w:val="clear" w:color="auto" w:fill="FEDEE6"/>
            <w:tcMar>
              <w:top w:w="29" w:type="dxa"/>
              <w:left w:w="29" w:type="dxa"/>
              <w:bottom w:w="29" w:type="dxa"/>
              <w:right w:w="29" w:type="dxa"/>
            </w:tcMar>
          </w:tcPr>
          <w:p w14:paraId="6B457828" w14:textId="77777777" w:rsidR="00252C88" w:rsidRPr="00266A0A" w:rsidRDefault="00AF70ED" w:rsidP="00AF70ED">
            <w:pPr>
              <w:ind w:left="61"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3, an ELL can</w:t>
            </w:r>
          </w:p>
          <w:p w14:paraId="631F8E44" w14:textId="77777777" w:rsidR="00252C88" w:rsidRPr="00266A0A" w:rsidRDefault="00B532E8" w:rsidP="00AF70ED">
            <w:pPr>
              <w:numPr>
                <w:ilvl w:val="0"/>
                <w:numId w:val="2"/>
              </w:numPr>
              <w:ind w:left="331" w:right="80" w:hanging="270"/>
              <w:rPr>
                <w:rFonts w:asciiTheme="minorHAnsi" w:hAnsiTheme="minorHAnsi"/>
              </w:rPr>
            </w:pPr>
            <w:r w:rsidRPr="00266A0A">
              <w:rPr>
                <w:rFonts w:asciiTheme="minorHAnsi" w:hAnsiTheme="minorHAnsi"/>
              </w:rPr>
              <w:t>participate in conversations, discussions</w:t>
            </w:r>
            <w:r w:rsidR="00DA33F6" w:rsidRPr="00266A0A">
              <w:rPr>
                <w:rFonts w:asciiTheme="minorHAnsi" w:hAnsiTheme="minorHAnsi"/>
              </w:rPr>
              <w:t xml:space="preserve"> and</w:t>
            </w:r>
            <w:r w:rsidRPr="00266A0A">
              <w:rPr>
                <w:rFonts w:asciiTheme="minorHAnsi" w:hAnsiTheme="minorHAnsi"/>
              </w:rPr>
              <w:t xml:space="preserve"> written exchanges about familiar topics, texts</w:t>
            </w:r>
            <w:r w:rsidR="00DA33F6" w:rsidRPr="00266A0A">
              <w:rPr>
                <w:rFonts w:asciiTheme="minorHAnsi" w:hAnsiTheme="minorHAnsi"/>
              </w:rPr>
              <w:t xml:space="preserve"> and</w:t>
            </w:r>
            <w:r w:rsidRPr="00266A0A">
              <w:rPr>
                <w:rFonts w:asciiTheme="minorHAnsi" w:hAnsiTheme="minorHAnsi"/>
              </w:rPr>
              <w:t xml:space="preserve"> issues;</w:t>
            </w:r>
          </w:p>
          <w:p w14:paraId="4CA1AABB" w14:textId="77777777" w:rsidR="00252C88" w:rsidRPr="00266A0A" w:rsidRDefault="00B532E8" w:rsidP="00AF70ED">
            <w:pPr>
              <w:numPr>
                <w:ilvl w:val="0"/>
                <w:numId w:val="2"/>
              </w:numPr>
              <w:ind w:left="331" w:right="80" w:hanging="270"/>
              <w:rPr>
                <w:rFonts w:asciiTheme="minorHAnsi" w:hAnsiTheme="minorHAnsi"/>
              </w:rPr>
            </w:pPr>
            <w:r w:rsidRPr="00266A0A">
              <w:rPr>
                <w:rFonts w:asciiTheme="minorHAnsi" w:hAnsiTheme="minorHAnsi"/>
              </w:rPr>
              <w:t>build on the ideas of others;</w:t>
            </w:r>
          </w:p>
          <w:p w14:paraId="711FB494" w14:textId="77777777" w:rsidR="00252C88" w:rsidRPr="00266A0A" w:rsidRDefault="00B532E8" w:rsidP="00AF70ED">
            <w:pPr>
              <w:numPr>
                <w:ilvl w:val="0"/>
                <w:numId w:val="2"/>
              </w:numPr>
              <w:ind w:left="331" w:right="80" w:hanging="270"/>
              <w:rPr>
                <w:rFonts w:asciiTheme="minorHAnsi" w:hAnsiTheme="minorHAnsi"/>
              </w:rPr>
            </w:pPr>
            <w:r w:rsidRPr="00266A0A">
              <w:rPr>
                <w:rFonts w:asciiTheme="minorHAnsi" w:hAnsiTheme="minorHAnsi"/>
              </w:rPr>
              <w:t>express his or her own ideas;</w:t>
            </w:r>
          </w:p>
          <w:p w14:paraId="685F7A23" w14:textId="77777777" w:rsidR="00252C88" w:rsidRPr="00266A0A" w:rsidRDefault="00B532E8" w:rsidP="00AF70ED">
            <w:pPr>
              <w:numPr>
                <w:ilvl w:val="0"/>
                <w:numId w:val="2"/>
              </w:numPr>
              <w:ind w:left="331" w:right="80" w:hanging="270"/>
              <w:rPr>
                <w:rFonts w:asciiTheme="minorHAnsi" w:hAnsiTheme="minorHAnsi"/>
              </w:rPr>
            </w:pPr>
            <w:r w:rsidRPr="00266A0A">
              <w:rPr>
                <w:rFonts w:asciiTheme="minorHAnsi" w:hAnsiTheme="minorHAnsi"/>
              </w:rPr>
              <w:t>ask and answer relevant questions;</w:t>
            </w:r>
          </w:p>
          <w:p w14:paraId="31DD91F8" w14:textId="77777777" w:rsidR="00252C88" w:rsidRPr="00266A0A" w:rsidRDefault="00B532E8" w:rsidP="00AF70ED">
            <w:pPr>
              <w:numPr>
                <w:ilvl w:val="0"/>
                <w:numId w:val="2"/>
              </w:numPr>
              <w:ind w:left="331" w:right="80" w:hanging="270"/>
              <w:rPr>
                <w:rFonts w:asciiTheme="minorHAnsi" w:hAnsiTheme="minorHAnsi"/>
              </w:rPr>
            </w:pPr>
            <w:r w:rsidRPr="00266A0A">
              <w:rPr>
                <w:rFonts w:asciiTheme="minorHAnsi" w:hAnsiTheme="minorHAnsi"/>
              </w:rPr>
              <w:t>add relevant information and evidence;</w:t>
            </w:r>
          </w:p>
          <w:p w14:paraId="1C35973C" w14:textId="77777777" w:rsidR="00252C88" w:rsidRPr="00266A0A" w:rsidRDefault="00B532E8" w:rsidP="00AF70ED">
            <w:pPr>
              <w:numPr>
                <w:ilvl w:val="0"/>
                <w:numId w:val="2"/>
              </w:numPr>
              <w:ind w:left="331" w:right="80" w:hanging="270"/>
              <w:rPr>
                <w:rFonts w:asciiTheme="minorHAnsi" w:hAnsiTheme="minorHAnsi"/>
              </w:rPr>
            </w:pPr>
            <w:r w:rsidRPr="00266A0A">
              <w:rPr>
                <w:rFonts w:asciiTheme="minorHAnsi" w:hAnsiTheme="minorHAnsi"/>
              </w:rPr>
              <w:t>restate some of the key ideas expressed;</w:t>
            </w:r>
          </w:p>
          <w:p w14:paraId="4EF79EDB" w14:textId="77777777" w:rsidR="00252C88" w:rsidRPr="00266A0A" w:rsidRDefault="00B532E8" w:rsidP="00AF70ED">
            <w:pPr>
              <w:numPr>
                <w:ilvl w:val="0"/>
                <w:numId w:val="2"/>
              </w:numPr>
              <w:ind w:left="331" w:right="80" w:hanging="270"/>
              <w:rPr>
                <w:rFonts w:asciiTheme="minorHAnsi" w:hAnsiTheme="minorHAnsi"/>
              </w:rPr>
            </w:pPr>
            <w:r w:rsidRPr="00266A0A">
              <w:rPr>
                <w:rFonts w:asciiTheme="minorHAnsi" w:hAnsiTheme="minorHAnsi"/>
              </w:rPr>
              <w:t>follow rules for discussion; and</w:t>
            </w:r>
          </w:p>
          <w:p w14:paraId="0C960B08" w14:textId="77777777" w:rsidR="00252C88" w:rsidRPr="00266A0A" w:rsidRDefault="00B532E8" w:rsidP="00AF70ED">
            <w:pPr>
              <w:numPr>
                <w:ilvl w:val="0"/>
                <w:numId w:val="2"/>
              </w:numPr>
              <w:ind w:left="331" w:right="80" w:hanging="270"/>
              <w:rPr>
                <w:rFonts w:asciiTheme="minorHAnsi" w:hAnsiTheme="minorHAnsi"/>
              </w:rPr>
            </w:pPr>
            <w:r w:rsidRPr="00266A0A">
              <w:rPr>
                <w:rFonts w:asciiTheme="minorHAnsi" w:hAnsiTheme="minorHAnsi"/>
              </w:rPr>
              <w:t>ask questions to gain information or clarify understanding.</w:t>
            </w:r>
          </w:p>
        </w:tc>
        <w:tc>
          <w:tcPr>
            <w:tcW w:w="2275" w:type="dxa"/>
            <w:tcBorders>
              <w:top w:val="single" w:sz="8" w:space="0" w:color="FFFFFF" w:themeColor="background1"/>
            </w:tcBorders>
            <w:shd w:val="clear" w:color="auto" w:fill="FEDEE6"/>
            <w:tcMar>
              <w:top w:w="29" w:type="dxa"/>
              <w:left w:w="29" w:type="dxa"/>
              <w:bottom w:w="29" w:type="dxa"/>
              <w:right w:w="29" w:type="dxa"/>
            </w:tcMar>
          </w:tcPr>
          <w:p w14:paraId="7331F2B7" w14:textId="77777777" w:rsidR="00252C88" w:rsidRPr="00266A0A" w:rsidRDefault="00AF70ED" w:rsidP="00AF70ED">
            <w:pPr>
              <w:ind w:left="61"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4, an ELL can</w:t>
            </w:r>
          </w:p>
          <w:p w14:paraId="5E395B40" w14:textId="77777777" w:rsidR="00252C88" w:rsidRPr="00266A0A" w:rsidRDefault="00B532E8" w:rsidP="00AF70ED">
            <w:pPr>
              <w:numPr>
                <w:ilvl w:val="0"/>
                <w:numId w:val="2"/>
              </w:numPr>
              <w:ind w:left="331" w:right="80" w:hanging="270"/>
              <w:rPr>
                <w:rFonts w:asciiTheme="minorHAnsi" w:hAnsiTheme="minorHAnsi"/>
              </w:rPr>
            </w:pPr>
            <w:r w:rsidRPr="00266A0A">
              <w:rPr>
                <w:rFonts w:asciiTheme="minorHAnsi" w:hAnsiTheme="minorHAnsi"/>
              </w:rPr>
              <w:t>participate in conversations, discussions</w:t>
            </w:r>
            <w:r w:rsidR="00DA33F6" w:rsidRPr="00266A0A">
              <w:rPr>
                <w:rFonts w:asciiTheme="minorHAnsi" w:hAnsiTheme="minorHAnsi"/>
              </w:rPr>
              <w:t xml:space="preserve"> and</w:t>
            </w:r>
            <w:r w:rsidRPr="00266A0A">
              <w:rPr>
                <w:rFonts w:asciiTheme="minorHAnsi" w:hAnsiTheme="minorHAnsi"/>
              </w:rPr>
              <w:t xml:space="preserve"> written exchanges about a range of topics, texts</w:t>
            </w:r>
            <w:r w:rsidR="00DA33F6" w:rsidRPr="00266A0A">
              <w:rPr>
                <w:rFonts w:asciiTheme="minorHAnsi" w:hAnsiTheme="minorHAnsi"/>
              </w:rPr>
              <w:t xml:space="preserve"> and</w:t>
            </w:r>
            <w:r w:rsidRPr="00266A0A">
              <w:rPr>
                <w:rFonts w:asciiTheme="minorHAnsi" w:hAnsiTheme="minorHAnsi"/>
              </w:rPr>
              <w:t xml:space="preserve"> issues;</w:t>
            </w:r>
          </w:p>
          <w:p w14:paraId="596EA15B" w14:textId="77777777" w:rsidR="00252C88" w:rsidRPr="00266A0A" w:rsidRDefault="00B532E8" w:rsidP="00AF70ED">
            <w:pPr>
              <w:numPr>
                <w:ilvl w:val="0"/>
                <w:numId w:val="2"/>
              </w:numPr>
              <w:ind w:left="331" w:right="80" w:hanging="270"/>
              <w:rPr>
                <w:rFonts w:asciiTheme="minorHAnsi" w:hAnsiTheme="minorHAnsi"/>
              </w:rPr>
            </w:pPr>
            <w:r w:rsidRPr="00266A0A">
              <w:rPr>
                <w:rFonts w:asciiTheme="minorHAnsi" w:hAnsiTheme="minorHAnsi"/>
              </w:rPr>
              <w:t>build on the ideas of others;</w:t>
            </w:r>
          </w:p>
          <w:p w14:paraId="04310A9C" w14:textId="77777777" w:rsidR="00252C88" w:rsidRPr="00266A0A" w:rsidRDefault="00B532E8" w:rsidP="00AF70ED">
            <w:pPr>
              <w:numPr>
                <w:ilvl w:val="0"/>
                <w:numId w:val="2"/>
              </w:numPr>
              <w:ind w:left="331" w:right="80" w:hanging="270"/>
              <w:rPr>
                <w:rFonts w:asciiTheme="minorHAnsi" w:hAnsiTheme="minorHAnsi"/>
              </w:rPr>
            </w:pPr>
            <w:r w:rsidRPr="00266A0A">
              <w:rPr>
                <w:rFonts w:asciiTheme="minorHAnsi" w:hAnsiTheme="minorHAnsi"/>
              </w:rPr>
              <w:t>express his or her own ideas;</w:t>
            </w:r>
          </w:p>
          <w:p w14:paraId="6870C162" w14:textId="77777777" w:rsidR="00252C88" w:rsidRPr="00266A0A" w:rsidRDefault="00B532E8" w:rsidP="00AF70ED">
            <w:pPr>
              <w:numPr>
                <w:ilvl w:val="0"/>
                <w:numId w:val="2"/>
              </w:numPr>
              <w:ind w:left="331" w:right="80" w:hanging="270"/>
              <w:rPr>
                <w:rFonts w:asciiTheme="minorHAnsi" w:hAnsiTheme="minorHAnsi"/>
              </w:rPr>
            </w:pPr>
            <w:r w:rsidRPr="00266A0A">
              <w:rPr>
                <w:rFonts w:asciiTheme="minorHAnsi" w:hAnsiTheme="minorHAnsi"/>
              </w:rPr>
              <w:t>clearly support points with specific and relevant evidence;</w:t>
            </w:r>
          </w:p>
          <w:p w14:paraId="48B7CE14" w14:textId="77777777" w:rsidR="00252C88" w:rsidRPr="00266A0A" w:rsidRDefault="00B532E8" w:rsidP="00AF70ED">
            <w:pPr>
              <w:numPr>
                <w:ilvl w:val="0"/>
                <w:numId w:val="2"/>
              </w:numPr>
              <w:ind w:left="331" w:right="80" w:hanging="270"/>
              <w:rPr>
                <w:rFonts w:asciiTheme="minorHAnsi" w:hAnsiTheme="minorHAnsi"/>
              </w:rPr>
            </w:pPr>
            <w:r w:rsidRPr="00266A0A">
              <w:rPr>
                <w:rFonts w:asciiTheme="minorHAnsi" w:hAnsiTheme="minorHAnsi"/>
              </w:rPr>
              <w:t>ask and answer questions to clarify ideas and conclusions; and</w:t>
            </w:r>
          </w:p>
          <w:p w14:paraId="4E69AA4F" w14:textId="77777777" w:rsidR="00252C88" w:rsidRPr="00266A0A" w:rsidRDefault="00B532E8" w:rsidP="00AF70ED">
            <w:pPr>
              <w:numPr>
                <w:ilvl w:val="0"/>
                <w:numId w:val="2"/>
              </w:numPr>
              <w:ind w:left="331" w:right="80" w:hanging="270"/>
              <w:rPr>
                <w:rFonts w:asciiTheme="minorHAnsi" w:hAnsiTheme="minorHAnsi"/>
              </w:rPr>
            </w:pPr>
            <w:r w:rsidRPr="00266A0A">
              <w:rPr>
                <w:rFonts w:asciiTheme="minorHAnsi" w:hAnsiTheme="minorHAnsi"/>
              </w:rPr>
              <w:t>summarize the key points expressed.</w:t>
            </w:r>
          </w:p>
        </w:tc>
        <w:tc>
          <w:tcPr>
            <w:tcW w:w="2275" w:type="dxa"/>
            <w:tcBorders>
              <w:top w:val="single" w:sz="8" w:space="0" w:color="FFFFFF" w:themeColor="background1"/>
            </w:tcBorders>
            <w:shd w:val="clear" w:color="auto" w:fill="FEDEE6"/>
            <w:tcMar>
              <w:top w:w="29" w:type="dxa"/>
              <w:left w:w="29" w:type="dxa"/>
              <w:bottom w:w="29" w:type="dxa"/>
              <w:right w:w="29" w:type="dxa"/>
            </w:tcMar>
          </w:tcPr>
          <w:p w14:paraId="46B778C2" w14:textId="77777777" w:rsidR="00252C88" w:rsidRPr="00266A0A" w:rsidRDefault="00AF70ED" w:rsidP="00AF70ED">
            <w:pPr>
              <w:ind w:left="61"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5, an ELL can</w:t>
            </w:r>
          </w:p>
          <w:p w14:paraId="07A07F13" w14:textId="77777777" w:rsidR="00252C88" w:rsidRPr="00266A0A" w:rsidRDefault="00B532E8" w:rsidP="00AF70ED">
            <w:pPr>
              <w:numPr>
                <w:ilvl w:val="0"/>
                <w:numId w:val="2"/>
              </w:numPr>
              <w:ind w:left="331" w:right="80" w:hanging="270"/>
              <w:rPr>
                <w:rFonts w:asciiTheme="minorHAnsi" w:hAnsiTheme="minorHAnsi"/>
              </w:rPr>
            </w:pPr>
            <w:r w:rsidRPr="00266A0A">
              <w:rPr>
                <w:rFonts w:asciiTheme="minorHAnsi" w:hAnsiTheme="minorHAnsi"/>
              </w:rPr>
              <w:t>participate in conversations, extended discussions</w:t>
            </w:r>
            <w:r w:rsidR="00DA33F6" w:rsidRPr="00266A0A">
              <w:rPr>
                <w:rFonts w:asciiTheme="minorHAnsi" w:hAnsiTheme="minorHAnsi"/>
              </w:rPr>
              <w:t xml:space="preserve"> and</w:t>
            </w:r>
            <w:r w:rsidRPr="00266A0A">
              <w:rPr>
                <w:rFonts w:asciiTheme="minorHAnsi" w:hAnsiTheme="minorHAnsi"/>
              </w:rPr>
              <w:t xml:space="preserve"> written exchanges about a range of substantive topics, texts</w:t>
            </w:r>
            <w:r w:rsidR="00DA33F6" w:rsidRPr="00266A0A">
              <w:rPr>
                <w:rFonts w:asciiTheme="minorHAnsi" w:hAnsiTheme="minorHAnsi"/>
              </w:rPr>
              <w:t xml:space="preserve"> and</w:t>
            </w:r>
            <w:r w:rsidRPr="00266A0A">
              <w:rPr>
                <w:rFonts w:asciiTheme="minorHAnsi" w:hAnsiTheme="minorHAnsi"/>
              </w:rPr>
              <w:t xml:space="preserve"> issues;</w:t>
            </w:r>
          </w:p>
          <w:p w14:paraId="3337B227" w14:textId="77777777" w:rsidR="00252C88" w:rsidRPr="00266A0A" w:rsidRDefault="00B532E8" w:rsidP="00AF70ED">
            <w:pPr>
              <w:numPr>
                <w:ilvl w:val="0"/>
                <w:numId w:val="2"/>
              </w:numPr>
              <w:ind w:left="331" w:right="80" w:hanging="270"/>
              <w:rPr>
                <w:rFonts w:asciiTheme="minorHAnsi" w:hAnsiTheme="minorHAnsi"/>
              </w:rPr>
            </w:pPr>
            <w:r w:rsidRPr="00266A0A">
              <w:rPr>
                <w:rFonts w:asciiTheme="minorHAnsi" w:hAnsiTheme="minorHAnsi"/>
              </w:rPr>
              <w:t>build on the ideas of others;</w:t>
            </w:r>
          </w:p>
          <w:p w14:paraId="7ABA491F" w14:textId="77777777" w:rsidR="00252C88" w:rsidRPr="00266A0A" w:rsidRDefault="00B532E8" w:rsidP="00AF70ED">
            <w:pPr>
              <w:numPr>
                <w:ilvl w:val="0"/>
                <w:numId w:val="2"/>
              </w:numPr>
              <w:ind w:left="331" w:right="80" w:hanging="270"/>
              <w:rPr>
                <w:rFonts w:asciiTheme="minorHAnsi" w:hAnsiTheme="minorHAnsi"/>
              </w:rPr>
            </w:pPr>
            <w:r w:rsidRPr="00266A0A">
              <w:rPr>
                <w:rFonts w:asciiTheme="minorHAnsi" w:hAnsiTheme="minorHAnsi"/>
              </w:rPr>
              <w:t>express his or her own ideas clearly and persuasively;</w:t>
            </w:r>
          </w:p>
          <w:p w14:paraId="57942AFD" w14:textId="77777777" w:rsidR="00252C88" w:rsidRPr="00266A0A" w:rsidRDefault="00B532E8" w:rsidP="00AF70ED">
            <w:pPr>
              <w:numPr>
                <w:ilvl w:val="0"/>
                <w:numId w:val="2"/>
              </w:numPr>
              <w:ind w:left="331" w:right="80" w:hanging="270"/>
              <w:rPr>
                <w:rFonts w:asciiTheme="minorHAnsi" w:hAnsiTheme="minorHAnsi"/>
              </w:rPr>
            </w:pPr>
            <w:r w:rsidRPr="00266A0A">
              <w:rPr>
                <w:rFonts w:asciiTheme="minorHAnsi" w:hAnsiTheme="minorHAnsi"/>
              </w:rPr>
              <w:t>refer to specific and relevant evidence from texts or research to support his or her ideas;</w:t>
            </w:r>
          </w:p>
          <w:p w14:paraId="6A420825" w14:textId="77777777" w:rsidR="00252C88" w:rsidRPr="00266A0A" w:rsidRDefault="00B532E8" w:rsidP="00AF70ED">
            <w:pPr>
              <w:numPr>
                <w:ilvl w:val="0"/>
                <w:numId w:val="2"/>
              </w:numPr>
              <w:ind w:left="331" w:right="80" w:hanging="270"/>
              <w:rPr>
                <w:rFonts w:asciiTheme="minorHAnsi" w:hAnsiTheme="minorHAnsi"/>
              </w:rPr>
            </w:pPr>
            <w:r w:rsidRPr="00266A0A">
              <w:rPr>
                <w:rFonts w:asciiTheme="minorHAnsi" w:hAnsiTheme="minorHAnsi"/>
              </w:rPr>
              <w:t>ask and answer questions that probe reasoning and claims; and</w:t>
            </w:r>
          </w:p>
          <w:p w14:paraId="023F644A" w14:textId="77777777" w:rsidR="00252C88" w:rsidRPr="00266A0A" w:rsidRDefault="00B532E8" w:rsidP="00AF70ED">
            <w:pPr>
              <w:numPr>
                <w:ilvl w:val="0"/>
                <w:numId w:val="2"/>
              </w:numPr>
              <w:ind w:left="331" w:right="80" w:hanging="270"/>
              <w:rPr>
                <w:rFonts w:asciiTheme="minorHAnsi" w:hAnsiTheme="minorHAnsi"/>
              </w:rPr>
            </w:pPr>
            <w:r w:rsidRPr="00266A0A">
              <w:rPr>
                <w:rFonts w:asciiTheme="minorHAnsi" w:hAnsiTheme="minorHAnsi"/>
              </w:rPr>
              <w:t>summarize the key points and evidence discussed.</w:t>
            </w:r>
          </w:p>
        </w:tc>
      </w:tr>
      <w:tr w:rsidR="00252C88" w:rsidRPr="00266A0A" w14:paraId="716F1D0E" w14:textId="77777777" w:rsidTr="007C1A0B">
        <w:trPr>
          <w:trHeight w:val="20"/>
        </w:trPr>
        <w:tc>
          <w:tcPr>
            <w:tcW w:w="2058" w:type="dxa"/>
            <w:tcMar>
              <w:top w:w="29" w:type="dxa"/>
              <w:left w:w="29" w:type="dxa"/>
              <w:bottom w:w="29" w:type="dxa"/>
              <w:right w:w="29" w:type="dxa"/>
            </w:tcMar>
          </w:tcPr>
          <w:p w14:paraId="24BF5ED8" w14:textId="77777777" w:rsidR="00252C88" w:rsidRPr="00266A0A" w:rsidRDefault="00B532E8" w:rsidP="00B233CD">
            <w:pPr>
              <w:ind w:left="80" w:right="80"/>
              <w:rPr>
                <w:rFonts w:asciiTheme="minorHAnsi" w:hAnsiTheme="minorHAnsi"/>
                <w:b/>
              </w:rPr>
            </w:pPr>
            <w:r w:rsidRPr="00266A0A">
              <w:rPr>
                <w:rFonts w:asciiTheme="minorHAnsi" w:hAnsiTheme="minorHAnsi"/>
                <w:b/>
              </w:rPr>
              <w:t>N/A</w:t>
            </w:r>
          </w:p>
        </w:tc>
        <w:tc>
          <w:tcPr>
            <w:tcW w:w="12342" w:type="dxa"/>
            <w:gridSpan w:val="6"/>
            <w:tcMar>
              <w:top w:w="29" w:type="dxa"/>
              <w:left w:w="29" w:type="dxa"/>
              <w:bottom w:w="29" w:type="dxa"/>
              <w:right w:w="29" w:type="dxa"/>
            </w:tcMar>
          </w:tcPr>
          <w:p w14:paraId="5CA64342" w14:textId="77777777" w:rsidR="00252C88" w:rsidRPr="00266A0A" w:rsidRDefault="00B532E8" w:rsidP="00B233CD">
            <w:pPr>
              <w:ind w:right="80"/>
              <w:rPr>
                <w:rFonts w:asciiTheme="minorHAnsi" w:hAnsiTheme="minorHAnsi"/>
              </w:rPr>
            </w:pPr>
            <w:r w:rsidRPr="00266A0A">
              <w:rPr>
                <w:rFonts w:asciiTheme="minorHAnsi" w:hAnsiTheme="minorHAnsi"/>
              </w:rPr>
              <w:t>N/A</w:t>
            </w:r>
          </w:p>
        </w:tc>
      </w:tr>
    </w:tbl>
    <w:p w14:paraId="4EBA995F" w14:textId="77777777" w:rsidR="007C1A0B" w:rsidRPr="00266A0A" w:rsidRDefault="007C1A0B" w:rsidP="00BE5313">
      <w:pPr>
        <w:spacing w:after="0" w:line="240" w:lineRule="auto"/>
        <w:ind w:right="80"/>
        <w:rPr>
          <w:rFonts w:asciiTheme="minorHAnsi" w:hAnsiTheme="minorHAnsi"/>
          <w:b/>
        </w:rPr>
      </w:pPr>
    </w:p>
    <w:p w14:paraId="679AB1F1" w14:textId="77777777" w:rsidR="00252C88" w:rsidRPr="00266A0A" w:rsidRDefault="00B532E8" w:rsidP="00BE5313">
      <w:pPr>
        <w:spacing w:after="0" w:line="240" w:lineRule="auto"/>
        <w:ind w:right="80"/>
        <w:rPr>
          <w:rFonts w:asciiTheme="minorHAnsi" w:hAnsiTheme="minorHAnsi"/>
          <w:b/>
        </w:rPr>
      </w:pPr>
      <w:r w:rsidRPr="00266A0A">
        <w:rPr>
          <w:rFonts w:asciiTheme="minorHAnsi" w:hAnsiTheme="minorHAnsi"/>
          <w:b/>
        </w:rPr>
        <w:t>ELP Standard 3</w:t>
      </w:r>
      <w:r w:rsidR="00BE5313" w:rsidRPr="00266A0A">
        <w:rPr>
          <w:rFonts w:asciiTheme="minorHAnsi" w:hAnsiTheme="minorHAnsi"/>
          <w:b/>
        </w:rPr>
        <w:t xml:space="preserve">: </w:t>
      </w:r>
      <w:r w:rsidR="00BE5313" w:rsidRPr="00266A0A">
        <w:rPr>
          <w:rFonts w:asciiTheme="minorHAnsi" w:hAnsiTheme="minorHAnsi"/>
        </w:rPr>
        <w:t>An ELL can speak and write about level-appropriate complex literary and informational texts and topics.</w:t>
      </w:r>
    </w:p>
    <w:p w14:paraId="34A961FD" w14:textId="77777777" w:rsidR="006B1C1A" w:rsidRPr="00266A0A" w:rsidRDefault="006B1C1A" w:rsidP="006B1C1A">
      <w:pPr>
        <w:spacing w:after="0" w:line="240" w:lineRule="auto"/>
        <w:ind w:right="80"/>
        <w:rPr>
          <w:rFonts w:asciiTheme="minorHAnsi" w:hAnsiTheme="minorHAnsi"/>
        </w:rPr>
      </w:pPr>
      <w:r w:rsidRPr="00266A0A">
        <w:rPr>
          <w:rFonts w:asciiTheme="minorHAnsi" w:hAnsiTheme="minorHAnsi"/>
          <w:b/>
        </w:rPr>
        <w:t>RLA.K12.EE.4.1:</w:t>
      </w:r>
      <w:r w:rsidRPr="00266A0A">
        <w:rPr>
          <w:rFonts w:asciiTheme="minorHAnsi" w:hAnsiTheme="minorHAnsi"/>
          <w:b/>
        </w:rPr>
        <w:tab/>
      </w:r>
      <w:r w:rsidRPr="00266A0A">
        <w:rPr>
          <w:rFonts w:asciiTheme="minorHAnsi" w:hAnsiTheme="minorHAnsi"/>
        </w:rPr>
        <w:t>Use appropriate collaborative techniques and active listening skills when engaging in discussions in a variety of situations.</w:t>
      </w:r>
    </w:p>
    <w:p w14:paraId="6120EEEA" w14:textId="77777777" w:rsidR="006B1C1A" w:rsidRPr="00266A0A" w:rsidRDefault="006B1C1A" w:rsidP="006B1C1A">
      <w:pPr>
        <w:spacing w:after="0" w:line="240" w:lineRule="auto"/>
        <w:ind w:right="80"/>
        <w:rPr>
          <w:rFonts w:asciiTheme="minorHAnsi" w:hAnsiTheme="minorHAnsi"/>
        </w:rPr>
      </w:pPr>
      <w:r w:rsidRPr="00266A0A">
        <w:rPr>
          <w:rFonts w:asciiTheme="minorHAnsi" w:hAnsiTheme="minorHAnsi"/>
          <w:b/>
        </w:rPr>
        <w:t>RLA.K12.EE.6.1:</w:t>
      </w:r>
      <w:r w:rsidRPr="00266A0A">
        <w:rPr>
          <w:rFonts w:asciiTheme="minorHAnsi" w:hAnsiTheme="minorHAnsi"/>
          <w:b/>
        </w:rPr>
        <w:tab/>
      </w:r>
      <w:r w:rsidRPr="00266A0A">
        <w:rPr>
          <w:rFonts w:asciiTheme="minorHAnsi" w:hAnsiTheme="minorHAnsi"/>
        </w:rPr>
        <w:t>Use appropriate voice and tone when speaking or writing.</w:t>
      </w:r>
    </w:p>
    <w:p w14:paraId="477A7634" w14:textId="77777777" w:rsidR="00252C88" w:rsidRPr="00266A0A" w:rsidRDefault="00252C88" w:rsidP="00B233CD">
      <w:pPr>
        <w:spacing w:after="0" w:line="240" w:lineRule="auto"/>
        <w:ind w:right="80"/>
        <w:rPr>
          <w:rFonts w:asciiTheme="minorHAnsi" w:hAnsiTheme="minorHAnsi"/>
          <w:b/>
        </w:rPr>
      </w:pPr>
    </w:p>
    <w:tbl>
      <w:tblPr>
        <w:tblStyle w:val="1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8"/>
        <w:gridCol w:w="2057"/>
        <w:gridCol w:w="2057"/>
        <w:gridCol w:w="2057"/>
        <w:gridCol w:w="2057"/>
        <w:gridCol w:w="2057"/>
        <w:gridCol w:w="2057"/>
      </w:tblGrid>
      <w:tr w:rsidR="00252C88" w:rsidRPr="00266A0A" w14:paraId="74097594" w14:textId="77777777" w:rsidTr="00F96721">
        <w:tc>
          <w:tcPr>
            <w:tcW w:w="2058" w:type="dxa"/>
            <w:tcBorders>
              <w:right w:val="single" w:sz="8" w:space="0" w:color="FFFFFF" w:themeColor="background1"/>
            </w:tcBorders>
            <w:shd w:val="clear" w:color="auto" w:fill="000000" w:themeFill="text1"/>
            <w:tcMar>
              <w:top w:w="100" w:type="dxa"/>
              <w:left w:w="100" w:type="dxa"/>
              <w:bottom w:w="100" w:type="dxa"/>
              <w:right w:w="100" w:type="dxa"/>
            </w:tcMar>
            <w:vAlign w:val="center"/>
          </w:tcPr>
          <w:p w14:paraId="401571A5" w14:textId="77777777" w:rsidR="00252C88" w:rsidRPr="00266A0A" w:rsidRDefault="00B532E8" w:rsidP="00531719">
            <w:pPr>
              <w:ind w:left="80" w:right="80"/>
              <w:jc w:val="center"/>
              <w:rPr>
                <w:rFonts w:asciiTheme="minorHAnsi" w:hAnsiTheme="minorHAnsi"/>
                <w:spacing w:val="-8"/>
              </w:rPr>
            </w:pPr>
            <w:r w:rsidRPr="00266A0A">
              <w:rPr>
                <w:rFonts w:asciiTheme="minorHAnsi" w:hAnsiTheme="minorHAnsi"/>
                <w:b/>
                <w:spacing w:val="-8"/>
              </w:rPr>
              <w:t>ELP Anchor Standard 3</w:t>
            </w:r>
          </w:p>
        </w:tc>
        <w:tc>
          <w:tcPr>
            <w:tcW w:w="20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11B5AF18"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1</w:t>
            </w:r>
          </w:p>
        </w:tc>
        <w:tc>
          <w:tcPr>
            <w:tcW w:w="20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020AF1A2"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2</w:t>
            </w:r>
          </w:p>
        </w:tc>
        <w:tc>
          <w:tcPr>
            <w:tcW w:w="20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78E47305"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3</w:t>
            </w:r>
          </w:p>
        </w:tc>
        <w:tc>
          <w:tcPr>
            <w:tcW w:w="20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6F1D763C"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4</w:t>
            </w:r>
          </w:p>
        </w:tc>
        <w:tc>
          <w:tcPr>
            <w:tcW w:w="20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584DD076"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5</w:t>
            </w:r>
          </w:p>
        </w:tc>
        <w:tc>
          <w:tcPr>
            <w:tcW w:w="20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3C4311AA"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6</w:t>
            </w:r>
          </w:p>
        </w:tc>
      </w:tr>
      <w:tr w:rsidR="00252C88" w:rsidRPr="00266A0A" w14:paraId="1FE32F1E" w14:textId="77777777" w:rsidTr="00531719">
        <w:trPr>
          <w:trHeight w:val="480"/>
        </w:trPr>
        <w:tc>
          <w:tcPr>
            <w:tcW w:w="2058" w:type="dxa"/>
            <w:shd w:val="clear" w:color="auto" w:fill="FF8588"/>
            <w:tcMar>
              <w:top w:w="100" w:type="dxa"/>
              <w:left w:w="100" w:type="dxa"/>
              <w:bottom w:w="100" w:type="dxa"/>
              <w:right w:w="100" w:type="dxa"/>
            </w:tcMar>
          </w:tcPr>
          <w:p w14:paraId="29F0B244" w14:textId="77777777" w:rsidR="00252C88" w:rsidRPr="00266A0A" w:rsidRDefault="00B532E8" w:rsidP="00E706FD">
            <w:pPr>
              <w:ind w:right="80"/>
              <w:rPr>
                <w:rFonts w:asciiTheme="minorHAnsi" w:hAnsiTheme="minorHAnsi"/>
              </w:rPr>
            </w:pPr>
            <w:bookmarkStart w:id="24" w:name="_Hlk161924064"/>
            <w:r w:rsidRPr="00266A0A">
              <w:rPr>
                <w:rFonts w:asciiTheme="minorHAnsi" w:hAnsiTheme="minorHAnsi"/>
                <w:b/>
              </w:rPr>
              <w:lastRenderedPageBreak/>
              <w:t>An ELL can speak and write about level-appropriate complex literary and</w:t>
            </w:r>
            <w:r w:rsidR="00E706FD" w:rsidRPr="00266A0A">
              <w:rPr>
                <w:rFonts w:asciiTheme="minorHAnsi" w:hAnsiTheme="minorHAnsi"/>
                <w:b/>
              </w:rPr>
              <w:t xml:space="preserve"> </w:t>
            </w:r>
            <w:r w:rsidRPr="00266A0A">
              <w:rPr>
                <w:rFonts w:asciiTheme="minorHAnsi" w:hAnsiTheme="minorHAnsi"/>
                <w:b/>
              </w:rPr>
              <w:t>informational texts and topics.</w:t>
            </w:r>
          </w:p>
        </w:tc>
        <w:tc>
          <w:tcPr>
            <w:tcW w:w="4114" w:type="dxa"/>
            <w:gridSpan w:val="2"/>
            <w:tcBorders>
              <w:top w:val="single" w:sz="8" w:space="0" w:color="FFFFFF" w:themeColor="background1"/>
            </w:tcBorders>
            <w:shd w:val="clear" w:color="auto" w:fill="FEDEE6"/>
            <w:tcMar>
              <w:top w:w="100" w:type="dxa"/>
              <w:left w:w="100" w:type="dxa"/>
              <w:bottom w:w="100" w:type="dxa"/>
              <w:right w:w="100" w:type="dxa"/>
            </w:tcMar>
          </w:tcPr>
          <w:p w14:paraId="11F3AC27" w14:textId="77777777" w:rsidR="00252C88" w:rsidRPr="00266A0A" w:rsidRDefault="00AF70ED" w:rsidP="00AF70ED">
            <w:pPr>
              <w:ind w:left="76" w:right="80" w:firstLine="4"/>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1, an ELL can, with support,</w:t>
            </w:r>
          </w:p>
          <w:p w14:paraId="4C2018A7" w14:textId="77777777" w:rsidR="00252C88" w:rsidRPr="00266A0A" w:rsidRDefault="00B532E8" w:rsidP="00AF70ED">
            <w:pPr>
              <w:numPr>
                <w:ilvl w:val="0"/>
                <w:numId w:val="3"/>
              </w:numPr>
              <w:ind w:left="220" w:right="80" w:hanging="180"/>
              <w:rPr>
                <w:rFonts w:asciiTheme="minorHAnsi" w:hAnsiTheme="minorHAnsi"/>
              </w:rPr>
            </w:pPr>
            <w:r w:rsidRPr="00266A0A">
              <w:rPr>
                <w:rFonts w:asciiTheme="minorHAnsi" w:hAnsiTheme="minorHAnsi"/>
              </w:rPr>
              <w:t>communicate information and feelings about familiar texts, topics</w:t>
            </w:r>
            <w:r w:rsidR="00DA33F6" w:rsidRPr="00266A0A">
              <w:rPr>
                <w:rFonts w:asciiTheme="minorHAnsi" w:hAnsiTheme="minorHAnsi"/>
              </w:rPr>
              <w:t xml:space="preserve"> and</w:t>
            </w:r>
            <w:r w:rsidRPr="00266A0A">
              <w:rPr>
                <w:rFonts w:asciiTheme="minorHAnsi" w:hAnsiTheme="minorHAnsi"/>
              </w:rPr>
              <w:t xml:space="preserve"> experiences.</w:t>
            </w:r>
          </w:p>
        </w:tc>
        <w:tc>
          <w:tcPr>
            <w:tcW w:w="2057" w:type="dxa"/>
            <w:tcBorders>
              <w:top w:val="single" w:sz="8" w:space="0" w:color="FFFFFF" w:themeColor="background1"/>
            </w:tcBorders>
            <w:shd w:val="clear" w:color="auto" w:fill="FEDEE6"/>
            <w:tcMar>
              <w:top w:w="100" w:type="dxa"/>
              <w:left w:w="100" w:type="dxa"/>
              <w:bottom w:w="100" w:type="dxa"/>
              <w:right w:w="100" w:type="dxa"/>
            </w:tcMar>
          </w:tcPr>
          <w:p w14:paraId="065E9943" w14:textId="77777777" w:rsidR="00252C88" w:rsidRPr="00266A0A" w:rsidRDefault="00AF70ED" w:rsidP="00AF70ED">
            <w:pPr>
              <w:ind w:left="76" w:right="80" w:firstLine="4"/>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2, an ELL can, with support,</w:t>
            </w:r>
          </w:p>
          <w:p w14:paraId="762A439A" w14:textId="77777777" w:rsidR="00252C88" w:rsidRPr="00266A0A" w:rsidRDefault="00B532E8" w:rsidP="00AF70ED">
            <w:pPr>
              <w:numPr>
                <w:ilvl w:val="0"/>
                <w:numId w:val="3"/>
              </w:numPr>
              <w:ind w:left="220" w:right="80" w:hanging="180"/>
              <w:rPr>
                <w:rFonts w:asciiTheme="minorHAnsi" w:hAnsiTheme="minorHAnsi"/>
              </w:rPr>
            </w:pPr>
            <w:r w:rsidRPr="00266A0A">
              <w:rPr>
                <w:rFonts w:asciiTheme="minorHAnsi" w:hAnsiTheme="minorHAnsi"/>
              </w:rPr>
              <w:t>deliver short oral presentations and</w:t>
            </w:r>
          </w:p>
          <w:p w14:paraId="4E7067DA" w14:textId="77777777" w:rsidR="00252C88" w:rsidRPr="00266A0A" w:rsidRDefault="00B532E8" w:rsidP="00AF70ED">
            <w:pPr>
              <w:numPr>
                <w:ilvl w:val="0"/>
                <w:numId w:val="3"/>
              </w:numPr>
              <w:ind w:left="220" w:right="80" w:hanging="180"/>
              <w:rPr>
                <w:rFonts w:asciiTheme="minorHAnsi" w:hAnsiTheme="minorHAnsi"/>
              </w:rPr>
            </w:pPr>
            <w:r w:rsidRPr="00266A0A">
              <w:rPr>
                <w:rFonts w:asciiTheme="minorHAnsi" w:hAnsiTheme="minorHAnsi"/>
              </w:rPr>
              <w:t>compose simple written narratives or informational texts about familiar texts, topics, experiences, or events.</w:t>
            </w:r>
          </w:p>
        </w:tc>
        <w:tc>
          <w:tcPr>
            <w:tcW w:w="2057" w:type="dxa"/>
            <w:tcBorders>
              <w:top w:val="single" w:sz="8" w:space="0" w:color="FFFFFF" w:themeColor="background1"/>
            </w:tcBorders>
            <w:shd w:val="clear" w:color="auto" w:fill="FEDEE6"/>
            <w:tcMar>
              <w:top w:w="100" w:type="dxa"/>
              <w:left w:w="100" w:type="dxa"/>
              <w:bottom w:w="100" w:type="dxa"/>
              <w:right w:w="100" w:type="dxa"/>
            </w:tcMar>
          </w:tcPr>
          <w:p w14:paraId="494CE83E" w14:textId="77777777" w:rsidR="00252C88" w:rsidRPr="00266A0A" w:rsidRDefault="00AF70ED" w:rsidP="00AF70ED">
            <w:pPr>
              <w:ind w:left="76" w:right="80" w:firstLine="4"/>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3, an ELL can, with support,</w:t>
            </w:r>
          </w:p>
          <w:p w14:paraId="26766865" w14:textId="77777777" w:rsidR="00252C88" w:rsidRPr="00266A0A" w:rsidRDefault="00B532E8" w:rsidP="00AF70ED">
            <w:pPr>
              <w:numPr>
                <w:ilvl w:val="0"/>
                <w:numId w:val="2"/>
              </w:numPr>
              <w:ind w:left="220" w:right="80" w:hanging="180"/>
              <w:rPr>
                <w:rFonts w:asciiTheme="minorHAnsi" w:hAnsiTheme="minorHAnsi"/>
              </w:rPr>
            </w:pPr>
            <w:r w:rsidRPr="00266A0A">
              <w:rPr>
                <w:rFonts w:asciiTheme="minorHAnsi" w:hAnsiTheme="minorHAnsi"/>
              </w:rPr>
              <w:t>deliver short oral presentations,</w:t>
            </w:r>
          </w:p>
          <w:p w14:paraId="278FA450" w14:textId="77777777" w:rsidR="00252C88" w:rsidRPr="00266A0A" w:rsidRDefault="00B532E8" w:rsidP="00AF70ED">
            <w:pPr>
              <w:numPr>
                <w:ilvl w:val="0"/>
                <w:numId w:val="2"/>
              </w:numPr>
              <w:ind w:left="220" w:right="80" w:hanging="180"/>
              <w:rPr>
                <w:rFonts w:asciiTheme="minorHAnsi" w:hAnsiTheme="minorHAnsi"/>
              </w:rPr>
            </w:pPr>
            <w:r w:rsidRPr="00266A0A">
              <w:rPr>
                <w:rFonts w:asciiTheme="minorHAnsi" w:hAnsiTheme="minorHAnsi"/>
              </w:rPr>
              <w:t>compose written informational texts</w:t>
            </w:r>
            <w:r w:rsidR="00DA33F6" w:rsidRPr="00266A0A">
              <w:rPr>
                <w:rFonts w:asciiTheme="minorHAnsi" w:hAnsiTheme="minorHAnsi"/>
              </w:rPr>
              <w:t xml:space="preserve"> and</w:t>
            </w:r>
          </w:p>
          <w:p w14:paraId="4C9F5EB0" w14:textId="77777777" w:rsidR="00252C88" w:rsidRPr="00266A0A" w:rsidRDefault="00B532E8" w:rsidP="00AF70ED">
            <w:pPr>
              <w:numPr>
                <w:ilvl w:val="0"/>
                <w:numId w:val="2"/>
              </w:numPr>
              <w:ind w:left="220" w:right="80" w:hanging="180"/>
              <w:rPr>
                <w:rFonts w:asciiTheme="minorHAnsi" w:hAnsiTheme="minorHAnsi"/>
              </w:rPr>
            </w:pPr>
            <w:r w:rsidRPr="00266A0A">
              <w:rPr>
                <w:rFonts w:asciiTheme="minorHAnsi" w:hAnsiTheme="minorHAnsi"/>
              </w:rPr>
              <w:t>develop the topic with a few details about familiar texts, topics, or events.</w:t>
            </w:r>
          </w:p>
        </w:tc>
        <w:tc>
          <w:tcPr>
            <w:tcW w:w="2057" w:type="dxa"/>
            <w:tcBorders>
              <w:top w:val="single" w:sz="8" w:space="0" w:color="FFFFFF" w:themeColor="background1"/>
            </w:tcBorders>
            <w:shd w:val="clear" w:color="auto" w:fill="FEDEE6"/>
            <w:tcMar>
              <w:top w:w="100" w:type="dxa"/>
              <w:left w:w="100" w:type="dxa"/>
              <w:bottom w:w="100" w:type="dxa"/>
              <w:right w:w="100" w:type="dxa"/>
            </w:tcMar>
          </w:tcPr>
          <w:p w14:paraId="190066AC" w14:textId="77777777" w:rsidR="00252C88" w:rsidRPr="00266A0A" w:rsidRDefault="00AF70ED" w:rsidP="00AF70ED">
            <w:pPr>
              <w:ind w:left="76" w:right="80" w:firstLine="4"/>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4, an ELL can </w:t>
            </w:r>
          </w:p>
          <w:p w14:paraId="3F6F9B11" w14:textId="77777777" w:rsidR="00252C88" w:rsidRPr="00266A0A" w:rsidRDefault="00B532E8" w:rsidP="00AF70ED">
            <w:pPr>
              <w:numPr>
                <w:ilvl w:val="0"/>
                <w:numId w:val="1"/>
              </w:numPr>
              <w:ind w:left="220" w:right="80" w:hanging="180"/>
              <w:rPr>
                <w:rFonts w:asciiTheme="minorHAnsi" w:hAnsiTheme="minorHAnsi"/>
              </w:rPr>
            </w:pPr>
            <w:r w:rsidRPr="00266A0A">
              <w:rPr>
                <w:rFonts w:asciiTheme="minorHAnsi" w:hAnsiTheme="minorHAnsi"/>
              </w:rPr>
              <w:t>deliver oral presentations;</w:t>
            </w:r>
          </w:p>
          <w:p w14:paraId="379CB910" w14:textId="77777777" w:rsidR="00252C88" w:rsidRPr="00266A0A" w:rsidRDefault="00B532E8" w:rsidP="00AF70ED">
            <w:pPr>
              <w:numPr>
                <w:ilvl w:val="0"/>
                <w:numId w:val="1"/>
              </w:numPr>
              <w:ind w:left="220" w:right="80" w:hanging="180"/>
              <w:rPr>
                <w:rFonts w:asciiTheme="minorHAnsi" w:hAnsiTheme="minorHAnsi"/>
              </w:rPr>
            </w:pPr>
            <w:r w:rsidRPr="00266A0A">
              <w:rPr>
                <w:rFonts w:asciiTheme="minorHAnsi" w:hAnsiTheme="minorHAnsi"/>
              </w:rPr>
              <w:t>compose written informational texts;</w:t>
            </w:r>
          </w:p>
          <w:p w14:paraId="12746525" w14:textId="77777777" w:rsidR="00252C88" w:rsidRPr="00266A0A" w:rsidRDefault="00B532E8" w:rsidP="00AF70ED">
            <w:pPr>
              <w:numPr>
                <w:ilvl w:val="0"/>
                <w:numId w:val="1"/>
              </w:numPr>
              <w:ind w:left="220" w:right="80" w:hanging="180"/>
              <w:rPr>
                <w:rFonts w:asciiTheme="minorHAnsi" w:hAnsiTheme="minorHAnsi"/>
              </w:rPr>
            </w:pPr>
            <w:r w:rsidRPr="00266A0A">
              <w:rPr>
                <w:rFonts w:asciiTheme="minorHAnsi" w:hAnsiTheme="minorHAnsi"/>
              </w:rPr>
              <w:t>develop the topic with some relevant details, concepts, examples</w:t>
            </w:r>
            <w:r w:rsidR="00DA33F6" w:rsidRPr="00266A0A">
              <w:rPr>
                <w:rFonts w:asciiTheme="minorHAnsi" w:hAnsiTheme="minorHAnsi"/>
              </w:rPr>
              <w:t xml:space="preserve"> and</w:t>
            </w:r>
            <w:r w:rsidRPr="00266A0A">
              <w:rPr>
                <w:rFonts w:asciiTheme="minorHAnsi" w:hAnsiTheme="minorHAnsi"/>
              </w:rPr>
              <w:t xml:space="preserve"> information; and</w:t>
            </w:r>
          </w:p>
          <w:p w14:paraId="1658F71D" w14:textId="77777777" w:rsidR="00252C88" w:rsidRPr="00266A0A" w:rsidRDefault="00B532E8" w:rsidP="00AF70ED">
            <w:pPr>
              <w:numPr>
                <w:ilvl w:val="0"/>
                <w:numId w:val="1"/>
              </w:numPr>
              <w:ind w:left="220" w:right="80" w:hanging="180"/>
              <w:rPr>
                <w:rFonts w:asciiTheme="minorHAnsi" w:hAnsiTheme="minorHAnsi"/>
              </w:rPr>
            </w:pPr>
            <w:r w:rsidRPr="00266A0A">
              <w:rPr>
                <w:rFonts w:asciiTheme="minorHAnsi" w:hAnsiTheme="minorHAnsi"/>
              </w:rPr>
              <w:t>integrate graphics or multimedia when useful about a variety of texts, topics, or events.</w:t>
            </w:r>
          </w:p>
        </w:tc>
        <w:tc>
          <w:tcPr>
            <w:tcW w:w="2057" w:type="dxa"/>
            <w:tcBorders>
              <w:top w:val="single" w:sz="8" w:space="0" w:color="FFFFFF" w:themeColor="background1"/>
            </w:tcBorders>
            <w:shd w:val="clear" w:color="auto" w:fill="FEDEE6"/>
            <w:tcMar>
              <w:top w:w="100" w:type="dxa"/>
              <w:left w:w="100" w:type="dxa"/>
              <w:bottom w:w="100" w:type="dxa"/>
              <w:right w:w="100" w:type="dxa"/>
            </w:tcMar>
          </w:tcPr>
          <w:p w14:paraId="6E0CCFA0" w14:textId="77777777" w:rsidR="00252C88" w:rsidRPr="00266A0A" w:rsidRDefault="00AF70ED" w:rsidP="00AF70ED">
            <w:pPr>
              <w:ind w:left="76" w:right="80" w:firstLine="4"/>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5, an ELL can  </w:t>
            </w:r>
          </w:p>
          <w:p w14:paraId="7C8620E3" w14:textId="77777777" w:rsidR="00252C88" w:rsidRPr="00266A0A" w:rsidRDefault="00B532E8" w:rsidP="00AF70ED">
            <w:pPr>
              <w:numPr>
                <w:ilvl w:val="0"/>
                <w:numId w:val="4"/>
              </w:numPr>
              <w:ind w:left="234" w:right="80" w:hanging="234"/>
              <w:rPr>
                <w:rFonts w:asciiTheme="minorHAnsi" w:hAnsiTheme="minorHAnsi"/>
              </w:rPr>
            </w:pPr>
            <w:r w:rsidRPr="00266A0A">
              <w:rPr>
                <w:rFonts w:asciiTheme="minorHAnsi" w:hAnsiTheme="minorHAnsi"/>
              </w:rPr>
              <w:t>deliver oral presentations;</w:t>
            </w:r>
          </w:p>
          <w:p w14:paraId="40A896BB" w14:textId="77777777" w:rsidR="00252C88" w:rsidRPr="00266A0A" w:rsidRDefault="00B532E8" w:rsidP="00AF70ED">
            <w:pPr>
              <w:numPr>
                <w:ilvl w:val="0"/>
                <w:numId w:val="4"/>
              </w:numPr>
              <w:ind w:left="234" w:right="80" w:hanging="234"/>
              <w:rPr>
                <w:rFonts w:asciiTheme="minorHAnsi" w:hAnsiTheme="minorHAnsi"/>
              </w:rPr>
            </w:pPr>
            <w:r w:rsidRPr="00266A0A">
              <w:rPr>
                <w:rFonts w:asciiTheme="minorHAnsi" w:hAnsiTheme="minorHAnsi"/>
              </w:rPr>
              <w:t>compose written informational texts;</w:t>
            </w:r>
          </w:p>
          <w:p w14:paraId="1EAB5DED" w14:textId="77777777" w:rsidR="00252C88" w:rsidRPr="00266A0A" w:rsidRDefault="00B532E8" w:rsidP="00AF70ED">
            <w:pPr>
              <w:numPr>
                <w:ilvl w:val="0"/>
                <w:numId w:val="4"/>
              </w:numPr>
              <w:ind w:left="234" w:right="80" w:hanging="234"/>
              <w:rPr>
                <w:rFonts w:asciiTheme="minorHAnsi" w:hAnsiTheme="minorHAnsi"/>
              </w:rPr>
            </w:pPr>
            <w:r w:rsidRPr="00266A0A">
              <w:rPr>
                <w:rFonts w:asciiTheme="minorHAnsi" w:hAnsiTheme="minorHAnsi"/>
              </w:rPr>
              <w:t>fully develop the topic with relevant details, concepts, examples</w:t>
            </w:r>
            <w:r w:rsidR="00DA33F6" w:rsidRPr="00266A0A">
              <w:rPr>
                <w:rFonts w:asciiTheme="minorHAnsi" w:hAnsiTheme="minorHAnsi"/>
              </w:rPr>
              <w:t xml:space="preserve"> and</w:t>
            </w:r>
            <w:r w:rsidRPr="00266A0A">
              <w:rPr>
                <w:rFonts w:asciiTheme="minorHAnsi" w:hAnsiTheme="minorHAnsi"/>
              </w:rPr>
              <w:t xml:space="preserve"> information; and</w:t>
            </w:r>
          </w:p>
          <w:p w14:paraId="2F3F0658" w14:textId="77777777" w:rsidR="00252C88" w:rsidRPr="00266A0A" w:rsidRDefault="00B532E8" w:rsidP="00AF70ED">
            <w:pPr>
              <w:numPr>
                <w:ilvl w:val="0"/>
                <w:numId w:val="4"/>
              </w:numPr>
              <w:ind w:left="234" w:right="80" w:hanging="234"/>
              <w:rPr>
                <w:rFonts w:asciiTheme="minorHAnsi" w:hAnsiTheme="minorHAnsi"/>
              </w:rPr>
            </w:pPr>
            <w:r w:rsidRPr="00266A0A">
              <w:rPr>
                <w:rFonts w:asciiTheme="minorHAnsi" w:hAnsiTheme="minorHAnsi"/>
              </w:rPr>
              <w:t>integrate graphics or multimedia when useful about a variety of texts, topics, or events.</w:t>
            </w:r>
          </w:p>
        </w:tc>
      </w:tr>
      <w:bookmarkEnd w:id="24"/>
      <w:tr w:rsidR="00AF70ED" w:rsidRPr="00266A0A" w14:paraId="30063F7F" w14:textId="77777777" w:rsidTr="00576F7A">
        <w:trPr>
          <w:trHeight w:val="480"/>
        </w:trPr>
        <w:tc>
          <w:tcPr>
            <w:tcW w:w="2058" w:type="dxa"/>
            <w:shd w:val="clear" w:color="auto" w:fill="D9E2F3" w:themeFill="accent1" w:themeFillTint="33"/>
            <w:tcMar>
              <w:top w:w="100" w:type="dxa"/>
              <w:left w:w="100" w:type="dxa"/>
              <w:bottom w:w="100" w:type="dxa"/>
              <w:right w:w="100" w:type="dxa"/>
            </w:tcMar>
          </w:tcPr>
          <w:p w14:paraId="699360DF" w14:textId="77777777" w:rsidR="009565ED" w:rsidRDefault="009565ED" w:rsidP="00AF70ED">
            <w:pPr>
              <w:ind w:right="80"/>
              <w:rPr>
                <w:rFonts w:asciiTheme="minorHAnsi" w:hAnsiTheme="minorHAnsi"/>
                <w:b/>
              </w:rPr>
            </w:pPr>
            <w:r>
              <w:rPr>
                <w:rFonts w:asciiTheme="minorHAnsi" w:hAnsiTheme="minorHAnsi"/>
                <w:b/>
              </w:rPr>
              <w:t>Communication</w:t>
            </w:r>
          </w:p>
          <w:p w14:paraId="55F83615" w14:textId="77777777" w:rsidR="00AF70ED" w:rsidRPr="00266A0A" w:rsidRDefault="00AF70ED" w:rsidP="00AF70ED">
            <w:pPr>
              <w:ind w:right="80"/>
              <w:rPr>
                <w:rFonts w:asciiTheme="minorHAnsi" w:hAnsiTheme="minorHAnsi"/>
                <w:b/>
              </w:rPr>
            </w:pPr>
            <w:r w:rsidRPr="00266A0A">
              <w:rPr>
                <w:rFonts w:asciiTheme="minorHAnsi" w:hAnsiTheme="minorHAnsi"/>
                <w:b/>
              </w:rPr>
              <w:t>Narrative Writing C.1.2</w:t>
            </w:r>
          </w:p>
        </w:tc>
        <w:tc>
          <w:tcPr>
            <w:tcW w:w="4114" w:type="dxa"/>
            <w:gridSpan w:val="2"/>
            <w:tcMar>
              <w:top w:w="100" w:type="dxa"/>
              <w:left w:w="100" w:type="dxa"/>
              <w:bottom w:w="100" w:type="dxa"/>
              <w:right w:w="100" w:type="dxa"/>
            </w:tcMar>
          </w:tcPr>
          <w:p w14:paraId="2E3FB320" w14:textId="77777777" w:rsidR="00AF70ED" w:rsidRPr="00266A0A" w:rsidRDefault="00AF70ED" w:rsidP="00AF70ED">
            <w:pPr>
              <w:ind w:left="76" w:right="80" w:firstLine="4"/>
              <w:rPr>
                <w:rFonts w:asciiTheme="minorHAnsi" w:hAnsiTheme="minorHAnsi"/>
              </w:rPr>
            </w:pPr>
            <w:r w:rsidRPr="00266A0A">
              <w:rPr>
                <w:rFonts w:asciiTheme="minorHAnsi" w:hAnsiTheme="minorHAnsi"/>
              </w:rPr>
              <w:t>RLA.L1.C.1.2: Write narratives that retell two or more appropriately sequenced events, including relevant details and a sense of closure.</w:t>
            </w:r>
          </w:p>
        </w:tc>
        <w:tc>
          <w:tcPr>
            <w:tcW w:w="2057" w:type="dxa"/>
            <w:tcMar>
              <w:top w:w="100" w:type="dxa"/>
              <w:left w:w="100" w:type="dxa"/>
              <w:bottom w:w="100" w:type="dxa"/>
              <w:right w:w="100" w:type="dxa"/>
            </w:tcMar>
          </w:tcPr>
          <w:p w14:paraId="5CC790E4" w14:textId="77777777" w:rsidR="00AF70ED" w:rsidRPr="00266A0A" w:rsidRDefault="00AF70ED" w:rsidP="00AF70ED">
            <w:pPr>
              <w:widowControl w:val="0"/>
              <w:rPr>
                <w:rFonts w:asciiTheme="minorHAnsi" w:hAnsiTheme="minorHAnsi"/>
              </w:rPr>
            </w:pPr>
            <w:r w:rsidRPr="00266A0A">
              <w:rPr>
                <w:rFonts w:asciiTheme="minorHAnsi" w:hAnsiTheme="minorHAnsi"/>
              </w:rPr>
              <w:t>RLA.L2.C.1.2: Write personal or fictional narratives using a logical sequence of events, appropriate descriptions, dialogue, a variety of transitional words or phrases and an ending.</w:t>
            </w:r>
          </w:p>
          <w:p w14:paraId="6F0E527E" w14:textId="77777777" w:rsidR="00AF70ED" w:rsidRPr="00266A0A" w:rsidRDefault="00AF70ED" w:rsidP="00AF70ED">
            <w:pPr>
              <w:ind w:left="76" w:right="80" w:firstLine="4"/>
              <w:rPr>
                <w:rFonts w:asciiTheme="minorHAnsi" w:hAnsiTheme="minorHAnsi"/>
              </w:rPr>
            </w:pPr>
          </w:p>
        </w:tc>
        <w:tc>
          <w:tcPr>
            <w:tcW w:w="2057" w:type="dxa"/>
            <w:tcMar>
              <w:top w:w="100" w:type="dxa"/>
              <w:left w:w="100" w:type="dxa"/>
              <w:bottom w:w="100" w:type="dxa"/>
              <w:right w:w="100" w:type="dxa"/>
            </w:tcMar>
          </w:tcPr>
          <w:p w14:paraId="137F998C" w14:textId="77777777" w:rsidR="00AF70ED" w:rsidRPr="00266A0A" w:rsidRDefault="00AF70ED" w:rsidP="00AF70ED">
            <w:pPr>
              <w:ind w:left="76" w:right="80" w:firstLine="4"/>
              <w:rPr>
                <w:rFonts w:asciiTheme="minorHAnsi" w:hAnsiTheme="minorHAnsi"/>
              </w:rPr>
            </w:pPr>
            <w:r w:rsidRPr="00266A0A">
              <w:rPr>
                <w:rFonts w:asciiTheme="minorHAnsi" w:hAnsiTheme="minorHAnsi"/>
              </w:rPr>
              <w:t>RLA.L3.C.1.2: Write personal or fictional narratives using a logical sequence of events and demonstrating an effective use of techniques such as dialogue, description and transitional words and phrases.</w:t>
            </w:r>
          </w:p>
        </w:tc>
        <w:tc>
          <w:tcPr>
            <w:tcW w:w="2057" w:type="dxa"/>
            <w:tcMar>
              <w:top w:w="100" w:type="dxa"/>
              <w:left w:w="100" w:type="dxa"/>
              <w:bottom w:w="100" w:type="dxa"/>
              <w:right w:w="100" w:type="dxa"/>
            </w:tcMar>
          </w:tcPr>
          <w:p w14:paraId="21324762" w14:textId="77777777" w:rsidR="00AF70ED" w:rsidRPr="00266A0A" w:rsidRDefault="00AF70ED" w:rsidP="00AF70ED">
            <w:pPr>
              <w:ind w:left="76" w:right="80" w:firstLine="4"/>
              <w:rPr>
                <w:rFonts w:asciiTheme="minorHAnsi" w:hAnsiTheme="minorHAnsi"/>
              </w:rPr>
            </w:pPr>
            <w:r w:rsidRPr="00266A0A">
              <w:rPr>
                <w:rFonts w:asciiTheme="minorHAnsi" w:hAnsiTheme="minorHAnsi"/>
              </w:rPr>
              <w:t>RLA.L4.C.1.2: Write personal or fictional narratives using narrative techniques, varied transitions, precise words and phrases, figurative language and a clearly established point of view.</w:t>
            </w:r>
          </w:p>
        </w:tc>
        <w:tc>
          <w:tcPr>
            <w:tcW w:w="2057" w:type="dxa"/>
            <w:tcMar>
              <w:top w:w="100" w:type="dxa"/>
              <w:left w:w="100" w:type="dxa"/>
              <w:bottom w:w="100" w:type="dxa"/>
              <w:right w:w="100" w:type="dxa"/>
            </w:tcMar>
          </w:tcPr>
          <w:p w14:paraId="20E944EF" w14:textId="77777777" w:rsidR="00AF70ED" w:rsidRPr="00266A0A" w:rsidRDefault="00AF70ED" w:rsidP="00AF70ED">
            <w:pPr>
              <w:ind w:left="76" w:right="80" w:firstLine="4"/>
              <w:rPr>
                <w:rFonts w:asciiTheme="minorHAnsi" w:hAnsiTheme="minorHAnsi"/>
              </w:rPr>
            </w:pPr>
          </w:p>
        </w:tc>
      </w:tr>
      <w:tr w:rsidR="00AF70ED" w:rsidRPr="00266A0A" w14:paraId="39176BB8" w14:textId="77777777" w:rsidTr="00576F7A">
        <w:trPr>
          <w:trHeight w:val="480"/>
        </w:trPr>
        <w:tc>
          <w:tcPr>
            <w:tcW w:w="2058" w:type="dxa"/>
            <w:shd w:val="clear" w:color="auto" w:fill="D9E2F3" w:themeFill="accent1" w:themeFillTint="33"/>
            <w:tcMar>
              <w:top w:w="100" w:type="dxa"/>
              <w:left w:w="100" w:type="dxa"/>
              <w:bottom w:w="100" w:type="dxa"/>
              <w:right w:w="100" w:type="dxa"/>
            </w:tcMar>
          </w:tcPr>
          <w:p w14:paraId="7ABEA73A" w14:textId="77777777" w:rsidR="009565ED" w:rsidRPr="009565ED" w:rsidRDefault="009565ED" w:rsidP="009565ED">
            <w:pPr>
              <w:ind w:right="80"/>
              <w:rPr>
                <w:rFonts w:asciiTheme="minorHAnsi" w:hAnsiTheme="minorHAnsi"/>
                <w:b/>
              </w:rPr>
            </w:pPr>
            <w:r w:rsidRPr="009565ED">
              <w:rPr>
                <w:rFonts w:asciiTheme="minorHAnsi" w:hAnsiTheme="minorHAnsi"/>
                <w:b/>
              </w:rPr>
              <w:t>Communication</w:t>
            </w:r>
          </w:p>
          <w:p w14:paraId="7F224FD5" w14:textId="77777777" w:rsidR="00AF70ED" w:rsidRPr="00266A0A" w:rsidRDefault="00AF70ED" w:rsidP="00AF70ED">
            <w:pPr>
              <w:ind w:right="80"/>
              <w:rPr>
                <w:rFonts w:asciiTheme="minorHAnsi" w:hAnsiTheme="minorHAnsi"/>
                <w:b/>
              </w:rPr>
            </w:pPr>
            <w:r w:rsidRPr="00266A0A">
              <w:rPr>
                <w:rFonts w:asciiTheme="minorHAnsi" w:hAnsiTheme="minorHAnsi"/>
                <w:b/>
              </w:rPr>
              <w:t>Expository Writing C.1.4</w:t>
            </w:r>
          </w:p>
        </w:tc>
        <w:tc>
          <w:tcPr>
            <w:tcW w:w="4114" w:type="dxa"/>
            <w:gridSpan w:val="2"/>
            <w:tcMar>
              <w:top w:w="100" w:type="dxa"/>
              <w:left w:w="100" w:type="dxa"/>
              <w:bottom w:w="100" w:type="dxa"/>
              <w:right w:w="100" w:type="dxa"/>
            </w:tcMar>
          </w:tcPr>
          <w:p w14:paraId="625D90A5" w14:textId="77777777" w:rsidR="00AF70ED" w:rsidRPr="00266A0A" w:rsidRDefault="00AF70ED" w:rsidP="00E92CE1">
            <w:pPr>
              <w:widowControl w:val="0"/>
              <w:rPr>
                <w:rFonts w:asciiTheme="minorHAnsi" w:hAnsiTheme="minorHAnsi"/>
              </w:rPr>
            </w:pPr>
            <w:r w:rsidRPr="00266A0A">
              <w:rPr>
                <w:rFonts w:asciiTheme="minorHAnsi" w:hAnsiTheme="minorHAnsi"/>
              </w:rPr>
              <w:t>RLA.L1.C.1.4: Write expository texts about a topic, using a source, providing facts and a sense of closure.</w:t>
            </w:r>
          </w:p>
        </w:tc>
        <w:tc>
          <w:tcPr>
            <w:tcW w:w="2057" w:type="dxa"/>
            <w:tcMar>
              <w:top w:w="100" w:type="dxa"/>
              <w:left w:w="100" w:type="dxa"/>
              <w:bottom w:w="100" w:type="dxa"/>
              <w:right w:w="100" w:type="dxa"/>
            </w:tcMar>
          </w:tcPr>
          <w:p w14:paraId="3A82E3EE" w14:textId="77777777" w:rsidR="00AF70ED" w:rsidRPr="00266A0A" w:rsidRDefault="00AF70ED" w:rsidP="00AF70ED">
            <w:pPr>
              <w:ind w:left="76" w:right="80" w:firstLine="4"/>
              <w:rPr>
                <w:rFonts w:asciiTheme="minorHAnsi" w:hAnsiTheme="minorHAnsi"/>
              </w:rPr>
            </w:pPr>
            <w:r w:rsidRPr="00266A0A">
              <w:rPr>
                <w:rFonts w:asciiTheme="minorHAnsi" w:hAnsiTheme="minorHAnsi"/>
              </w:rPr>
              <w:t xml:space="preserve">RLA.L2.C.1.4: Write expository texts about a </w:t>
            </w:r>
            <w:r w:rsidRPr="00266A0A">
              <w:rPr>
                <w:rFonts w:asciiTheme="minorHAnsi" w:hAnsiTheme="minorHAnsi"/>
              </w:rPr>
              <w:lastRenderedPageBreak/>
              <w:t>topic, using one or more sources, providing an introduction, facts and details, some elaboration, transitions and a conclusion.</w:t>
            </w:r>
          </w:p>
        </w:tc>
        <w:tc>
          <w:tcPr>
            <w:tcW w:w="2057" w:type="dxa"/>
            <w:tcMar>
              <w:top w:w="100" w:type="dxa"/>
              <w:left w:w="100" w:type="dxa"/>
              <w:bottom w:w="100" w:type="dxa"/>
              <w:right w:w="100" w:type="dxa"/>
            </w:tcMar>
          </w:tcPr>
          <w:p w14:paraId="4A6F0112" w14:textId="77777777" w:rsidR="00AF70ED" w:rsidRPr="00266A0A" w:rsidRDefault="00AF70ED" w:rsidP="00AF70ED">
            <w:pPr>
              <w:ind w:left="76" w:right="80" w:firstLine="4"/>
              <w:rPr>
                <w:rFonts w:asciiTheme="minorHAnsi" w:hAnsiTheme="minorHAnsi"/>
              </w:rPr>
            </w:pPr>
            <w:r w:rsidRPr="00266A0A">
              <w:rPr>
                <w:rFonts w:asciiTheme="minorHAnsi" w:hAnsiTheme="minorHAnsi"/>
              </w:rPr>
              <w:lastRenderedPageBreak/>
              <w:t xml:space="preserve">RLA.L3.C.1.4: Write expository texts about a topic </w:t>
            </w:r>
            <w:r w:rsidRPr="00266A0A">
              <w:rPr>
                <w:rFonts w:asciiTheme="minorHAnsi" w:hAnsiTheme="minorHAnsi"/>
              </w:rPr>
              <w:lastRenderedPageBreak/>
              <w:t>using multiple sources and including an introduction, organizational structure, relevant elaboration, varied transitions, precise language and domain-specific vocabulary and a conclusion.</w:t>
            </w:r>
          </w:p>
        </w:tc>
        <w:tc>
          <w:tcPr>
            <w:tcW w:w="2057" w:type="dxa"/>
            <w:tcMar>
              <w:top w:w="100" w:type="dxa"/>
              <w:left w:w="100" w:type="dxa"/>
              <w:bottom w:w="100" w:type="dxa"/>
              <w:right w:w="100" w:type="dxa"/>
            </w:tcMar>
          </w:tcPr>
          <w:p w14:paraId="1F88E0B0" w14:textId="77777777" w:rsidR="00AF70ED" w:rsidRPr="00266A0A" w:rsidRDefault="00AF70ED" w:rsidP="00AF70ED">
            <w:pPr>
              <w:ind w:left="76" w:right="80" w:firstLine="4"/>
              <w:rPr>
                <w:rFonts w:asciiTheme="minorHAnsi" w:hAnsiTheme="minorHAnsi"/>
              </w:rPr>
            </w:pPr>
            <w:r w:rsidRPr="00266A0A">
              <w:rPr>
                <w:rFonts w:asciiTheme="minorHAnsi" w:hAnsiTheme="minorHAnsi"/>
              </w:rPr>
              <w:lastRenderedPageBreak/>
              <w:t xml:space="preserve">RLA.L4.C.1.4: Write expository texts to explain </w:t>
            </w:r>
            <w:r w:rsidRPr="00266A0A">
              <w:rPr>
                <w:rFonts w:asciiTheme="minorHAnsi" w:hAnsiTheme="minorHAnsi"/>
              </w:rPr>
              <w:lastRenderedPageBreak/>
              <w:t>and analyze information from multiple sources, using an introduction, relevant supporting details, logical</w:t>
            </w:r>
            <w:r w:rsidR="008902A4">
              <w:rPr>
                <w:rFonts w:asciiTheme="minorHAnsi" w:hAnsiTheme="minorHAnsi"/>
              </w:rPr>
              <w:t xml:space="preserve"> </w:t>
            </w:r>
            <w:r w:rsidRPr="00266A0A">
              <w:rPr>
                <w:rFonts w:asciiTheme="minorHAnsi" w:hAnsiTheme="minorHAnsi"/>
              </w:rPr>
              <w:t>organization, varied purposeful transitions, precise language and domain-specific vocabulary, a formal style and a conclusion.</w:t>
            </w:r>
          </w:p>
        </w:tc>
        <w:tc>
          <w:tcPr>
            <w:tcW w:w="2057" w:type="dxa"/>
            <w:tcMar>
              <w:top w:w="100" w:type="dxa"/>
              <w:left w:w="100" w:type="dxa"/>
              <w:bottom w:w="100" w:type="dxa"/>
              <w:right w:w="100" w:type="dxa"/>
            </w:tcMar>
          </w:tcPr>
          <w:p w14:paraId="61208EE9" w14:textId="77777777" w:rsidR="00AF70ED" w:rsidRPr="00266A0A" w:rsidRDefault="00AF70ED" w:rsidP="00AF70ED">
            <w:pPr>
              <w:ind w:left="76" w:right="80" w:firstLine="4"/>
              <w:rPr>
                <w:rFonts w:asciiTheme="minorHAnsi" w:hAnsiTheme="minorHAnsi"/>
              </w:rPr>
            </w:pPr>
          </w:p>
        </w:tc>
      </w:tr>
      <w:tr w:rsidR="00AF70ED" w:rsidRPr="00266A0A" w14:paraId="66A5C1E8" w14:textId="77777777" w:rsidTr="00576F7A">
        <w:trPr>
          <w:trHeight w:val="480"/>
        </w:trPr>
        <w:tc>
          <w:tcPr>
            <w:tcW w:w="2058" w:type="dxa"/>
            <w:shd w:val="clear" w:color="auto" w:fill="D9E2F3" w:themeFill="accent1" w:themeFillTint="33"/>
            <w:tcMar>
              <w:top w:w="100" w:type="dxa"/>
              <w:left w:w="100" w:type="dxa"/>
              <w:bottom w:w="100" w:type="dxa"/>
              <w:right w:w="100" w:type="dxa"/>
            </w:tcMar>
          </w:tcPr>
          <w:p w14:paraId="528C3AF9" w14:textId="77777777" w:rsidR="009565ED" w:rsidRPr="009565ED" w:rsidRDefault="009565ED" w:rsidP="009565ED">
            <w:pPr>
              <w:ind w:right="80"/>
              <w:rPr>
                <w:rFonts w:asciiTheme="minorHAnsi" w:hAnsiTheme="minorHAnsi"/>
                <w:b/>
              </w:rPr>
            </w:pPr>
            <w:r w:rsidRPr="009565ED">
              <w:rPr>
                <w:rFonts w:asciiTheme="minorHAnsi" w:hAnsiTheme="minorHAnsi"/>
                <w:b/>
              </w:rPr>
              <w:t>Communication</w:t>
            </w:r>
          </w:p>
          <w:p w14:paraId="68BF4715" w14:textId="77777777" w:rsidR="00AF70ED" w:rsidRPr="00266A0A" w:rsidRDefault="00AF70ED" w:rsidP="00AF70ED">
            <w:pPr>
              <w:ind w:right="80"/>
              <w:rPr>
                <w:rFonts w:asciiTheme="minorHAnsi" w:hAnsiTheme="minorHAnsi"/>
                <w:b/>
              </w:rPr>
            </w:pPr>
            <w:r w:rsidRPr="00266A0A">
              <w:rPr>
                <w:rFonts w:asciiTheme="minorHAnsi" w:hAnsiTheme="minorHAnsi"/>
                <w:b/>
              </w:rPr>
              <w:t>Oral Presentation C.2.1</w:t>
            </w:r>
          </w:p>
        </w:tc>
        <w:tc>
          <w:tcPr>
            <w:tcW w:w="4114" w:type="dxa"/>
            <w:gridSpan w:val="2"/>
            <w:tcMar>
              <w:top w:w="100" w:type="dxa"/>
              <w:left w:w="100" w:type="dxa"/>
              <w:bottom w:w="100" w:type="dxa"/>
              <w:right w:w="100" w:type="dxa"/>
            </w:tcMar>
          </w:tcPr>
          <w:p w14:paraId="0D16EEA9" w14:textId="77777777" w:rsidR="00AF70ED" w:rsidRPr="00266A0A" w:rsidRDefault="00AF70ED" w:rsidP="007F4673">
            <w:pPr>
              <w:widowControl w:val="0"/>
              <w:rPr>
                <w:rFonts w:asciiTheme="minorHAnsi" w:hAnsiTheme="minorHAnsi"/>
              </w:rPr>
            </w:pPr>
            <w:r w:rsidRPr="00266A0A">
              <w:rPr>
                <w:rFonts w:asciiTheme="minorHAnsi" w:hAnsiTheme="minorHAnsi"/>
              </w:rPr>
              <w:t>RLA.L1.C.2.1</w:t>
            </w:r>
            <w:r w:rsidR="007F4673">
              <w:rPr>
                <w:rFonts w:asciiTheme="minorHAnsi" w:hAnsiTheme="minorHAnsi"/>
              </w:rPr>
              <w:t xml:space="preserve">: </w:t>
            </w:r>
            <w:r w:rsidRPr="00266A0A">
              <w:rPr>
                <w:rFonts w:asciiTheme="minorHAnsi" w:hAnsiTheme="minorHAnsi"/>
              </w:rPr>
              <w:t>Present information orally using complete sentences and appropriate volume.</w:t>
            </w:r>
          </w:p>
        </w:tc>
        <w:tc>
          <w:tcPr>
            <w:tcW w:w="2057" w:type="dxa"/>
            <w:tcMar>
              <w:top w:w="100" w:type="dxa"/>
              <w:left w:w="100" w:type="dxa"/>
              <w:bottom w:w="100" w:type="dxa"/>
              <w:right w:w="100" w:type="dxa"/>
            </w:tcMar>
          </w:tcPr>
          <w:p w14:paraId="43CE90CD" w14:textId="77777777" w:rsidR="00AF70ED" w:rsidRPr="00266A0A" w:rsidRDefault="00AF70ED" w:rsidP="00AF70ED">
            <w:pPr>
              <w:ind w:left="76" w:right="80" w:firstLine="4"/>
              <w:rPr>
                <w:rFonts w:asciiTheme="minorHAnsi" w:hAnsiTheme="minorHAnsi"/>
              </w:rPr>
            </w:pPr>
            <w:r w:rsidRPr="00266A0A">
              <w:rPr>
                <w:rFonts w:asciiTheme="minorHAnsi" w:hAnsiTheme="minorHAnsi"/>
              </w:rPr>
              <w:t>RLA.L2.C.2.1: Present information orally, in a logical sequence, using nonverbal cues, appropriate volume and clear pronunciation.</w:t>
            </w:r>
          </w:p>
        </w:tc>
        <w:tc>
          <w:tcPr>
            <w:tcW w:w="2057" w:type="dxa"/>
            <w:tcMar>
              <w:top w:w="100" w:type="dxa"/>
              <w:left w:w="100" w:type="dxa"/>
              <w:bottom w:w="100" w:type="dxa"/>
              <w:right w:w="100" w:type="dxa"/>
            </w:tcMar>
          </w:tcPr>
          <w:p w14:paraId="6695E648" w14:textId="77777777" w:rsidR="00AF70ED" w:rsidRPr="00266A0A" w:rsidRDefault="00AF70ED" w:rsidP="00AF70ED">
            <w:pPr>
              <w:ind w:left="76" w:right="80" w:firstLine="4"/>
              <w:rPr>
                <w:rFonts w:asciiTheme="minorHAnsi" w:hAnsiTheme="minorHAnsi"/>
              </w:rPr>
            </w:pPr>
            <w:r w:rsidRPr="00266A0A">
              <w:rPr>
                <w:rFonts w:asciiTheme="minorHAnsi" w:hAnsiTheme="minorHAnsi"/>
              </w:rPr>
              <w:t>RLA.L3.C.2.1: Present information orally, in a logical sequence, using nonverbal cues, appropriate volume, clear pronunciation and appropriate pacing.</w:t>
            </w:r>
          </w:p>
        </w:tc>
        <w:tc>
          <w:tcPr>
            <w:tcW w:w="2057" w:type="dxa"/>
            <w:tcMar>
              <w:top w:w="100" w:type="dxa"/>
              <w:left w:w="100" w:type="dxa"/>
              <w:bottom w:w="100" w:type="dxa"/>
              <w:right w:w="100" w:type="dxa"/>
            </w:tcMar>
          </w:tcPr>
          <w:p w14:paraId="1FB041E2" w14:textId="77777777" w:rsidR="00AF70ED" w:rsidRPr="00266A0A" w:rsidRDefault="00AF70ED" w:rsidP="00AF70ED">
            <w:pPr>
              <w:ind w:left="76" w:right="80" w:firstLine="4"/>
              <w:rPr>
                <w:rFonts w:asciiTheme="minorHAnsi" w:hAnsiTheme="minorHAnsi"/>
              </w:rPr>
            </w:pPr>
            <w:r w:rsidRPr="00266A0A">
              <w:rPr>
                <w:rFonts w:asciiTheme="minorHAnsi" w:hAnsiTheme="minorHAnsi"/>
              </w:rPr>
              <w:t>RLA.L4.C.2.1: Present information orally, in a logical sequence, supporting the central idea with credible evidence, using formal English, nonverbal cues, appropriate volume, clear pronunciation and appropriate pacing.</w:t>
            </w:r>
          </w:p>
        </w:tc>
        <w:tc>
          <w:tcPr>
            <w:tcW w:w="2057" w:type="dxa"/>
            <w:tcMar>
              <w:top w:w="100" w:type="dxa"/>
              <w:left w:w="100" w:type="dxa"/>
              <w:bottom w:w="100" w:type="dxa"/>
              <w:right w:w="100" w:type="dxa"/>
            </w:tcMar>
          </w:tcPr>
          <w:p w14:paraId="47DC39E4" w14:textId="77777777" w:rsidR="00AF70ED" w:rsidRPr="00266A0A" w:rsidRDefault="00AF70ED" w:rsidP="00AF70ED">
            <w:pPr>
              <w:ind w:left="76" w:right="80" w:firstLine="4"/>
              <w:rPr>
                <w:rFonts w:asciiTheme="minorHAnsi" w:hAnsiTheme="minorHAnsi"/>
              </w:rPr>
            </w:pPr>
          </w:p>
        </w:tc>
      </w:tr>
      <w:tr w:rsidR="00AF70ED" w:rsidRPr="00266A0A" w14:paraId="1D261671" w14:textId="77777777" w:rsidTr="00576F7A">
        <w:trPr>
          <w:trHeight w:val="480"/>
        </w:trPr>
        <w:tc>
          <w:tcPr>
            <w:tcW w:w="2058" w:type="dxa"/>
            <w:shd w:val="clear" w:color="auto" w:fill="D9E2F3" w:themeFill="accent1" w:themeFillTint="33"/>
            <w:tcMar>
              <w:top w:w="100" w:type="dxa"/>
              <w:left w:w="100" w:type="dxa"/>
              <w:bottom w:w="100" w:type="dxa"/>
              <w:right w:w="100" w:type="dxa"/>
            </w:tcMar>
          </w:tcPr>
          <w:p w14:paraId="000CD892" w14:textId="77777777" w:rsidR="009565ED" w:rsidRPr="009565ED" w:rsidRDefault="009565ED" w:rsidP="009565ED">
            <w:pPr>
              <w:ind w:right="80"/>
              <w:rPr>
                <w:rFonts w:asciiTheme="minorHAnsi" w:hAnsiTheme="minorHAnsi"/>
                <w:b/>
              </w:rPr>
            </w:pPr>
            <w:r w:rsidRPr="009565ED">
              <w:rPr>
                <w:rFonts w:asciiTheme="minorHAnsi" w:hAnsiTheme="minorHAnsi"/>
                <w:b/>
              </w:rPr>
              <w:t>Communication</w:t>
            </w:r>
          </w:p>
          <w:p w14:paraId="07DD131D" w14:textId="77777777" w:rsidR="00AF70ED" w:rsidRPr="00266A0A" w:rsidRDefault="00AF70ED" w:rsidP="00AF70ED">
            <w:pPr>
              <w:ind w:right="80"/>
              <w:rPr>
                <w:rFonts w:asciiTheme="minorHAnsi" w:hAnsiTheme="minorHAnsi"/>
                <w:b/>
              </w:rPr>
            </w:pPr>
            <w:r w:rsidRPr="00266A0A">
              <w:rPr>
                <w:rFonts w:asciiTheme="minorHAnsi" w:hAnsiTheme="minorHAnsi"/>
                <w:b/>
              </w:rPr>
              <w:t>Multimedia C.5.1</w:t>
            </w:r>
          </w:p>
        </w:tc>
        <w:tc>
          <w:tcPr>
            <w:tcW w:w="4114" w:type="dxa"/>
            <w:gridSpan w:val="2"/>
            <w:tcMar>
              <w:top w:w="100" w:type="dxa"/>
              <w:left w:w="100" w:type="dxa"/>
              <w:bottom w:w="100" w:type="dxa"/>
              <w:right w:w="100" w:type="dxa"/>
            </w:tcMar>
          </w:tcPr>
          <w:p w14:paraId="4732EA3F" w14:textId="77777777" w:rsidR="00AF70ED" w:rsidRPr="00266A0A" w:rsidRDefault="00AF70ED" w:rsidP="007F4673">
            <w:pPr>
              <w:widowControl w:val="0"/>
              <w:rPr>
                <w:rFonts w:asciiTheme="minorHAnsi" w:hAnsiTheme="minorHAnsi"/>
              </w:rPr>
            </w:pPr>
            <w:r w:rsidRPr="00266A0A">
              <w:rPr>
                <w:rFonts w:asciiTheme="minorHAnsi" w:hAnsiTheme="minorHAnsi"/>
              </w:rPr>
              <w:t>RLA.L1.C.5.1</w:t>
            </w:r>
            <w:r w:rsidR="007F4673">
              <w:rPr>
                <w:rFonts w:asciiTheme="minorHAnsi" w:hAnsiTheme="minorHAnsi"/>
              </w:rPr>
              <w:t xml:space="preserve">: </w:t>
            </w:r>
            <w:r w:rsidRPr="00266A0A">
              <w:rPr>
                <w:rFonts w:asciiTheme="minorHAnsi" w:hAnsiTheme="minorHAnsi"/>
              </w:rPr>
              <w:t>Use a multimedia element to enhance oral or written tasks.</w:t>
            </w:r>
          </w:p>
        </w:tc>
        <w:tc>
          <w:tcPr>
            <w:tcW w:w="2057" w:type="dxa"/>
            <w:tcMar>
              <w:top w:w="100" w:type="dxa"/>
              <w:left w:w="100" w:type="dxa"/>
              <w:bottom w:w="100" w:type="dxa"/>
              <w:right w:w="100" w:type="dxa"/>
            </w:tcMar>
          </w:tcPr>
          <w:p w14:paraId="0751488D" w14:textId="77777777" w:rsidR="00D36BAC" w:rsidRPr="00266A0A" w:rsidRDefault="00AF70ED" w:rsidP="00AF70ED">
            <w:pPr>
              <w:widowControl w:val="0"/>
              <w:rPr>
                <w:rFonts w:asciiTheme="minorHAnsi" w:hAnsiTheme="minorHAnsi"/>
              </w:rPr>
            </w:pPr>
            <w:r w:rsidRPr="00266A0A">
              <w:rPr>
                <w:rFonts w:asciiTheme="minorHAnsi" w:hAnsiTheme="minorHAnsi"/>
              </w:rPr>
              <w:t xml:space="preserve">RLA.L2.C.5.1: </w:t>
            </w:r>
          </w:p>
          <w:p w14:paraId="54590C6F" w14:textId="77777777" w:rsidR="00AF70ED" w:rsidRPr="00266A0A" w:rsidRDefault="00AF70ED" w:rsidP="00AF70ED">
            <w:pPr>
              <w:widowControl w:val="0"/>
              <w:rPr>
                <w:rFonts w:asciiTheme="minorHAnsi" w:hAnsiTheme="minorHAnsi"/>
              </w:rPr>
            </w:pPr>
            <w:r w:rsidRPr="00266A0A">
              <w:rPr>
                <w:rFonts w:asciiTheme="minorHAnsi" w:hAnsiTheme="minorHAnsi"/>
              </w:rPr>
              <w:t xml:space="preserve">Use two or more multimedia elements to enhance oral or </w:t>
            </w:r>
            <w:r w:rsidRPr="00266A0A">
              <w:rPr>
                <w:rFonts w:asciiTheme="minorHAnsi" w:hAnsiTheme="minorHAnsi"/>
              </w:rPr>
              <w:lastRenderedPageBreak/>
              <w:t>written tasks.</w:t>
            </w:r>
          </w:p>
          <w:p w14:paraId="773ED58A" w14:textId="77777777" w:rsidR="00AF70ED" w:rsidRPr="00266A0A" w:rsidRDefault="00AF70ED" w:rsidP="00AF70ED">
            <w:pPr>
              <w:ind w:left="76" w:right="80" w:firstLine="4"/>
              <w:rPr>
                <w:rFonts w:asciiTheme="minorHAnsi" w:hAnsiTheme="minorHAnsi"/>
              </w:rPr>
            </w:pPr>
          </w:p>
        </w:tc>
        <w:tc>
          <w:tcPr>
            <w:tcW w:w="2057" w:type="dxa"/>
            <w:tcMar>
              <w:top w:w="100" w:type="dxa"/>
              <w:left w:w="100" w:type="dxa"/>
              <w:bottom w:w="100" w:type="dxa"/>
              <w:right w:w="100" w:type="dxa"/>
            </w:tcMar>
          </w:tcPr>
          <w:p w14:paraId="4092F975" w14:textId="77777777" w:rsidR="00AF70ED" w:rsidRPr="00266A0A" w:rsidRDefault="00AF70ED" w:rsidP="00AF70ED">
            <w:pPr>
              <w:ind w:right="80"/>
              <w:rPr>
                <w:rFonts w:asciiTheme="minorHAnsi" w:hAnsiTheme="minorHAnsi"/>
              </w:rPr>
            </w:pPr>
            <w:r w:rsidRPr="00266A0A">
              <w:rPr>
                <w:rFonts w:asciiTheme="minorHAnsi" w:hAnsiTheme="minorHAnsi"/>
              </w:rPr>
              <w:lastRenderedPageBreak/>
              <w:t xml:space="preserve">RLA.L3.C.5.1: Arrange multimedia elements to create emphasis and/or </w:t>
            </w:r>
            <w:r w:rsidRPr="00266A0A">
              <w:rPr>
                <w:rFonts w:asciiTheme="minorHAnsi" w:hAnsiTheme="minorHAnsi"/>
              </w:rPr>
              <w:lastRenderedPageBreak/>
              <w:t>clarity in oral or written tasks.</w:t>
            </w:r>
          </w:p>
          <w:p w14:paraId="6178CDC0" w14:textId="77777777" w:rsidR="00AF70ED" w:rsidRPr="00266A0A" w:rsidRDefault="00AF70ED" w:rsidP="00AF70ED">
            <w:pPr>
              <w:ind w:left="76" w:right="80" w:firstLine="4"/>
              <w:rPr>
                <w:rFonts w:asciiTheme="minorHAnsi" w:hAnsiTheme="minorHAnsi"/>
              </w:rPr>
            </w:pPr>
          </w:p>
        </w:tc>
        <w:tc>
          <w:tcPr>
            <w:tcW w:w="2057" w:type="dxa"/>
            <w:tcMar>
              <w:top w:w="100" w:type="dxa"/>
              <w:left w:w="100" w:type="dxa"/>
              <w:bottom w:w="100" w:type="dxa"/>
              <w:right w:w="100" w:type="dxa"/>
            </w:tcMar>
          </w:tcPr>
          <w:p w14:paraId="727A2D31" w14:textId="77777777" w:rsidR="00AF70ED" w:rsidRPr="00266A0A" w:rsidRDefault="00AF70ED" w:rsidP="00AF70ED">
            <w:pPr>
              <w:ind w:left="76" w:right="80" w:firstLine="4"/>
              <w:rPr>
                <w:rFonts w:asciiTheme="minorHAnsi" w:hAnsiTheme="minorHAnsi"/>
              </w:rPr>
            </w:pPr>
            <w:r w:rsidRPr="00266A0A">
              <w:rPr>
                <w:rFonts w:asciiTheme="minorHAnsi" w:hAnsiTheme="minorHAnsi"/>
              </w:rPr>
              <w:lastRenderedPageBreak/>
              <w:t xml:space="preserve">RLA.L4.C.5.1: Integrate diverse digital media to enhance audience engagement, build </w:t>
            </w:r>
            <w:r w:rsidRPr="00266A0A">
              <w:rPr>
                <w:rFonts w:asciiTheme="minorHAnsi" w:hAnsiTheme="minorHAnsi"/>
              </w:rPr>
              <w:lastRenderedPageBreak/>
              <w:t>cohesion and emphasize the relevance of a topic or idea in oral or written tasks.</w:t>
            </w:r>
          </w:p>
        </w:tc>
        <w:tc>
          <w:tcPr>
            <w:tcW w:w="2057" w:type="dxa"/>
            <w:tcMar>
              <w:top w:w="100" w:type="dxa"/>
              <w:left w:w="100" w:type="dxa"/>
              <w:bottom w:w="100" w:type="dxa"/>
              <w:right w:w="100" w:type="dxa"/>
            </w:tcMar>
          </w:tcPr>
          <w:p w14:paraId="5424A6F6" w14:textId="77777777" w:rsidR="00AF70ED" w:rsidRPr="00266A0A" w:rsidRDefault="00AF70ED" w:rsidP="00AF70ED">
            <w:pPr>
              <w:ind w:left="76" w:right="80" w:firstLine="4"/>
              <w:rPr>
                <w:rFonts w:asciiTheme="minorHAnsi" w:hAnsiTheme="minorHAnsi"/>
              </w:rPr>
            </w:pPr>
          </w:p>
        </w:tc>
      </w:tr>
    </w:tbl>
    <w:p w14:paraId="5937B62E" w14:textId="77777777" w:rsidR="00252C88" w:rsidRPr="00266A0A" w:rsidRDefault="00252C88" w:rsidP="00B233CD">
      <w:pPr>
        <w:spacing w:after="0" w:line="240" w:lineRule="auto"/>
        <w:rPr>
          <w:rFonts w:asciiTheme="minorHAnsi" w:hAnsiTheme="minorHAnsi"/>
          <w:b/>
        </w:rPr>
      </w:pPr>
    </w:p>
    <w:p w14:paraId="4954E757" w14:textId="77777777" w:rsidR="00252C88" w:rsidRPr="00266A0A" w:rsidRDefault="00B532E8" w:rsidP="00B233CD">
      <w:pPr>
        <w:spacing w:after="0" w:line="240" w:lineRule="auto"/>
        <w:ind w:right="80"/>
        <w:rPr>
          <w:rFonts w:asciiTheme="minorHAnsi" w:hAnsiTheme="minorHAnsi"/>
          <w:b/>
        </w:rPr>
      </w:pPr>
      <w:r w:rsidRPr="00266A0A">
        <w:rPr>
          <w:rFonts w:asciiTheme="minorHAnsi" w:hAnsiTheme="minorHAnsi"/>
          <w:b/>
        </w:rPr>
        <w:t>ELP Standard 4</w:t>
      </w:r>
      <w:r w:rsidR="00BE5313" w:rsidRPr="00266A0A">
        <w:rPr>
          <w:rFonts w:asciiTheme="minorHAnsi" w:hAnsiTheme="minorHAnsi"/>
          <w:b/>
        </w:rPr>
        <w:t xml:space="preserve"> </w:t>
      </w:r>
      <w:r w:rsidR="00BE5313" w:rsidRPr="00266A0A">
        <w:rPr>
          <w:rFonts w:asciiTheme="minorHAnsi" w:hAnsiTheme="minorHAnsi"/>
        </w:rPr>
        <w:t>An ELL can construct level-appropriate oral and written claims and support them with reasoning and evidence.</w:t>
      </w:r>
    </w:p>
    <w:p w14:paraId="593BCC45" w14:textId="77777777" w:rsidR="00252C88" w:rsidRPr="00266A0A" w:rsidRDefault="00B532E8" w:rsidP="00B233CD">
      <w:pPr>
        <w:spacing w:after="0" w:line="240" w:lineRule="auto"/>
        <w:ind w:right="80"/>
        <w:rPr>
          <w:rFonts w:asciiTheme="minorHAnsi" w:hAnsiTheme="minorHAnsi"/>
          <w:b/>
        </w:rPr>
      </w:pPr>
      <w:r w:rsidRPr="00266A0A">
        <w:rPr>
          <w:rFonts w:asciiTheme="minorHAnsi" w:hAnsiTheme="minorHAnsi"/>
          <w:b/>
        </w:rPr>
        <w:t xml:space="preserve">RLA.K12.EE.1.1 </w:t>
      </w:r>
      <w:r w:rsidRPr="00266A0A">
        <w:rPr>
          <w:rFonts w:asciiTheme="minorHAnsi" w:hAnsiTheme="minorHAnsi"/>
        </w:rPr>
        <w:t>Cite evidence to explain and justify reasoning.</w:t>
      </w:r>
    </w:p>
    <w:p w14:paraId="661860D6" w14:textId="77777777" w:rsidR="00252C88" w:rsidRPr="00266A0A" w:rsidRDefault="00252C88" w:rsidP="00B233CD">
      <w:pPr>
        <w:spacing w:after="0" w:line="240" w:lineRule="auto"/>
        <w:ind w:right="80"/>
        <w:rPr>
          <w:rFonts w:asciiTheme="minorHAnsi" w:hAnsiTheme="minorHAnsi"/>
          <w:b/>
        </w:rPr>
      </w:pPr>
    </w:p>
    <w:tbl>
      <w:tblPr>
        <w:tblStyle w:val="9"/>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8"/>
        <w:gridCol w:w="2057"/>
        <w:gridCol w:w="2057"/>
        <w:gridCol w:w="2057"/>
        <w:gridCol w:w="2057"/>
        <w:gridCol w:w="2057"/>
        <w:gridCol w:w="2057"/>
      </w:tblGrid>
      <w:tr w:rsidR="00252C88" w:rsidRPr="00266A0A" w14:paraId="2D030A9B" w14:textId="77777777" w:rsidTr="00F96721">
        <w:trPr>
          <w:jc w:val="center"/>
        </w:trPr>
        <w:tc>
          <w:tcPr>
            <w:tcW w:w="2180" w:type="dxa"/>
            <w:tcBorders>
              <w:right w:val="single" w:sz="8" w:space="0" w:color="FFFFFF" w:themeColor="background1"/>
            </w:tcBorders>
            <w:shd w:val="clear" w:color="auto" w:fill="000000" w:themeFill="text1"/>
            <w:tcMar>
              <w:top w:w="100" w:type="dxa"/>
              <w:left w:w="100" w:type="dxa"/>
              <w:bottom w:w="100" w:type="dxa"/>
              <w:right w:w="100" w:type="dxa"/>
            </w:tcMar>
            <w:vAlign w:val="center"/>
          </w:tcPr>
          <w:p w14:paraId="5047CF8D" w14:textId="77777777" w:rsidR="00252C88" w:rsidRPr="00266A0A" w:rsidRDefault="00B532E8" w:rsidP="00531719">
            <w:pPr>
              <w:ind w:left="80" w:right="80"/>
              <w:jc w:val="center"/>
              <w:rPr>
                <w:rFonts w:asciiTheme="minorHAnsi" w:hAnsiTheme="minorHAnsi"/>
                <w:spacing w:val="-8"/>
              </w:rPr>
            </w:pPr>
            <w:r w:rsidRPr="00266A0A">
              <w:rPr>
                <w:rFonts w:asciiTheme="minorHAnsi" w:hAnsiTheme="minorHAnsi"/>
                <w:b/>
                <w:spacing w:val="-8"/>
              </w:rPr>
              <w:t>ELP Anchor Standard 4</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6DF23DF2"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1</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013F5212"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2</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753C3867"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3</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224CCCA5"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4</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7753934E"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5</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5C470E78"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6</w:t>
            </w:r>
          </w:p>
        </w:tc>
      </w:tr>
      <w:tr w:rsidR="00252C88" w:rsidRPr="00266A0A" w14:paraId="7AD5B9EF" w14:textId="77777777" w:rsidTr="007326C6">
        <w:trPr>
          <w:trHeight w:val="22"/>
          <w:jc w:val="center"/>
        </w:trPr>
        <w:tc>
          <w:tcPr>
            <w:tcW w:w="2180" w:type="dxa"/>
            <w:shd w:val="clear" w:color="auto" w:fill="FF8588"/>
            <w:tcMar>
              <w:top w:w="100" w:type="dxa"/>
              <w:left w:w="100" w:type="dxa"/>
              <w:bottom w:w="100" w:type="dxa"/>
              <w:right w:w="100" w:type="dxa"/>
            </w:tcMar>
          </w:tcPr>
          <w:p w14:paraId="68BA9D32" w14:textId="77777777" w:rsidR="00252C88" w:rsidRPr="00266A0A" w:rsidRDefault="00B532E8" w:rsidP="00B233CD">
            <w:pPr>
              <w:ind w:left="80" w:right="80"/>
              <w:rPr>
                <w:rFonts w:asciiTheme="minorHAnsi" w:hAnsiTheme="minorHAnsi"/>
                <w:b/>
              </w:rPr>
            </w:pPr>
            <w:r w:rsidRPr="00266A0A">
              <w:rPr>
                <w:rFonts w:asciiTheme="minorHAnsi" w:hAnsiTheme="minorHAnsi"/>
                <w:b/>
              </w:rPr>
              <w:t>An ELL can construct level-appropriate oral and written claims and support them with reasoning and evidence.</w:t>
            </w:r>
          </w:p>
        </w:tc>
        <w:tc>
          <w:tcPr>
            <w:tcW w:w="4360" w:type="dxa"/>
            <w:gridSpan w:val="2"/>
            <w:tcBorders>
              <w:top w:val="single" w:sz="8" w:space="0" w:color="FFFFFF" w:themeColor="background1"/>
            </w:tcBorders>
            <w:shd w:val="clear" w:color="auto" w:fill="FEDEE6"/>
            <w:tcMar>
              <w:top w:w="100" w:type="dxa"/>
              <w:left w:w="100" w:type="dxa"/>
              <w:bottom w:w="100" w:type="dxa"/>
              <w:right w:w="100" w:type="dxa"/>
            </w:tcMar>
          </w:tcPr>
          <w:p w14:paraId="5A2D6C8A" w14:textId="77777777" w:rsidR="00252C88" w:rsidRPr="00266A0A" w:rsidRDefault="00AF70ED" w:rsidP="00B233CD">
            <w:pPr>
              <w:ind w:left="80"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1, an ELL can </w:t>
            </w:r>
          </w:p>
          <w:p w14:paraId="1BA9E11F" w14:textId="77777777" w:rsidR="00252C88" w:rsidRPr="00266A0A" w:rsidRDefault="00B532E8" w:rsidP="00D36BAC">
            <w:pPr>
              <w:numPr>
                <w:ilvl w:val="0"/>
                <w:numId w:val="3"/>
              </w:numPr>
              <w:ind w:left="263" w:right="80" w:hanging="180"/>
              <w:rPr>
                <w:rFonts w:asciiTheme="minorHAnsi" w:hAnsiTheme="minorHAnsi"/>
              </w:rPr>
            </w:pPr>
            <w:r w:rsidRPr="00266A0A">
              <w:rPr>
                <w:rFonts w:asciiTheme="minorHAnsi" w:hAnsiTheme="minorHAnsi"/>
              </w:rPr>
              <w:t xml:space="preserve">express an opinion about a familiar topic, </w:t>
            </w:r>
            <w:r w:rsidR="00DA405C" w:rsidRPr="00266A0A">
              <w:rPr>
                <w:rFonts w:asciiTheme="minorHAnsi" w:hAnsiTheme="minorHAnsi"/>
              </w:rPr>
              <w:t>experience,</w:t>
            </w:r>
            <w:r w:rsidRPr="00266A0A">
              <w:rPr>
                <w:rFonts w:asciiTheme="minorHAnsi" w:hAnsiTheme="minorHAnsi"/>
              </w:rPr>
              <w:t xml:space="preserve"> or event and</w:t>
            </w:r>
          </w:p>
          <w:p w14:paraId="5F2E26D2" w14:textId="77777777" w:rsidR="00252C88" w:rsidRPr="00266A0A" w:rsidRDefault="00B532E8" w:rsidP="00D36BAC">
            <w:pPr>
              <w:numPr>
                <w:ilvl w:val="0"/>
                <w:numId w:val="3"/>
              </w:numPr>
              <w:ind w:left="263" w:right="80" w:hanging="180"/>
              <w:rPr>
                <w:rFonts w:asciiTheme="minorHAnsi" w:hAnsiTheme="minorHAnsi"/>
              </w:rPr>
            </w:pPr>
            <w:r w:rsidRPr="00266A0A">
              <w:rPr>
                <w:rFonts w:asciiTheme="minorHAnsi" w:hAnsiTheme="minorHAnsi"/>
              </w:rPr>
              <w:t>give a reason for the opinion.</w:t>
            </w:r>
          </w:p>
        </w:tc>
        <w:tc>
          <w:tcPr>
            <w:tcW w:w="2180" w:type="dxa"/>
            <w:tcBorders>
              <w:top w:val="single" w:sz="8" w:space="0" w:color="FFFFFF" w:themeColor="background1"/>
            </w:tcBorders>
            <w:shd w:val="clear" w:color="auto" w:fill="FEDEE6"/>
            <w:tcMar>
              <w:top w:w="100" w:type="dxa"/>
              <w:left w:w="100" w:type="dxa"/>
              <w:bottom w:w="100" w:type="dxa"/>
              <w:right w:w="100" w:type="dxa"/>
            </w:tcMar>
          </w:tcPr>
          <w:p w14:paraId="089427D9" w14:textId="77777777" w:rsidR="00252C88" w:rsidRPr="00266A0A" w:rsidRDefault="00AF70ED" w:rsidP="00B233CD">
            <w:pPr>
              <w:ind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2, an ELL can </w:t>
            </w:r>
          </w:p>
          <w:p w14:paraId="36C97657" w14:textId="77777777" w:rsidR="00252C88" w:rsidRPr="00266A0A" w:rsidRDefault="00B532E8" w:rsidP="00AF70ED">
            <w:pPr>
              <w:numPr>
                <w:ilvl w:val="0"/>
                <w:numId w:val="3"/>
              </w:numPr>
              <w:ind w:left="220" w:right="80" w:hanging="180"/>
              <w:rPr>
                <w:rFonts w:asciiTheme="minorHAnsi" w:hAnsiTheme="minorHAnsi"/>
              </w:rPr>
            </w:pPr>
            <w:r w:rsidRPr="00266A0A">
              <w:rPr>
                <w:rFonts w:asciiTheme="minorHAnsi" w:hAnsiTheme="minorHAnsi"/>
              </w:rPr>
              <w:t>construct a claim about familiar topics, experiences, or events;</w:t>
            </w:r>
          </w:p>
          <w:p w14:paraId="69CDBE85" w14:textId="77777777" w:rsidR="00252C88" w:rsidRPr="00266A0A" w:rsidRDefault="00B532E8" w:rsidP="00AF70ED">
            <w:pPr>
              <w:numPr>
                <w:ilvl w:val="0"/>
                <w:numId w:val="3"/>
              </w:numPr>
              <w:ind w:left="220" w:right="80" w:hanging="180"/>
              <w:rPr>
                <w:rFonts w:asciiTheme="minorHAnsi" w:hAnsiTheme="minorHAnsi"/>
              </w:rPr>
            </w:pPr>
            <w:r w:rsidRPr="00266A0A">
              <w:rPr>
                <w:rFonts w:asciiTheme="minorHAnsi" w:hAnsiTheme="minorHAnsi"/>
              </w:rPr>
              <w:t>introduce the topic, experience, or event;</w:t>
            </w:r>
          </w:p>
          <w:p w14:paraId="1512E922" w14:textId="77777777" w:rsidR="00252C88" w:rsidRPr="00266A0A" w:rsidRDefault="00B532E8" w:rsidP="00AF70ED">
            <w:pPr>
              <w:numPr>
                <w:ilvl w:val="0"/>
                <w:numId w:val="3"/>
              </w:numPr>
              <w:ind w:left="220" w:right="80" w:hanging="180"/>
              <w:rPr>
                <w:rFonts w:asciiTheme="minorHAnsi" w:hAnsiTheme="minorHAnsi"/>
              </w:rPr>
            </w:pPr>
            <w:r w:rsidRPr="00266A0A">
              <w:rPr>
                <w:rFonts w:asciiTheme="minorHAnsi" w:hAnsiTheme="minorHAnsi"/>
              </w:rPr>
              <w:t>give a reason to support the claim; and</w:t>
            </w:r>
          </w:p>
          <w:p w14:paraId="118677A6" w14:textId="77777777" w:rsidR="00252C88" w:rsidRPr="00266A0A" w:rsidRDefault="00B532E8" w:rsidP="00AF70ED">
            <w:pPr>
              <w:numPr>
                <w:ilvl w:val="0"/>
                <w:numId w:val="3"/>
              </w:numPr>
              <w:ind w:left="220" w:right="80" w:hanging="180"/>
              <w:rPr>
                <w:rFonts w:asciiTheme="minorHAnsi" w:hAnsiTheme="minorHAnsi"/>
              </w:rPr>
            </w:pPr>
            <w:r w:rsidRPr="00266A0A">
              <w:rPr>
                <w:rFonts w:asciiTheme="minorHAnsi" w:hAnsiTheme="minorHAnsi"/>
              </w:rPr>
              <w:t>provide a concluding statement.</w:t>
            </w:r>
          </w:p>
        </w:tc>
        <w:tc>
          <w:tcPr>
            <w:tcW w:w="2180" w:type="dxa"/>
            <w:tcBorders>
              <w:top w:val="single" w:sz="8" w:space="0" w:color="FFFFFF" w:themeColor="background1"/>
            </w:tcBorders>
            <w:shd w:val="clear" w:color="auto" w:fill="FEDEE6"/>
            <w:tcMar>
              <w:top w:w="100" w:type="dxa"/>
              <w:left w:w="100" w:type="dxa"/>
              <w:bottom w:w="100" w:type="dxa"/>
              <w:right w:w="100" w:type="dxa"/>
            </w:tcMar>
          </w:tcPr>
          <w:p w14:paraId="6EA8DAEB" w14:textId="77777777" w:rsidR="00252C88" w:rsidRPr="00266A0A" w:rsidRDefault="00AF70ED" w:rsidP="00B233CD">
            <w:pPr>
              <w:ind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3, an ELL can</w:t>
            </w:r>
          </w:p>
          <w:p w14:paraId="5EE34B60" w14:textId="77777777" w:rsidR="00252C88" w:rsidRPr="00266A0A" w:rsidRDefault="00B532E8" w:rsidP="00AF70ED">
            <w:pPr>
              <w:numPr>
                <w:ilvl w:val="0"/>
                <w:numId w:val="2"/>
              </w:numPr>
              <w:ind w:left="220" w:right="80" w:hanging="180"/>
              <w:rPr>
                <w:rFonts w:asciiTheme="minorHAnsi" w:hAnsiTheme="minorHAnsi"/>
              </w:rPr>
            </w:pPr>
            <w:r w:rsidRPr="00266A0A">
              <w:rPr>
                <w:rFonts w:asciiTheme="minorHAnsi" w:hAnsiTheme="minorHAnsi"/>
              </w:rPr>
              <w:t>construct a claim about familiar topics,</w:t>
            </w:r>
          </w:p>
          <w:p w14:paraId="50CF9231" w14:textId="77777777" w:rsidR="00252C88" w:rsidRPr="00266A0A" w:rsidRDefault="00B532E8" w:rsidP="00AF70ED">
            <w:pPr>
              <w:numPr>
                <w:ilvl w:val="0"/>
                <w:numId w:val="2"/>
              </w:numPr>
              <w:ind w:left="220" w:right="80" w:hanging="180"/>
              <w:rPr>
                <w:rFonts w:asciiTheme="minorHAnsi" w:hAnsiTheme="minorHAnsi"/>
              </w:rPr>
            </w:pPr>
            <w:r w:rsidRPr="00266A0A">
              <w:rPr>
                <w:rFonts w:asciiTheme="minorHAnsi" w:hAnsiTheme="minorHAnsi"/>
              </w:rPr>
              <w:t>introduce the topic,</w:t>
            </w:r>
          </w:p>
          <w:p w14:paraId="4628465B" w14:textId="77777777" w:rsidR="00252C88" w:rsidRPr="00266A0A" w:rsidRDefault="00B532E8" w:rsidP="00AF70ED">
            <w:pPr>
              <w:numPr>
                <w:ilvl w:val="0"/>
                <w:numId w:val="2"/>
              </w:numPr>
              <w:ind w:left="220" w:right="80" w:hanging="180"/>
              <w:rPr>
                <w:rFonts w:asciiTheme="minorHAnsi" w:hAnsiTheme="minorHAnsi"/>
              </w:rPr>
            </w:pPr>
            <w:r w:rsidRPr="00266A0A">
              <w:rPr>
                <w:rFonts w:asciiTheme="minorHAnsi" w:hAnsiTheme="minorHAnsi"/>
              </w:rPr>
              <w:t>provide sufficient reasons or facts to support the claim</w:t>
            </w:r>
            <w:r w:rsidR="00DA33F6" w:rsidRPr="00266A0A">
              <w:rPr>
                <w:rFonts w:asciiTheme="minorHAnsi" w:hAnsiTheme="minorHAnsi"/>
              </w:rPr>
              <w:t xml:space="preserve"> and</w:t>
            </w:r>
          </w:p>
          <w:p w14:paraId="121FE1C2" w14:textId="77777777" w:rsidR="00252C88" w:rsidRPr="00266A0A" w:rsidRDefault="00B532E8" w:rsidP="00AF70ED">
            <w:pPr>
              <w:numPr>
                <w:ilvl w:val="0"/>
                <w:numId w:val="2"/>
              </w:numPr>
              <w:ind w:left="220" w:right="80" w:hanging="180"/>
              <w:rPr>
                <w:rFonts w:asciiTheme="minorHAnsi" w:hAnsiTheme="minorHAnsi"/>
              </w:rPr>
            </w:pPr>
            <w:r w:rsidRPr="00266A0A">
              <w:rPr>
                <w:rFonts w:asciiTheme="minorHAnsi" w:hAnsiTheme="minorHAnsi"/>
              </w:rPr>
              <w:t>provide a concluding statement.</w:t>
            </w:r>
          </w:p>
        </w:tc>
        <w:tc>
          <w:tcPr>
            <w:tcW w:w="2180" w:type="dxa"/>
            <w:tcBorders>
              <w:top w:val="single" w:sz="8" w:space="0" w:color="FFFFFF" w:themeColor="background1"/>
            </w:tcBorders>
            <w:shd w:val="clear" w:color="auto" w:fill="FEDEE6"/>
            <w:tcMar>
              <w:top w:w="100" w:type="dxa"/>
              <w:left w:w="100" w:type="dxa"/>
              <w:bottom w:w="100" w:type="dxa"/>
              <w:right w:w="100" w:type="dxa"/>
            </w:tcMar>
          </w:tcPr>
          <w:p w14:paraId="6C249B00" w14:textId="77777777" w:rsidR="00252C88" w:rsidRPr="00266A0A" w:rsidRDefault="00AF70ED" w:rsidP="00B233CD">
            <w:pPr>
              <w:ind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4, an ELL can </w:t>
            </w:r>
          </w:p>
          <w:p w14:paraId="535B52CC" w14:textId="77777777" w:rsidR="00252C88" w:rsidRPr="00266A0A" w:rsidRDefault="00B532E8" w:rsidP="00AF70ED">
            <w:pPr>
              <w:numPr>
                <w:ilvl w:val="0"/>
                <w:numId w:val="1"/>
              </w:numPr>
              <w:ind w:left="220" w:right="80" w:hanging="180"/>
              <w:rPr>
                <w:rFonts w:asciiTheme="minorHAnsi" w:hAnsiTheme="minorHAnsi"/>
              </w:rPr>
            </w:pPr>
            <w:r w:rsidRPr="00266A0A">
              <w:rPr>
                <w:rFonts w:asciiTheme="minorHAnsi" w:hAnsiTheme="minorHAnsi"/>
              </w:rPr>
              <w:t>construct a claim about a variety of topics,</w:t>
            </w:r>
          </w:p>
          <w:p w14:paraId="7184496D" w14:textId="77777777" w:rsidR="00252C88" w:rsidRPr="00266A0A" w:rsidRDefault="00B532E8" w:rsidP="00AF70ED">
            <w:pPr>
              <w:numPr>
                <w:ilvl w:val="0"/>
                <w:numId w:val="1"/>
              </w:numPr>
              <w:ind w:left="220" w:right="80" w:hanging="180"/>
              <w:rPr>
                <w:rFonts w:asciiTheme="minorHAnsi" w:hAnsiTheme="minorHAnsi"/>
              </w:rPr>
            </w:pPr>
            <w:r w:rsidRPr="00266A0A">
              <w:rPr>
                <w:rFonts w:asciiTheme="minorHAnsi" w:hAnsiTheme="minorHAnsi"/>
              </w:rPr>
              <w:t>introduce the topic,</w:t>
            </w:r>
          </w:p>
          <w:p w14:paraId="7B01DB52" w14:textId="77777777" w:rsidR="00252C88" w:rsidRPr="00266A0A" w:rsidRDefault="00B532E8" w:rsidP="00AF70ED">
            <w:pPr>
              <w:numPr>
                <w:ilvl w:val="0"/>
                <w:numId w:val="1"/>
              </w:numPr>
              <w:ind w:left="220" w:right="80" w:hanging="180"/>
              <w:rPr>
                <w:rFonts w:asciiTheme="minorHAnsi" w:hAnsiTheme="minorHAnsi"/>
              </w:rPr>
            </w:pPr>
            <w:r w:rsidRPr="00266A0A">
              <w:rPr>
                <w:rFonts w:asciiTheme="minorHAnsi" w:hAnsiTheme="minorHAnsi"/>
              </w:rPr>
              <w:t>provide logically ordered reasons or facts that effectively support the claim</w:t>
            </w:r>
            <w:r w:rsidR="00DA33F6" w:rsidRPr="00266A0A">
              <w:rPr>
                <w:rFonts w:asciiTheme="minorHAnsi" w:hAnsiTheme="minorHAnsi"/>
              </w:rPr>
              <w:t xml:space="preserve"> and</w:t>
            </w:r>
          </w:p>
          <w:p w14:paraId="1147DB64" w14:textId="77777777" w:rsidR="00252C88" w:rsidRPr="00266A0A" w:rsidRDefault="00B532E8" w:rsidP="00AF70ED">
            <w:pPr>
              <w:numPr>
                <w:ilvl w:val="0"/>
                <w:numId w:val="1"/>
              </w:numPr>
              <w:ind w:left="220" w:right="80" w:hanging="180"/>
              <w:rPr>
                <w:rFonts w:asciiTheme="minorHAnsi" w:hAnsiTheme="minorHAnsi"/>
              </w:rPr>
            </w:pPr>
            <w:r w:rsidRPr="00266A0A">
              <w:rPr>
                <w:rFonts w:asciiTheme="minorHAnsi" w:hAnsiTheme="minorHAnsi"/>
              </w:rPr>
              <w:t>provide a concluding statement.</w:t>
            </w:r>
          </w:p>
        </w:tc>
        <w:tc>
          <w:tcPr>
            <w:tcW w:w="2180" w:type="dxa"/>
            <w:tcBorders>
              <w:top w:val="single" w:sz="8" w:space="0" w:color="FFFFFF" w:themeColor="background1"/>
            </w:tcBorders>
            <w:shd w:val="clear" w:color="auto" w:fill="FEDEE6"/>
            <w:tcMar>
              <w:top w:w="100" w:type="dxa"/>
              <w:left w:w="100" w:type="dxa"/>
              <w:bottom w:w="100" w:type="dxa"/>
              <w:right w:w="100" w:type="dxa"/>
            </w:tcMar>
          </w:tcPr>
          <w:p w14:paraId="0CB855E3" w14:textId="77777777" w:rsidR="00252C88" w:rsidRPr="00266A0A" w:rsidRDefault="00AF70ED" w:rsidP="00B233CD">
            <w:pPr>
              <w:ind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5, an ELL can  </w:t>
            </w:r>
          </w:p>
          <w:p w14:paraId="16C38EAE" w14:textId="77777777" w:rsidR="00252C88" w:rsidRPr="00266A0A" w:rsidRDefault="00B532E8" w:rsidP="00AF70ED">
            <w:pPr>
              <w:numPr>
                <w:ilvl w:val="0"/>
                <w:numId w:val="4"/>
              </w:numPr>
              <w:ind w:left="220" w:right="80" w:hanging="180"/>
              <w:rPr>
                <w:rFonts w:asciiTheme="minorHAnsi" w:hAnsiTheme="minorHAnsi"/>
              </w:rPr>
            </w:pPr>
            <w:r w:rsidRPr="00266A0A">
              <w:rPr>
                <w:rFonts w:asciiTheme="minorHAnsi" w:hAnsiTheme="minorHAnsi"/>
              </w:rPr>
              <w:t>construct a substantive claim about a variety of topics,</w:t>
            </w:r>
          </w:p>
          <w:p w14:paraId="674558F0" w14:textId="77777777" w:rsidR="00252C88" w:rsidRPr="00266A0A" w:rsidRDefault="00B532E8" w:rsidP="00AF70ED">
            <w:pPr>
              <w:numPr>
                <w:ilvl w:val="0"/>
                <w:numId w:val="4"/>
              </w:numPr>
              <w:ind w:left="220" w:right="80" w:hanging="180"/>
              <w:rPr>
                <w:rFonts w:asciiTheme="minorHAnsi" w:hAnsiTheme="minorHAnsi"/>
              </w:rPr>
            </w:pPr>
            <w:r w:rsidRPr="00266A0A">
              <w:rPr>
                <w:rFonts w:asciiTheme="minorHAnsi" w:hAnsiTheme="minorHAnsi"/>
              </w:rPr>
              <w:t>introduce the claim,</w:t>
            </w:r>
          </w:p>
          <w:p w14:paraId="6A71E413" w14:textId="77777777" w:rsidR="00252C88" w:rsidRPr="00266A0A" w:rsidRDefault="00B532E8" w:rsidP="00AF70ED">
            <w:pPr>
              <w:numPr>
                <w:ilvl w:val="0"/>
                <w:numId w:val="4"/>
              </w:numPr>
              <w:ind w:left="220" w:right="80" w:hanging="180"/>
              <w:rPr>
                <w:rFonts w:asciiTheme="minorHAnsi" w:hAnsiTheme="minorHAnsi"/>
              </w:rPr>
            </w:pPr>
            <w:r w:rsidRPr="00266A0A">
              <w:rPr>
                <w:rFonts w:asciiTheme="minorHAnsi" w:hAnsiTheme="minorHAnsi"/>
              </w:rPr>
              <w:t>distinguish it from a counter-claim,</w:t>
            </w:r>
          </w:p>
          <w:p w14:paraId="2E479488" w14:textId="77777777" w:rsidR="00252C88" w:rsidRPr="00266A0A" w:rsidRDefault="00B532E8" w:rsidP="00AF70ED">
            <w:pPr>
              <w:numPr>
                <w:ilvl w:val="0"/>
                <w:numId w:val="4"/>
              </w:numPr>
              <w:ind w:left="220" w:right="80" w:hanging="180"/>
              <w:rPr>
                <w:rFonts w:asciiTheme="minorHAnsi" w:hAnsiTheme="minorHAnsi"/>
              </w:rPr>
            </w:pPr>
            <w:r w:rsidRPr="00266A0A">
              <w:rPr>
                <w:rFonts w:asciiTheme="minorHAnsi" w:hAnsiTheme="minorHAnsi"/>
              </w:rPr>
              <w:t>provide logically ordered and relevant reasons and evidence to support the claim and to refute the counter-claim</w:t>
            </w:r>
            <w:r w:rsidR="00DA33F6" w:rsidRPr="00266A0A">
              <w:rPr>
                <w:rFonts w:asciiTheme="minorHAnsi" w:hAnsiTheme="minorHAnsi"/>
              </w:rPr>
              <w:t xml:space="preserve"> and</w:t>
            </w:r>
          </w:p>
          <w:p w14:paraId="0B19E0E7" w14:textId="77777777" w:rsidR="00252C88" w:rsidRPr="00266A0A" w:rsidRDefault="00B532E8" w:rsidP="00AF70ED">
            <w:pPr>
              <w:numPr>
                <w:ilvl w:val="0"/>
                <w:numId w:val="4"/>
              </w:numPr>
              <w:ind w:left="220" w:right="80" w:hanging="180"/>
              <w:rPr>
                <w:rFonts w:asciiTheme="minorHAnsi" w:hAnsiTheme="minorHAnsi"/>
              </w:rPr>
            </w:pPr>
            <w:r w:rsidRPr="00266A0A">
              <w:rPr>
                <w:rFonts w:asciiTheme="minorHAnsi" w:hAnsiTheme="minorHAnsi"/>
              </w:rPr>
              <w:t xml:space="preserve">provide a conclusion that summarizes the argument </w:t>
            </w:r>
            <w:r w:rsidRPr="00266A0A">
              <w:rPr>
                <w:rFonts w:asciiTheme="minorHAnsi" w:hAnsiTheme="minorHAnsi"/>
              </w:rPr>
              <w:lastRenderedPageBreak/>
              <w:t>presented.</w:t>
            </w:r>
          </w:p>
        </w:tc>
      </w:tr>
      <w:tr w:rsidR="00252C88" w:rsidRPr="00266A0A" w14:paraId="359E0E7F" w14:textId="77777777" w:rsidTr="00576F7A">
        <w:trPr>
          <w:trHeight w:val="480"/>
          <w:jc w:val="center"/>
        </w:trPr>
        <w:tc>
          <w:tcPr>
            <w:tcW w:w="2180" w:type="dxa"/>
            <w:shd w:val="clear" w:color="auto" w:fill="D9E2F3" w:themeFill="accent1" w:themeFillTint="33"/>
          </w:tcPr>
          <w:p w14:paraId="744AF29E" w14:textId="77777777" w:rsidR="009565ED" w:rsidRPr="009565ED" w:rsidRDefault="009565ED" w:rsidP="009565ED">
            <w:pPr>
              <w:keepNext/>
              <w:rPr>
                <w:rFonts w:asciiTheme="minorHAnsi" w:hAnsiTheme="minorHAnsi"/>
                <w:b/>
              </w:rPr>
            </w:pPr>
            <w:r w:rsidRPr="009565ED">
              <w:rPr>
                <w:rFonts w:asciiTheme="minorHAnsi" w:hAnsiTheme="minorHAnsi"/>
                <w:b/>
              </w:rPr>
              <w:lastRenderedPageBreak/>
              <w:t>Communication</w:t>
            </w:r>
          </w:p>
          <w:p w14:paraId="7A4A8DB5" w14:textId="77777777" w:rsidR="00252C88" w:rsidRPr="00266A0A" w:rsidRDefault="00B532E8" w:rsidP="00B233CD">
            <w:pPr>
              <w:keepNext/>
              <w:rPr>
                <w:rFonts w:asciiTheme="minorHAnsi" w:hAnsiTheme="minorHAnsi"/>
                <w:b/>
              </w:rPr>
            </w:pPr>
            <w:r w:rsidRPr="00266A0A">
              <w:rPr>
                <w:rFonts w:asciiTheme="minorHAnsi" w:hAnsiTheme="minorHAnsi"/>
                <w:b/>
              </w:rPr>
              <w:t>Argumentative Writing C.1.3</w:t>
            </w:r>
          </w:p>
        </w:tc>
        <w:tc>
          <w:tcPr>
            <w:tcW w:w="6540" w:type="dxa"/>
            <w:gridSpan w:val="3"/>
          </w:tcPr>
          <w:p w14:paraId="192B51C4" w14:textId="77777777" w:rsidR="00252C88" w:rsidRPr="00266A0A" w:rsidRDefault="00B532E8" w:rsidP="00B233CD">
            <w:pPr>
              <w:widowControl w:val="0"/>
              <w:rPr>
                <w:rFonts w:asciiTheme="minorHAnsi" w:hAnsiTheme="minorHAnsi"/>
              </w:rPr>
            </w:pPr>
            <w:r w:rsidRPr="00266A0A">
              <w:rPr>
                <w:rFonts w:asciiTheme="minorHAnsi" w:hAnsiTheme="minorHAnsi"/>
              </w:rPr>
              <w:t>RLA.L1.C.1.3: Write opinions about a topic or text with at least one supporting reason from a source and a sense of closure.</w:t>
            </w:r>
          </w:p>
        </w:tc>
        <w:tc>
          <w:tcPr>
            <w:tcW w:w="2180" w:type="dxa"/>
            <w:tcMar>
              <w:top w:w="100" w:type="dxa"/>
              <w:left w:w="100" w:type="dxa"/>
              <w:bottom w:w="100" w:type="dxa"/>
              <w:right w:w="100" w:type="dxa"/>
            </w:tcMar>
          </w:tcPr>
          <w:p w14:paraId="2DEC8D2B" w14:textId="77777777" w:rsidR="00252C88" w:rsidRPr="00266A0A" w:rsidRDefault="00B532E8" w:rsidP="00B233CD">
            <w:pPr>
              <w:widowControl w:val="0"/>
              <w:rPr>
                <w:rFonts w:asciiTheme="minorHAnsi" w:hAnsiTheme="minorHAnsi"/>
              </w:rPr>
            </w:pPr>
            <w:r w:rsidRPr="00266A0A">
              <w:rPr>
                <w:rFonts w:asciiTheme="minorHAnsi" w:hAnsiTheme="minorHAnsi"/>
              </w:rPr>
              <w:t>RLA.L2.C.1.3: Write opinions about a topic or text, include reasons supported by details from one or more sources, use transitions</w:t>
            </w:r>
            <w:r w:rsidR="00DA33F6" w:rsidRPr="00266A0A">
              <w:rPr>
                <w:rFonts w:asciiTheme="minorHAnsi" w:hAnsiTheme="minorHAnsi"/>
              </w:rPr>
              <w:t xml:space="preserve"> and</w:t>
            </w:r>
            <w:r w:rsidRPr="00266A0A">
              <w:rPr>
                <w:rFonts w:asciiTheme="minorHAnsi" w:hAnsiTheme="minorHAnsi"/>
              </w:rPr>
              <w:t xml:space="preserve"> provide a conclusion.</w:t>
            </w:r>
          </w:p>
        </w:tc>
        <w:tc>
          <w:tcPr>
            <w:tcW w:w="2180" w:type="dxa"/>
            <w:tcMar>
              <w:top w:w="100" w:type="dxa"/>
              <w:left w:w="100" w:type="dxa"/>
              <w:bottom w:w="100" w:type="dxa"/>
              <w:right w:w="100" w:type="dxa"/>
            </w:tcMar>
          </w:tcPr>
          <w:p w14:paraId="66F0709A" w14:textId="77777777" w:rsidR="00252C88" w:rsidRPr="00266A0A" w:rsidRDefault="00B532E8" w:rsidP="00B233CD">
            <w:pPr>
              <w:ind w:right="80"/>
              <w:rPr>
                <w:rFonts w:asciiTheme="minorHAnsi" w:hAnsiTheme="minorHAnsi"/>
              </w:rPr>
            </w:pPr>
            <w:r w:rsidRPr="00266A0A">
              <w:rPr>
                <w:rFonts w:asciiTheme="minorHAnsi" w:hAnsiTheme="minorHAnsi"/>
              </w:rPr>
              <w:t>RLA.L3.C.1.3: Write to make a claim supporting a perspective with logical reasons, relevant evidence from sources, elaboration</w:t>
            </w:r>
            <w:r w:rsidR="00DA33F6" w:rsidRPr="00266A0A">
              <w:rPr>
                <w:rFonts w:asciiTheme="minorHAnsi" w:hAnsiTheme="minorHAnsi"/>
              </w:rPr>
              <w:t xml:space="preserve"> and</w:t>
            </w:r>
            <w:r w:rsidRPr="00266A0A">
              <w:rPr>
                <w:rFonts w:asciiTheme="minorHAnsi" w:hAnsiTheme="minorHAnsi"/>
              </w:rPr>
              <w:t xml:space="preserve"> an organizational structure with varied transitions.</w:t>
            </w:r>
          </w:p>
        </w:tc>
        <w:tc>
          <w:tcPr>
            <w:tcW w:w="2180" w:type="dxa"/>
            <w:tcMar>
              <w:top w:w="100" w:type="dxa"/>
              <w:left w:w="100" w:type="dxa"/>
              <w:bottom w:w="100" w:type="dxa"/>
              <w:right w:w="100" w:type="dxa"/>
            </w:tcMar>
          </w:tcPr>
          <w:p w14:paraId="311CB6D0" w14:textId="77777777" w:rsidR="00252C88" w:rsidRPr="00266A0A" w:rsidRDefault="00B532E8" w:rsidP="00B233CD">
            <w:pPr>
              <w:ind w:right="80"/>
              <w:rPr>
                <w:rFonts w:asciiTheme="minorHAnsi" w:hAnsiTheme="minorHAnsi"/>
              </w:rPr>
            </w:pPr>
            <w:r w:rsidRPr="00266A0A">
              <w:rPr>
                <w:rFonts w:asciiTheme="minorHAnsi" w:hAnsiTheme="minorHAnsi"/>
              </w:rPr>
              <w:t>RLA.L4.C.1.3: Write to argue a position, supporting at least one claim and rebutting at least one counterclaim with logical reasoning, credible evidence from multiple sources, elaboration</w:t>
            </w:r>
            <w:r w:rsidR="00DA33F6" w:rsidRPr="00266A0A">
              <w:rPr>
                <w:rFonts w:asciiTheme="minorHAnsi" w:hAnsiTheme="minorHAnsi"/>
              </w:rPr>
              <w:t xml:space="preserve"> and</w:t>
            </w:r>
            <w:r w:rsidRPr="00266A0A">
              <w:rPr>
                <w:rFonts w:asciiTheme="minorHAnsi" w:hAnsiTheme="minorHAnsi"/>
              </w:rPr>
              <w:t xml:space="preserve"> using a logical organizational structure with varied transitions.</w:t>
            </w:r>
          </w:p>
        </w:tc>
      </w:tr>
    </w:tbl>
    <w:p w14:paraId="0B9EFC2D" w14:textId="77777777" w:rsidR="00252C88" w:rsidRPr="00266A0A" w:rsidRDefault="00252C88" w:rsidP="00B233CD">
      <w:pPr>
        <w:spacing w:after="0" w:line="240" w:lineRule="auto"/>
        <w:rPr>
          <w:rFonts w:asciiTheme="minorHAnsi" w:hAnsiTheme="minorHAnsi"/>
          <w:b/>
        </w:rPr>
      </w:pPr>
    </w:p>
    <w:p w14:paraId="6D3CFC3F" w14:textId="77777777" w:rsidR="00252C88" w:rsidRPr="00266A0A" w:rsidRDefault="00B532E8" w:rsidP="006B1C1A">
      <w:pPr>
        <w:ind w:left="80" w:right="80"/>
        <w:rPr>
          <w:rFonts w:asciiTheme="minorHAnsi" w:hAnsiTheme="minorHAnsi"/>
          <w:b/>
        </w:rPr>
      </w:pPr>
      <w:r w:rsidRPr="00266A0A">
        <w:rPr>
          <w:rFonts w:asciiTheme="minorHAnsi" w:hAnsiTheme="minorHAnsi"/>
          <w:b/>
        </w:rPr>
        <w:t>ELP Standard 5</w:t>
      </w:r>
      <w:r w:rsidR="00BE5313" w:rsidRPr="00266A0A">
        <w:rPr>
          <w:rFonts w:asciiTheme="minorHAnsi" w:hAnsiTheme="minorHAnsi"/>
          <w:b/>
        </w:rPr>
        <w:t xml:space="preserve">: </w:t>
      </w:r>
      <w:r w:rsidR="00BE5313" w:rsidRPr="00266A0A">
        <w:rPr>
          <w:rFonts w:asciiTheme="minorHAnsi" w:hAnsiTheme="minorHAnsi"/>
        </w:rPr>
        <w:t>An ELL can conduct research and evaluate and communicate findings to answer questions or solve problems.</w:t>
      </w:r>
    </w:p>
    <w:tbl>
      <w:tblPr>
        <w:tblStyle w:val="8"/>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7"/>
        <w:gridCol w:w="2058"/>
        <w:gridCol w:w="2057"/>
        <w:gridCol w:w="2057"/>
        <w:gridCol w:w="2057"/>
        <w:gridCol w:w="2057"/>
        <w:gridCol w:w="2057"/>
      </w:tblGrid>
      <w:tr w:rsidR="00252C88" w:rsidRPr="00266A0A" w14:paraId="61B36477" w14:textId="77777777" w:rsidTr="00F96721">
        <w:trPr>
          <w:jc w:val="center"/>
        </w:trPr>
        <w:tc>
          <w:tcPr>
            <w:tcW w:w="2180" w:type="dxa"/>
            <w:tcBorders>
              <w:right w:val="single" w:sz="8" w:space="0" w:color="FFFFFF" w:themeColor="background1"/>
            </w:tcBorders>
            <w:shd w:val="clear" w:color="auto" w:fill="000000" w:themeFill="text1"/>
            <w:tcMar>
              <w:top w:w="100" w:type="dxa"/>
              <w:left w:w="100" w:type="dxa"/>
              <w:bottom w:w="100" w:type="dxa"/>
              <w:right w:w="100" w:type="dxa"/>
            </w:tcMar>
            <w:vAlign w:val="center"/>
          </w:tcPr>
          <w:p w14:paraId="57A5FC0A" w14:textId="77777777" w:rsidR="00252C88" w:rsidRPr="00266A0A" w:rsidRDefault="00B532E8" w:rsidP="00531719">
            <w:pPr>
              <w:ind w:left="80" w:right="80"/>
              <w:jc w:val="center"/>
              <w:rPr>
                <w:rFonts w:asciiTheme="minorHAnsi" w:hAnsiTheme="minorHAnsi"/>
                <w:spacing w:val="-8"/>
              </w:rPr>
            </w:pPr>
            <w:r w:rsidRPr="00266A0A">
              <w:rPr>
                <w:rFonts w:asciiTheme="minorHAnsi" w:hAnsiTheme="minorHAnsi"/>
                <w:b/>
                <w:spacing w:val="-8"/>
              </w:rPr>
              <w:t>ELP Anchor Standard 5</w:t>
            </w:r>
          </w:p>
        </w:tc>
        <w:tc>
          <w:tcPr>
            <w:tcW w:w="21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15C2EEEA"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1</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72545455"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2</w:t>
            </w:r>
          </w:p>
        </w:tc>
        <w:tc>
          <w:tcPr>
            <w:tcW w:w="21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28342C1A"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3</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748CB896"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4</w:t>
            </w:r>
          </w:p>
        </w:tc>
        <w:tc>
          <w:tcPr>
            <w:tcW w:w="21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559235D9"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5</w:t>
            </w:r>
          </w:p>
        </w:tc>
        <w:tc>
          <w:tcPr>
            <w:tcW w:w="21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65289A46"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6</w:t>
            </w:r>
          </w:p>
        </w:tc>
      </w:tr>
      <w:tr w:rsidR="00252C88" w:rsidRPr="00266A0A" w14:paraId="4B1F9474" w14:textId="77777777" w:rsidTr="00531719">
        <w:trPr>
          <w:trHeight w:val="480"/>
          <w:jc w:val="center"/>
        </w:trPr>
        <w:tc>
          <w:tcPr>
            <w:tcW w:w="2180" w:type="dxa"/>
            <w:shd w:val="clear" w:color="auto" w:fill="FF8588"/>
            <w:tcMar>
              <w:top w:w="100" w:type="dxa"/>
              <w:left w:w="100" w:type="dxa"/>
              <w:bottom w:w="100" w:type="dxa"/>
              <w:right w:w="100" w:type="dxa"/>
            </w:tcMar>
          </w:tcPr>
          <w:p w14:paraId="3A221ECB" w14:textId="77777777" w:rsidR="00252C88" w:rsidRPr="00266A0A" w:rsidRDefault="00BE5313" w:rsidP="00BE5313">
            <w:pPr>
              <w:ind w:left="80" w:right="80"/>
              <w:rPr>
                <w:rFonts w:asciiTheme="minorHAnsi" w:hAnsiTheme="minorHAnsi"/>
                <w:b/>
              </w:rPr>
            </w:pPr>
            <w:bookmarkStart w:id="25" w:name="_Hlk161924956"/>
            <w:r w:rsidRPr="00266A0A">
              <w:rPr>
                <w:rFonts w:asciiTheme="minorHAnsi" w:hAnsiTheme="minorHAnsi"/>
                <w:b/>
              </w:rPr>
              <w:t xml:space="preserve">An ELL can </w:t>
            </w:r>
            <w:r w:rsidR="00B532E8" w:rsidRPr="00266A0A">
              <w:rPr>
                <w:rFonts w:asciiTheme="minorHAnsi" w:hAnsiTheme="minorHAnsi"/>
                <w:b/>
              </w:rPr>
              <w:t>conduct re</w:t>
            </w:r>
            <w:r w:rsidRPr="00266A0A">
              <w:rPr>
                <w:rFonts w:asciiTheme="minorHAnsi" w:hAnsiTheme="minorHAnsi"/>
                <w:b/>
              </w:rPr>
              <w:t xml:space="preserve">search and evaluate and communicate </w:t>
            </w:r>
            <w:r w:rsidR="00B532E8" w:rsidRPr="00266A0A">
              <w:rPr>
                <w:rFonts w:asciiTheme="minorHAnsi" w:hAnsiTheme="minorHAnsi"/>
                <w:b/>
              </w:rPr>
              <w:t>findings to answer</w:t>
            </w:r>
            <w:r w:rsidRPr="00266A0A">
              <w:rPr>
                <w:rFonts w:asciiTheme="minorHAnsi" w:hAnsiTheme="minorHAnsi"/>
                <w:b/>
              </w:rPr>
              <w:t xml:space="preserve"> </w:t>
            </w:r>
            <w:r w:rsidR="00B532E8" w:rsidRPr="00266A0A">
              <w:rPr>
                <w:rFonts w:asciiTheme="minorHAnsi" w:hAnsiTheme="minorHAnsi"/>
                <w:b/>
              </w:rPr>
              <w:t>questions or solve</w:t>
            </w:r>
            <w:r w:rsidRPr="00266A0A">
              <w:rPr>
                <w:rFonts w:asciiTheme="minorHAnsi" w:hAnsiTheme="minorHAnsi"/>
                <w:b/>
              </w:rPr>
              <w:t xml:space="preserve"> </w:t>
            </w:r>
            <w:r w:rsidR="00B532E8" w:rsidRPr="00266A0A">
              <w:rPr>
                <w:rFonts w:asciiTheme="minorHAnsi" w:hAnsiTheme="minorHAnsi"/>
                <w:b/>
              </w:rPr>
              <w:t>problems.</w:t>
            </w:r>
          </w:p>
        </w:tc>
        <w:tc>
          <w:tcPr>
            <w:tcW w:w="4360" w:type="dxa"/>
            <w:gridSpan w:val="2"/>
            <w:tcBorders>
              <w:top w:val="single" w:sz="8" w:space="0" w:color="FFFFFF" w:themeColor="background1"/>
            </w:tcBorders>
            <w:shd w:val="clear" w:color="auto" w:fill="FEDEE6"/>
            <w:tcMar>
              <w:top w:w="100" w:type="dxa"/>
              <w:left w:w="100" w:type="dxa"/>
              <w:bottom w:w="100" w:type="dxa"/>
              <w:right w:w="100" w:type="dxa"/>
            </w:tcMar>
          </w:tcPr>
          <w:p w14:paraId="4A042B5C" w14:textId="77777777" w:rsidR="00252C88" w:rsidRPr="00266A0A" w:rsidRDefault="00AF70ED" w:rsidP="00B233CD">
            <w:pPr>
              <w:ind w:left="80"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1, an ELL can, with support,</w:t>
            </w:r>
          </w:p>
          <w:p w14:paraId="1D004B8E" w14:textId="77777777" w:rsidR="00252C88" w:rsidRPr="00266A0A" w:rsidRDefault="00B532E8" w:rsidP="00AF70ED">
            <w:pPr>
              <w:numPr>
                <w:ilvl w:val="0"/>
                <w:numId w:val="3"/>
              </w:numPr>
              <w:ind w:left="220" w:right="80" w:hanging="180"/>
              <w:rPr>
                <w:rFonts w:asciiTheme="minorHAnsi" w:hAnsiTheme="minorHAnsi"/>
              </w:rPr>
            </w:pPr>
            <w:r w:rsidRPr="00266A0A">
              <w:rPr>
                <w:rFonts w:asciiTheme="minorHAnsi" w:hAnsiTheme="minorHAnsi"/>
              </w:rPr>
              <w:t>carry out short, shared research projects;</w:t>
            </w:r>
          </w:p>
          <w:p w14:paraId="2F5F45FA" w14:textId="77777777" w:rsidR="00252C88" w:rsidRPr="00266A0A" w:rsidRDefault="00B532E8" w:rsidP="00AF70ED">
            <w:pPr>
              <w:numPr>
                <w:ilvl w:val="0"/>
                <w:numId w:val="3"/>
              </w:numPr>
              <w:ind w:left="220" w:right="80" w:hanging="180"/>
              <w:rPr>
                <w:rFonts w:asciiTheme="minorHAnsi" w:hAnsiTheme="minorHAnsi"/>
              </w:rPr>
            </w:pPr>
            <w:r w:rsidRPr="00266A0A">
              <w:rPr>
                <w:rFonts w:asciiTheme="minorHAnsi" w:hAnsiTheme="minorHAnsi"/>
              </w:rPr>
              <w:t>gather information from a few provided print and digital sources;</w:t>
            </w:r>
          </w:p>
          <w:p w14:paraId="750C54EB" w14:textId="77777777" w:rsidR="00252C88" w:rsidRPr="00266A0A" w:rsidRDefault="00B532E8" w:rsidP="00AF70ED">
            <w:pPr>
              <w:numPr>
                <w:ilvl w:val="0"/>
                <w:numId w:val="3"/>
              </w:numPr>
              <w:ind w:left="220" w:right="80" w:hanging="180"/>
              <w:rPr>
                <w:rFonts w:asciiTheme="minorHAnsi" w:hAnsiTheme="minorHAnsi"/>
              </w:rPr>
            </w:pPr>
            <w:r w:rsidRPr="00266A0A">
              <w:rPr>
                <w:rFonts w:asciiTheme="minorHAnsi" w:hAnsiTheme="minorHAnsi"/>
              </w:rPr>
              <w:t>label collected information, experiences, or events; and</w:t>
            </w:r>
          </w:p>
          <w:p w14:paraId="7522B80D" w14:textId="77777777" w:rsidR="00252C88" w:rsidRPr="00266A0A" w:rsidRDefault="00B532E8" w:rsidP="00AF70ED">
            <w:pPr>
              <w:numPr>
                <w:ilvl w:val="0"/>
                <w:numId w:val="3"/>
              </w:numPr>
              <w:ind w:left="220" w:right="80" w:hanging="180"/>
              <w:rPr>
                <w:rFonts w:asciiTheme="minorHAnsi" w:hAnsiTheme="minorHAnsi"/>
              </w:rPr>
            </w:pPr>
            <w:r w:rsidRPr="00266A0A">
              <w:rPr>
                <w:rFonts w:asciiTheme="minorHAnsi" w:hAnsiTheme="minorHAnsi"/>
              </w:rPr>
              <w:t>recall information from experience or from a provided source.</w:t>
            </w:r>
          </w:p>
        </w:tc>
        <w:tc>
          <w:tcPr>
            <w:tcW w:w="2181" w:type="dxa"/>
            <w:tcBorders>
              <w:top w:val="single" w:sz="8" w:space="0" w:color="FFFFFF" w:themeColor="background1"/>
            </w:tcBorders>
            <w:shd w:val="clear" w:color="auto" w:fill="FEDEE6"/>
            <w:tcMar>
              <w:top w:w="100" w:type="dxa"/>
              <w:left w:w="100" w:type="dxa"/>
              <w:bottom w:w="100" w:type="dxa"/>
              <w:right w:w="100" w:type="dxa"/>
            </w:tcMar>
          </w:tcPr>
          <w:p w14:paraId="4FFBAE27" w14:textId="77777777" w:rsidR="00252C88" w:rsidRPr="00266A0A" w:rsidRDefault="00AF70ED" w:rsidP="00B233CD">
            <w:pPr>
              <w:ind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2, an ELL can, with support,</w:t>
            </w:r>
          </w:p>
          <w:p w14:paraId="0554E982" w14:textId="77777777" w:rsidR="00252C88" w:rsidRPr="00266A0A" w:rsidRDefault="00B532E8" w:rsidP="00AF70ED">
            <w:pPr>
              <w:numPr>
                <w:ilvl w:val="0"/>
                <w:numId w:val="3"/>
              </w:numPr>
              <w:ind w:left="220" w:right="80" w:hanging="180"/>
              <w:rPr>
                <w:rFonts w:asciiTheme="minorHAnsi" w:hAnsiTheme="minorHAnsi"/>
              </w:rPr>
            </w:pPr>
            <w:r w:rsidRPr="00266A0A">
              <w:rPr>
                <w:rFonts w:asciiTheme="minorHAnsi" w:hAnsiTheme="minorHAnsi"/>
              </w:rPr>
              <w:t>carry out short individual or shared research projects,</w:t>
            </w:r>
          </w:p>
          <w:p w14:paraId="258EE3D0" w14:textId="77777777" w:rsidR="00252C88" w:rsidRPr="00266A0A" w:rsidRDefault="00B532E8" w:rsidP="00AF70ED">
            <w:pPr>
              <w:numPr>
                <w:ilvl w:val="0"/>
                <w:numId w:val="3"/>
              </w:numPr>
              <w:ind w:left="220" w:right="80" w:hanging="180"/>
              <w:rPr>
                <w:rFonts w:asciiTheme="minorHAnsi" w:hAnsiTheme="minorHAnsi"/>
              </w:rPr>
            </w:pPr>
            <w:r w:rsidRPr="00266A0A">
              <w:rPr>
                <w:rFonts w:asciiTheme="minorHAnsi" w:hAnsiTheme="minorHAnsi"/>
              </w:rPr>
              <w:t>gather information from provided print and digital sources,</w:t>
            </w:r>
          </w:p>
          <w:p w14:paraId="75C67641" w14:textId="77777777" w:rsidR="00252C88" w:rsidRPr="00266A0A" w:rsidRDefault="00B532E8" w:rsidP="00AF70ED">
            <w:pPr>
              <w:numPr>
                <w:ilvl w:val="0"/>
                <w:numId w:val="3"/>
              </w:numPr>
              <w:ind w:left="220" w:right="80" w:hanging="180"/>
              <w:rPr>
                <w:rFonts w:asciiTheme="minorHAnsi" w:hAnsiTheme="minorHAnsi"/>
              </w:rPr>
            </w:pPr>
            <w:r w:rsidRPr="00266A0A">
              <w:rPr>
                <w:rFonts w:asciiTheme="minorHAnsi" w:hAnsiTheme="minorHAnsi"/>
              </w:rPr>
              <w:t>record information in simple notes</w:t>
            </w:r>
            <w:r w:rsidR="00DA33F6" w:rsidRPr="00266A0A">
              <w:rPr>
                <w:rFonts w:asciiTheme="minorHAnsi" w:hAnsiTheme="minorHAnsi"/>
              </w:rPr>
              <w:t xml:space="preserve"> and</w:t>
            </w:r>
          </w:p>
          <w:p w14:paraId="59B397B1" w14:textId="77777777" w:rsidR="00252C88" w:rsidRPr="00266A0A" w:rsidRDefault="00B532E8" w:rsidP="00AF70ED">
            <w:pPr>
              <w:numPr>
                <w:ilvl w:val="0"/>
                <w:numId w:val="3"/>
              </w:numPr>
              <w:ind w:left="220" w:right="80" w:hanging="180"/>
              <w:rPr>
                <w:rFonts w:asciiTheme="minorHAnsi" w:hAnsiTheme="minorHAnsi"/>
              </w:rPr>
            </w:pPr>
            <w:r w:rsidRPr="00266A0A">
              <w:rPr>
                <w:rFonts w:asciiTheme="minorHAnsi" w:hAnsiTheme="minorHAnsi"/>
              </w:rPr>
              <w:lastRenderedPageBreak/>
              <w:t>summarize data and information.</w:t>
            </w:r>
          </w:p>
        </w:tc>
        <w:tc>
          <w:tcPr>
            <w:tcW w:w="2181" w:type="dxa"/>
            <w:tcBorders>
              <w:top w:val="single" w:sz="8" w:space="0" w:color="FFFFFF" w:themeColor="background1"/>
            </w:tcBorders>
            <w:shd w:val="clear" w:color="auto" w:fill="FEDEE6"/>
            <w:tcMar>
              <w:top w:w="100" w:type="dxa"/>
              <w:left w:w="100" w:type="dxa"/>
              <w:bottom w:w="100" w:type="dxa"/>
              <w:right w:w="100" w:type="dxa"/>
            </w:tcMar>
          </w:tcPr>
          <w:p w14:paraId="59CF59B6" w14:textId="77777777" w:rsidR="00252C88" w:rsidRPr="00266A0A" w:rsidRDefault="00AF70ED" w:rsidP="00B233CD">
            <w:pPr>
              <w:ind w:right="80"/>
              <w:rPr>
                <w:rFonts w:asciiTheme="minorHAnsi" w:hAnsiTheme="minorHAnsi"/>
              </w:rPr>
            </w:pPr>
            <w:r w:rsidRPr="00266A0A">
              <w:rPr>
                <w:rFonts w:asciiTheme="minorHAnsi" w:hAnsiTheme="minorHAnsi"/>
              </w:rPr>
              <w:lastRenderedPageBreak/>
              <w:t xml:space="preserve">By the end of </w:t>
            </w:r>
            <w:r w:rsidR="003438A5" w:rsidRPr="00266A0A">
              <w:rPr>
                <w:rFonts w:asciiTheme="minorHAnsi" w:hAnsiTheme="minorHAnsi"/>
              </w:rPr>
              <w:t>ELPS level</w:t>
            </w:r>
            <w:r w:rsidR="00B532E8" w:rsidRPr="00266A0A">
              <w:rPr>
                <w:rFonts w:asciiTheme="minorHAnsi" w:hAnsiTheme="minorHAnsi"/>
              </w:rPr>
              <w:t xml:space="preserve"> 3, an ELL can, with support,</w:t>
            </w:r>
          </w:p>
          <w:p w14:paraId="02B170FD" w14:textId="77777777" w:rsidR="00252C88" w:rsidRPr="00266A0A" w:rsidRDefault="00B532E8" w:rsidP="00AF70ED">
            <w:pPr>
              <w:numPr>
                <w:ilvl w:val="0"/>
                <w:numId w:val="2"/>
              </w:numPr>
              <w:ind w:left="220" w:right="80" w:hanging="180"/>
              <w:rPr>
                <w:rFonts w:asciiTheme="minorHAnsi" w:hAnsiTheme="minorHAnsi"/>
              </w:rPr>
            </w:pPr>
            <w:r w:rsidRPr="00266A0A">
              <w:rPr>
                <w:rFonts w:asciiTheme="minorHAnsi" w:hAnsiTheme="minorHAnsi"/>
              </w:rPr>
              <w:t>carry out short research projects to answer a question;</w:t>
            </w:r>
          </w:p>
          <w:p w14:paraId="6C485387" w14:textId="77777777" w:rsidR="00252C88" w:rsidRPr="00266A0A" w:rsidRDefault="00B532E8" w:rsidP="00AF70ED">
            <w:pPr>
              <w:numPr>
                <w:ilvl w:val="0"/>
                <w:numId w:val="2"/>
              </w:numPr>
              <w:ind w:left="220" w:right="80" w:hanging="180"/>
              <w:rPr>
                <w:rFonts w:asciiTheme="minorHAnsi" w:hAnsiTheme="minorHAnsi"/>
              </w:rPr>
            </w:pPr>
            <w:r w:rsidRPr="00266A0A">
              <w:rPr>
                <w:rFonts w:asciiTheme="minorHAnsi" w:hAnsiTheme="minorHAnsi"/>
              </w:rPr>
              <w:t>gather information from multiple provided print and digital sources;</w:t>
            </w:r>
          </w:p>
          <w:p w14:paraId="2DB95609" w14:textId="77777777" w:rsidR="00252C88" w:rsidRPr="00266A0A" w:rsidRDefault="00B532E8" w:rsidP="00AF70ED">
            <w:pPr>
              <w:numPr>
                <w:ilvl w:val="0"/>
                <w:numId w:val="2"/>
              </w:numPr>
              <w:ind w:left="220" w:right="80" w:hanging="180"/>
              <w:rPr>
                <w:rFonts w:asciiTheme="minorHAnsi" w:hAnsiTheme="minorHAnsi"/>
              </w:rPr>
            </w:pPr>
            <w:r w:rsidRPr="00266A0A">
              <w:rPr>
                <w:rFonts w:asciiTheme="minorHAnsi" w:hAnsiTheme="minorHAnsi"/>
              </w:rPr>
              <w:t xml:space="preserve">paraphrase key information in a </w:t>
            </w:r>
            <w:r w:rsidRPr="00266A0A">
              <w:rPr>
                <w:rFonts w:asciiTheme="minorHAnsi" w:hAnsiTheme="minorHAnsi"/>
              </w:rPr>
              <w:lastRenderedPageBreak/>
              <w:t>short written or oral report;</w:t>
            </w:r>
          </w:p>
          <w:p w14:paraId="3A2668B8" w14:textId="77777777" w:rsidR="00252C88" w:rsidRPr="00266A0A" w:rsidRDefault="00B532E8" w:rsidP="00AF70ED">
            <w:pPr>
              <w:numPr>
                <w:ilvl w:val="0"/>
                <w:numId w:val="2"/>
              </w:numPr>
              <w:ind w:left="220" w:right="80" w:hanging="180"/>
              <w:rPr>
                <w:rFonts w:asciiTheme="minorHAnsi" w:hAnsiTheme="minorHAnsi"/>
              </w:rPr>
            </w:pPr>
            <w:r w:rsidRPr="00266A0A">
              <w:rPr>
                <w:rFonts w:asciiTheme="minorHAnsi" w:hAnsiTheme="minorHAnsi"/>
              </w:rPr>
              <w:t>include illustrations, diagrams, or other graphics as appropriate; and</w:t>
            </w:r>
          </w:p>
          <w:p w14:paraId="6E8C1F53" w14:textId="77777777" w:rsidR="00252C88" w:rsidRPr="00266A0A" w:rsidRDefault="00B532E8" w:rsidP="00AF70ED">
            <w:pPr>
              <w:numPr>
                <w:ilvl w:val="0"/>
                <w:numId w:val="2"/>
              </w:numPr>
              <w:ind w:left="220" w:right="80" w:hanging="180"/>
              <w:rPr>
                <w:rFonts w:asciiTheme="minorHAnsi" w:hAnsiTheme="minorHAnsi"/>
              </w:rPr>
            </w:pPr>
            <w:r w:rsidRPr="00266A0A">
              <w:rPr>
                <w:rFonts w:asciiTheme="minorHAnsi" w:hAnsiTheme="minorHAnsi"/>
              </w:rPr>
              <w:t>provide a list of sources.</w:t>
            </w:r>
          </w:p>
        </w:tc>
        <w:tc>
          <w:tcPr>
            <w:tcW w:w="2181" w:type="dxa"/>
            <w:tcBorders>
              <w:top w:val="single" w:sz="8" w:space="0" w:color="FFFFFF" w:themeColor="background1"/>
            </w:tcBorders>
            <w:shd w:val="clear" w:color="auto" w:fill="FEDEE6"/>
            <w:tcMar>
              <w:top w:w="100" w:type="dxa"/>
              <w:left w:w="100" w:type="dxa"/>
              <w:bottom w:w="100" w:type="dxa"/>
              <w:right w:w="100" w:type="dxa"/>
            </w:tcMar>
          </w:tcPr>
          <w:p w14:paraId="109AB41B" w14:textId="77777777" w:rsidR="00252C88" w:rsidRPr="00266A0A" w:rsidRDefault="00AF70ED" w:rsidP="00B233CD">
            <w:pPr>
              <w:ind w:right="80"/>
              <w:rPr>
                <w:rFonts w:asciiTheme="minorHAnsi" w:hAnsiTheme="minorHAnsi"/>
              </w:rPr>
            </w:pPr>
            <w:r w:rsidRPr="00266A0A">
              <w:rPr>
                <w:rFonts w:asciiTheme="minorHAnsi" w:hAnsiTheme="minorHAnsi"/>
              </w:rPr>
              <w:lastRenderedPageBreak/>
              <w:t xml:space="preserve">By the end of </w:t>
            </w:r>
            <w:r w:rsidR="003438A5" w:rsidRPr="00266A0A">
              <w:rPr>
                <w:rFonts w:asciiTheme="minorHAnsi" w:hAnsiTheme="minorHAnsi"/>
              </w:rPr>
              <w:t>ELPS level</w:t>
            </w:r>
            <w:r w:rsidR="00B532E8" w:rsidRPr="00266A0A">
              <w:rPr>
                <w:rFonts w:asciiTheme="minorHAnsi" w:hAnsiTheme="minorHAnsi"/>
              </w:rPr>
              <w:t xml:space="preserve"> 4, an ELL can </w:t>
            </w:r>
          </w:p>
          <w:p w14:paraId="19FC3A84" w14:textId="77777777" w:rsidR="00252C88" w:rsidRPr="00266A0A" w:rsidRDefault="00B532E8" w:rsidP="00AF70ED">
            <w:pPr>
              <w:numPr>
                <w:ilvl w:val="0"/>
                <w:numId w:val="1"/>
              </w:numPr>
              <w:ind w:left="220" w:right="80" w:hanging="180"/>
              <w:rPr>
                <w:rFonts w:asciiTheme="minorHAnsi" w:hAnsiTheme="minorHAnsi"/>
              </w:rPr>
            </w:pPr>
            <w:r w:rsidRPr="00266A0A">
              <w:rPr>
                <w:rFonts w:asciiTheme="minorHAnsi" w:hAnsiTheme="minorHAnsi"/>
              </w:rPr>
              <w:t>carry out both short and more sustained research projects to answer a question;</w:t>
            </w:r>
          </w:p>
          <w:p w14:paraId="7C5D9119" w14:textId="77777777" w:rsidR="00252C88" w:rsidRPr="00266A0A" w:rsidRDefault="00B532E8" w:rsidP="00AF70ED">
            <w:pPr>
              <w:numPr>
                <w:ilvl w:val="0"/>
                <w:numId w:val="1"/>
              </w:numPr>
              <w:ind w:left="220" w:right="80" w:hanging="180"/>
              <w:rPr>
                <w:rFonts w:asciiTheme="minorHAnsi" w:hAnsiTheme="minorHAnsi"/>
              </w:rPr>
            </w:pPr>
            <w:r w:rsidRPr="00266A0A">
              <w:rPr>
                <w:rFonts w:asciiTheme="minorHAnsi" w:hAnsiTheme="minorHAnsi"/>
              </w:rPr>
              <w:t>gather information from multiple print and digital sources;</w:t>
            </w:r>
          </w:p>
          <w:p w14:paraId="2C94604C" w14:textId="77777777" w:rsidR="00252C88" w:rsidRPr="00266A0A" w:rsidRDefault="00B532E8" w:rsidP="00AF70ED">
            <w:pPr>
              <w:numPr>
                <w:ilvl w:val="0"/>
                <w:numId w:val="1"/>
              </w:numPr>
              <w:ind w:left="220" w:right="80" w:hanging="180"/>
              <w:rPr>
                <w:rFonts w:asciiTheme="minorHAnsi" w:hAnsiTheme="minorHAnsi"/>
              </w:rPr>
            </w:pPr>
            <w:r w:rsidRPr="00266A0A">
              <w:rPr>
                <w:rFonts w:asciiTheme="minorHAnsi" w:hAnsiTheme="minorHAnsi"/>
              </w:rPr>
              <w:t xml:space="preserve">evaluate the reliability of each </w:t>
            </w:r>
            <w:r w:rsidRPr="00266A0A">
              <w:rPr>
                <w:rFonts w:asciiTheme="minorHAnsi" w:hAnsiTheme="minorHAnsi"/>
              </w:rPr>
              <w:lastRenderedPageBreak/>
              <w:t>source;</w:t>
            </w:r>
          </w:p>
          <w:p w14:paraId="533F12F5" w14:textId="77777777" w:rsidR="00252C88" w:rsidRPr="00266A0A" w:rsidRDefault="00B532E8" w:rsidP="00AF70ED">
            <w:pPr>
              <w:numPr>
                <w:ilvl w:val="0"/>
                <w:numId w:val="1"/>
              </w:numPr>
              <w:ind w:left="220" w:right="80" w:hanging="180"/>
              <w:rPr>
                <w:rFonts w:asciiTheme="minorHAnsi" w:hAnsiTheme="minorHAnsi"/>
              </w:rPr>
            </w:pPr>
            <w:r w:rsidRPr="00266A0A">
              <w:rPr>
                <w:rFonts w:asciiTheme="minorHAnsi" w:hAnsiTheme="minorHAnsi"/>
              </w:rPr>
              <w:t>use search terms effectively;</w:t>
            </w:r>
          </w:p>
          <w:p w14:paraId="35C7288E" w14:textId="77777777" w:rsidR="00252C88" w:rsidRPr="00266A0A" w:rsidRDefault="00B532E8" w:rsidP="00AF70ED">
            <w:pPr>
              <w:numPr>
                <w:ilvl w:val="0"/>
                <w:numId w:val="1"/>
              </w:numPr>
              <w:ind w:left="220" w:right="80" w:hanging="180"/>
              <w:rPr>
                <w:rFonts w:asciiTheme="minorHAnsi" w:hAnsiTheme="minorHAnsi"/>
              </w:rPr>
            </w:pPr>
            <w:r w:rsidRPr="00266A0A">
              <w:rPr>
                <w:rFonts w:asciiTheme="minorHAnsi" w:hAnsiTheme="minorHAnsi"/>
              </w:rPr>
              <w:t>synthesize information from multiple print and digital sources;</w:t>
            </w:r>
          </w:p>
          <w:p w14:paraId="346BAA7A" w14:textId="77777777" w:rsidR="00252C88" w:rsidRPr="00266A0A" w:rsidRDefault="00B532E8" w:rsidP="00AF70ED">
            <w:pPr>
              <w:numPr>
                <w:ilvl w:val="0"/>
                <w:numId w:val="1"/>
              </w:numPr>
              <w:ind w:left="220" w:right="80" w:hanging="180"/>
              <w:rPr>
                <w:rFonts w:asciiTheme="minorHAnsi" w:hAnsiTheme="minorHAnsi"/>
              </w:rPr>
            </w:pPr>
            <w:r w:rsidRPr="00266A0A">
              <w:rPr>
                <w:rFonts w:asciiTheme="minorHAnsi" w:hAnsiTheme="minorHAnsi"/>
              </w:rPr>
              <w:t>integrate information into an organized oral or written report; and</w:t>
            </w:r>
          </w:p>
          <w:p w14:paraId="2177CA76" w14:textId="77777777" w:rsidR="00252C88" w:rsidRPr="00266A0A" w:rsidRDefault="00B532E8" w:rsidP="00AF70ED">
            <w:pPr>
              <w:numPr>
                <w:ilvl w:val="0"/>
                <w:numId w:val="1"/>
              </w:numPr>
              <w:ind w:left="220" w:right="80" w:hanging="180"/>
              <w:rPr>
                <w:rFonts w:asciiTheme="minorHAnsi" w:hAnsiTheme="minorHAnsi"/>
              </w:rPr>
            </w:pPr>
            <w:r w:rsidRPr="00266A0A">
              <w:rPr>
                <w:rFonts w:asciiTheme="minorHAnsi" w:hAnsiTheme="minorHAnsi"/>
              </w:rPr>
              <w:t>include illustrations, diagrams, or other graphics as appropriate</w:t>
            </w:r>
          </w:p>
          <w:p w14:paraId="0B9ED6EE" w14:textId="77777777" w:rsidR="00252C88" w:rsidRPr="00266A0A" w:rsidRDefault="00B532E8" w:rsidP="00AF70ED">
            <w:pPr>
              <w:numPr>
                <w:ilvl w:val="0"/>
                <w:numId w:val="1"/>
              </w:numPr>
              <w:ind w:left="220" w:right="80" w:hanging="180"/>
              <w:rPr>
                <w:rFonts w:asciiTheme="minorHAnsi" w:hAnsiTheme="minorHAnsi"/>
              </w:rPr>
            </w:pPr>
            <w:r w:rsidRPr="00266A0A">
              <w:rPr>
                <w:rFonts w:asciiTheme="minorHAnsi" w:hAnsiTheme="minorHAnsi"/>
              </w:rPr>
              <w:t>cite sources appropriately.</w:t>
            </w:r>
          </w:p>
        </w:tc>
        <w:tc>
          <w:tcPr>
            <w:tcW w:w="2181" w:type="dxa"/>
            <w:tcBorders>
              <w:top w:val="single" w:sz="8" w:space="0" w:color="FFFFFF" w:themeColor="background1"/>
            </w:tcBorders>
            <w:shd w:val="clear" w:color="auto" w:fill="FEDEE6"/>
            <w:tcMar>
              <w:top w:w="100" w:type="dxa"/>
              <w:left w:w="100" w:type="dxa"/>
              <w:bottom w:w="100" w:type="dxa"/>
              <w:right w:w="100" w:type="dxa"/>
            </w:tcMar>
          </w:tcPr>
          <w:p w14:paraId="67A81591" w14:textId="77777777" w:rsidR="00252C88" w:rsidRPr="00266A0A" w:rsidRDefault="00AF70ED" w:rsidP="00B233CD">
            <w:pPr>
              <w:ind w:right="80"/>
              <w:rPr>
                <w:rFonts w:asciiTheme="minorHAnsi" w:hAnsiTheme="minorHAnsi"/>
              </w:rPr>
            </w:pPr>
            <w:r w:rsidRPr="00266A0A">
              <w:rPr>
                <w:rFonts w:asciiTheme="minorHAnsi" w:hAnsiTheme="minorHAnsi"/>
              </w:rPr>
              <w:lastRenderedPageBreak/>
              <w:t xml:space="preserve">By the end of </w:t>
            </w:r>
            <w:r w:rsidR="003438A5" w:rsidRPr="00266A0A">
              <w:rPr>
                <w:rFonts w:asciiTheme="minorHAnsi" w:hAnsiTheme="minorHAnsi"/>
              </w:rPr>
              <w:t>ELPS level</w:t>
            </w:r>
            <w:r w:rsidR="00B532E8" w:rsidRPr="00266A0A">
              <w:rPr>
                <w:rFonts w:asciiTheme="minorHAnsi" w:hAnsiTheme="minorHAnsi"/>
              </w:rPr>
              <w:t xml:space="preserve"> 5, an ELL can  </w:t>
            </w:r>
          </w:p>
          <w:p w14:paraId="365042DA" w14:textId="77777777" w:rsidR="00252C88" w:rsidRPr="00266A0A" w:rsidRDefault="00B532E8" w:rsidP="00AF70ED">
            <w:pPr>
              <w:numPr>
                <w:ilvl w:val="0"/>
                <w:numId w:val="4"/>
              </w:numPr>
              <w:ind w:left="220" w:right="80" w:hanging="180"/>
              <w:rPr>
                <w:rFonts w:asciiTheme="minorHAnsi" w:hAnsiTheme="minorHAnsi"/>
              </w:rPr>
            </w:pPr>
            <w:r w:rsidRPr="00266A0A">
              <w:rPr>
                <w:rFonts w:asciiTheme="minorHAnsi" w:hAnsiTheme="minorHAnsi"/>
              </w:rPr>
              <w:t>carry out both short and more sustained research projects to answer a question or solve a problem;</w:t>
            </w:r>
          </w:p>
          <w:p w14:paraId="4021839B" w14:textId="77777777" w:rsidR="00252C88" w:rsidRPr="00266A0A" w:rsidRDefault="00B532E8" w:rsidP="00AF70ED">
            <w:pPr>
              <w:numPr>
                <w:ilvl w:val="0"/>
                <w:numId w:val="4"/>
              </w:numPr>
              <w:ind w:left="220" w:right="80" w:hanging="180"/>
              <w:rPr>
                <w:rFonts w:asciiTheme="minorHAnsi" w:hAnsiTheme="minorHAnsi"/>
              </w:rPr>
            </w:pPr>
            <w:r w:rsidRPr="00266A0A">
              <w:rPr>
                <w:rFonts w:asciiTheme="minorHAnsi" w:hAnsiTheme="minorHAnsi"/>
              </w:rPr>
              <w:t>gather information from multiple print and digital sources;</w:t>
            </w:r>
          </w:p>
          <w:p w14:paraId="60C2A60D" w14:textId="77777777" w:rsidR="00252C88" w:rsidRPr="00266A0A" w:rsidRDefault="00B532E8" w:rsidP="00AF70ED">
            <w:pPr>
              <w:numPr>
                <w:ilvl w:val="0"/>
                <w:numId w:val="4"/>
              </w:numPr>
              <w:ind w:left="220" w:right="80" w:hanging="180"/>
              <w:rPr>
                <w:rFonts w:asciiTheme="minorHAnsi" w:hAnsiTheme="minorHAnsi"/>
              </w:rPr>
            </w:pPr>
            <w:r w:rsidRPr="00266A0A">
              <w:rPr>
                <w:rFonts w:asciiTheme="minorHAnsi" w:hAnsiTheme="minorHAnsi"/>
              </w:rPr>
              <w:t xml:space="preserve">evaluate the </w:t>
            </w:r>
            <w:r w:rsidRPr="00266A0A">
              <w:rPr>
                <w:rFonts w:asciiTheme="minorHAnsi" w:hAnsiTheme="minorHAnsi"/>
              </w:rPr>
              <w:lastRenderedPageBreak/>
              <w:t>reliability of each source;</w:t>
            </w:r>
          </w:p>
          <w:p w14:paraId="26692B46" w14:textId="77777777" w:rsidR="00252C88" w:rsidRPr="00266A0A" w:rsidRDefault="00B532E8" w:rsidP="00AF70ED">
            <w:pPr>
              <w:numPr>
                <w:ilvl w:val="0"/>
                <w:numId w:val="4"/>
              </w:numPr>
              <w:ind w:left="220" w:right="80" w:hanging="180"/>
              <w:rPr>
                <w:rFonts w:asciiTheme="minorHAnsi" w:hAnsiTheme="minorHAnsi"/>
              </w:rPr>
            </w:pPr>
            <w:r w:rsidRPr="00266A0A">
              <w:rPr>
                <w:rFonts w:asciiTheme="minorHAnsi" w:hAnsiTheme="minorHAnsi"/>
              </w:rPr>
              <w:t>use advanced search terms effectively;</w:t>
            </w:r>
          </w:p>
          <w:p w14:paraId="2BADDB25" w14:textId="77777777" w:rsidR="00252C88" w:rsidRPr="00266A0A" w:rsidRDefault="00B532E8" w:rsidP="00AF70ED">
            <w:pPr>
              <w:numPr>
                <w:ilvl w:val="0"/>
                <w:numId w:val="4"/>
              </w:numPr>
              <w:ind w:left="220" w:right="80" w:hanging="180"/>
              <w:rPr>
                <w:rFonts w:asciiTheme="minorHAnsi" w:hAnsiTheme="minorHAnsi"/>
              </w:rPr>
            </w:pPr>
            <w:r w:rsidRPr="00266A0A">
              <w:rPr>
                <w:rFonts w:asciiTheme="minorHAnsi" w:hAnsiTheme="minorHAnsi"/>
              </w:rPr>
              <w:t>synthesize information from multiple print and digital sources;</w:t>
            </w:r>
          </w:p>
          <w:p w14:paraId="47BCF58E" w14:textId="77777777" w:rsidR="00252C88" w:rsidRPr="00266A0A" w:rsidRDefault="00B532E8" w:rsidP="00AF70ED">
            <w:pPr>
              <w:numPr>
                <w:ilvl w:val="0"/>
                <w:numId w:val="4"/>
              </w:numPr>
              <w:ind w:left="220" w:right="80" w:hanging="180"/>
              <w:rPr>
                <w:rFonts w:asciiTheme="minorHAnsi" w:hAnsiTheme="minorHAnsi"/>
              </w:rPr>
            </w:pPr>
            <w:r w:rsidRPr="00266A0A">
              <w:rPr>
                <w:rFonts w:asciiTheme="minorHAnsi" w:hAnsiTheme="minorHAnsi"/>
              </w:rPr>
              <w:t>analyze and integrate information into clearly organized spoken and written texts;</w:t>
            </w:r>
          </w:p>
          <w:p w14:paraId="37251DA1" w14:textId="77777777" w:rsidR="00252C88" w:rsidRPr="00266A0A" w:rsidRDefault="00B532E8" w:rsidP="00AF70ED">
            <w:pPr>
              <w:numPr>
                <w:ilvl w:val="0"/>
                <w:numId w:val="4"/>
              </w:numPr>
              <w:ind w:left="220" w:right="80" w:hanging="180"/>
              <w:rPr>
                <w:rFonts w:asciiTheme="minorHAnsi" w:hAnsiTheme="minorHAnsi"/>
              </w:rPr>
            </w:pPr>
            <w:r w:rsidRPr="00266A0A">
              <w:rPr>
                <w:rFonts w:asciiTheme="minorHAnsi" w:hAnsiTheme="minorHAnsi"/>
              </w:rPr>
              <w:t>include illustrations, diagrams, or other graphics as appropriate; and</w:t>
            </w:r>
          </w:p>
          <w:p w14:paraId="25EE898C" w14:textId="77777777" w:rsidR="00252C88" w:rsidRPr="00266A0A" w:rsidRDefault="00B532E8" w:rsidP="00AF70ED">
            <w:pPr>
              <w:numPr>
                <w:ilvl w:val="0"/>
                <w:numId w:val="4"/>
              </w:numPr>
              <w:ind w:left="220" w:right="80" w:hanging="180"/>
              <w:rPr>
                <w:rFonts w:asciiTheme="minorHAnsi" w:hAnsiTheme="minorHAnsi"/>
              </w:rPr>
            </w:pPr>
            <w:r w:rsidRPr="00266A0A">
              <w:rPr>
                <w:rFonts w:asciiTheme="minorHAnsi" w:hAnsiTheme="minorHAnsi"/>
              </w:rPr>
              <w:t>cite sources appropriately.</w:t>
            </w:r>
          </w:p>
        </w:tc>
      </w:tr>
      <w:bookmarkEnd w:id="25"/>
      <w:tr w:rsidR="00252C88" w:rsidRPr="00266A0A" w14:paraId="422CBD79" w14:textId="77777777" w:rsidTr="00576F7A">
        <w:trPr>
          <w:trHeight w:val="480"/>
          <w:jc w:val="center"/>
        </w:trPr>
        <w:tc>
          <w:tcPr>
            <w:tcW w:w="2180" w:type="dxa"/>
            <w:shd w:val="clear" w:color="auto" w:fill="D9E2F3" w:themeFill="accent1" w:themeFillTint="33"/>
          </w:tcPr>
          <w:p w14:paraId="158F02C1" w14:textId="77777777" w:rsidR="009565ED" w:rsidRPr="009565ED" w:rsidRDefault="009565ED" w:rsidP="009565ED">
            <w:pPr>
              <w:keepNext/>
              <w:rPr>
                <w:rFonts w:asciiTheme="minorHAnsi" w:hAnsiTheme="minorHAnsi"/>
                <w:b/>
              </w:rPr>
            </w:pPr>
            <w:r w:rsidRPr="009565ED">
              <w:rPr>
                <w:rFonts w:asciiTheme="minorHAnsi" w:hAnsiTheme="minorHAnsi"/>
                <w:b/>
              </w:rPr>
              <w:lastRenderedPageBreak/>
              <w:t>Communication</w:t>
            </w:r>
          </w:p>
          <w:p w14:paraId="2A696D12" w14:textId="77777777" w:rsidR="00252C88" w:rsidRPr="00266A0A" w:rsidRDefault="00B532E8" w:rsidP="00B233CD">
            <w:pPr>
              <w:keepNext/>
              <w:rPr>
                <w:rFonts w:asciiTheme="minorHAnsi" w:hAnsiTheme="minorHAnsi"/>
                <w:b/>
              </w:rPr>
            </w:pPr>
            <w:r w:rsidRPr="00266A0A">
              <w:rPr>
                <w:rFonts w:asciiTheme="minorHAnsi" w:hAnsiTheme="minorHAnsi"/>
                <w:b/>
              </w:rPr>
              <w:t>Researching and Using Information C.4.1</w:t>
            </w:r>
          </w:p>
        </w:tc>
        <w:tc>
          <w:tcPr>
            <w:tcW w:w="6541" w:type="dxa"/>
            <w:gridSpan w:val="3"/>
          </w:tcPr>
          <w:p w14:paraId="298A25E7" w14:textId="77777777" w:rsidR="00252C88" w:rsidRPr="00266A0A" w:rsidRDefault="00B532E8" w:rsidP="007F4673">
            <w:pPr>
              <w:widowControl w:val="0"/>
              <w:rPr>
                <w:rFonts w:asciiTheme="minorHAnsi" w:hAnsiTheme="minorHAnsi"/>
              </w:rPr>
            </w:pPr>
            <w:r w:rsidRPr="00266A0A">
              <w:rPr>
                <w:rFonts w:asciiTheme="minorHAnsi" w:hAnsiTheme="minorHAnsi"/>
              </w:rPr>
              <w:t>RLA.L1.C.4.1: Recall information or participate in research to gather information to answer a question about a single topic.</w:t>
            </w:r>
          </w:p>
        </w:tc>
        <w:tc>
          <w:tcPr>
            <w:tcW w:w="2181" w:type="dxa"/>
            <w:tcMar>
              <w:top w:w="100" w:type="dxa"/>
              <w:left w:w="100" w:type="dxa"/>
              <w:bottom w:w="100" w:type="dxa"/>
              <w:right w:w="100" w:type="dxa"/>
            </w:tcMar>
          </w:tcPr>
          <w:p w14:paraId="33DCEB02" w14:textId="77777777" w:rsidR="00252C88" w:rsidRPr="00266A0A" w:rsidRDefault="00B532E8" w:rsidP="00B233CD">
            <w:pPr>
              <w:widowControl w:val="0"/>
              <w:rPr>
                <w:rFonts w:asciiTheme="minorHAnsi" w:hAnsiTheme="minorHAnsi"/>
              </w:rPr>
            </w:pPr>
            <w:r w:rsidRPr="00266A0A">
              <w:rPr>
                <w:rFonts w:asciiTheme="minorHAnsi" w:hAnsiTheme="minorHAnsi"/>
              </w:rPr>
              <w:t>RLA.L2.C.4.1: Conduct research to answer a question, organizing information about the topic from multiple print and digital sources.</w:t>
            </w:r>
          </w:p>
        </w:tc>
        <w:tc>
          <w:tcPr>
            <w:tcW w:w="2181" w:type="dxa"/>
            <w:tcMar>
              <w:top w:w="100" w:type="dxa"/>
              <w:left w:w="100" w:type="dxa"/>
              <w:bottom w:w="100" w:type="dxa"/>
              <w:right w:w="100" w:type="dxa"/>
            </w:tcMar>
          </w:tcPr>
          <w:p w14:paraId="3D306845" w14:textId="77777777" w:rsidR="00252C88" w:rsidRPr="00266A0A" w:rsidRDefault="00B532E8" w:rsidP="00B233CD">
            <w:pPr>
              <w:ind w:right="80"/>
              <w:rPr>
                <w:rFonts w:asciiTheme="minorHAnsi" w:hAnsiTheme="minorHAnsi"/>
              </w:rPr>
            </w:pPr>
            <w:r w:rsidRPr="00266A0A">
              <w:rPr>
                <w:rFonts w:asciiTheme="minorHAnsi" w:hAnsiTheme="minorHAnsi"/>
              </w:rPr>
              <w:t>RLA.L3.C.4.1: Conduct research to answer a question, organizing information about the topic and using multiple reliable and valid (print and digital) sources.</w:t>
            </w:r>
          </w:p>
        </w:tc>
        <w:tc>
          <w:tcPr>
            <w:tcW w:w="2181" w:type="dxa"/>
            <w:tcMar>
              <w:top w:w="100" w:type="dxa"/>
              <w:left w:w="100" w:type="dxa"/>
              <w:bottom w:w="100" w:type="dxa"/>
              <w:right w:w="100" w:type="dxa"/>
            </w:tcMar>
          </w:tcPr>
          <w:p w14:paraId="051CEFEB" w14:textId="77777777" w:rsidR="00252C88" w:rsidRPr="00266A0A" w:rsidRDefault="00B532E8" w:rsidP="00B233CD">
            <w:pPr>
              <w:ind w:right="80"/>
              <w:rPr>
                <w:rFonts w:asciiTheme="minorHAnsi" w:hAnsiTheme="minorHAnsi"/>
              </w:rPr>
            </w:pPr>
            <w:r w:rsidRPr="00266A0A">
              <w:rPr>
                <w:rFonts w:asciiTheme="minorHAnsi" w:hAnsiTheme="minorHAnsi"/>
              </w:rPr>
              <w:t>RLA.L4.C.4.1: Conduct research to answer a question, drawing on multiple reliable and valid (print and digital) sources, refocusing the inquiry when appropriate</w:t>
            </w:r>
            <w:r w:rsidR="00DA33F6" w:rsidRPr="00266A0A">
              <w:rPr>
                <w:rFonts w:asciiTheme="minorHAnsi" w:hAnsiTheme="minorHAnsi"/>
              </w:rPr>
              <w:t xml:space="preserve"> and</w:t>
            </w:r>
            <w:r w:rsidRPr="00266A0A">
              <w:rPr>
                <w:rFonts w:asciiTheme="minorHAnsi" w:hAnsiTheme="minorHAnsi"/>
              </w:rPr>
              <w:t xml:space="preserve"> generating additional questions for further research.</w:t>
            </w:r>
          </w:p>
        </w:tc>
      </w:tr>
      <w:tr w:rsidR="00252C88" w:rsidRPr="00266A0A" w14:paraId="3777E142" w14:textId="77777777" w:rsidTr="00576F7A">
        <w:trPr>
          <w:trHeight w:val="480"/>
          <w:jc w:val="center"/>
        </w:trPr>
        <w:tc>
          <w:tcPr>
            <w:tcW w:w="2180" w:type="dxa"/>
            <w:shd w:val="clear" w:color="auto" w:fill="D9E2F3" w:themeFill="accent1" w:themeFillTint="33"/>
          </w:tcPr>
          <w:p w14:paraId="496DA026" w14:textId="77777777" w:rsidR="009565ED" w:rsidRPr="009565ED" w:rsidRDefault="009565ED" w:rsidP="009565ED">
            <w:pPr>
              <w:keepNext/>
              <w:rPr>
                <w:rFonts w:asciiTheme="minorHAnsi" w:hAnsiTheme="minorHAnsi"/>
                <w:b/>
              </w:rPr>
            </w:pPr>
            <w:r w:rsidRPr="009565ED">
              <w:rPr>
                <w:rFonts w:asciiTheme="minorHAnsi" w:hAnsiTheme="minorHAnsi"/>
                <w:b/>
              </w:rPr>
              <w:t>Communication</w:t>
            </w:r>
          </w:p>
          <w:p w14:paraId="0DA5BFCE" w14:textId="77777777" w:rsidR="00252C88" w:rsidRPr="00266A0A" w:rsidRDefault="00B532E8" w:rsidP="00B233CD">
            <w:pPr>
              <w:keepNext/>
              <w:rPr>
                <w:rFonts w:asciiTheme="minorHAnsi" w:hAnsiTheme="minorHAnsi"/>
                <w:b/>
              </w:rPr>
            </w:pPr>
            <w:r w:rsidRPr="00266A0A">
              <w:rPr>
                <w:rFonts w:asciiTheme="minorHAnsi" w:hAnsiTheme="minorHAnsi"/>
                <w:b/>
              </w:rPr>
              <w:t>Multimedia C.5.1</w:t>
            </w:r>
          </w:p>
        </w:tc>
        <w:tc>
          <w:tcPr>
            <w:tcW w:w="6541" w:type="dxa"/>
            <w:gridSpan w:val="3"/>
          </w:tcPr>
          <w:p w14:paraId="2ABBE7D4" w14:textId="77777777" w:rsidR="00252C88" w:rsidRPr="00266A0A" w:rsidRDefault="00B532E8" w:rsidP="007F4673">
            <w:pPr>
              <w:widowControl w:val="0"/>
              <w:rPr>
                <w:rFonts w:asciiTheme="minorHAnsi" w:hAnsiTheme="minorHAnsi"/>
              </w:rPr>
            </w:pPr>
            <w:r w:rsidRPr="00266A0A">
              <w:rPr>
                <w:rFonts w:asciiTheme="minorHAnsi" w:hAnsiTheme="minorHAnsi"/>
              </w:rPr>
              <w:t>RLA.L1.C.5.1</w:t>
            </w:r>
            <w:r w:rsidR="007F4673">
              <w:rPr>
                <w:rFonts w:asciiTheme="minorHAnsi" w:hAnsiTheme="minorHAnsi"/>
              </w:rPr>
              <w:t xml:space="preserve">: </w:t>
            </w:r>
            <w:r w:rsidRPr="00266A0A">
              <w:rPr>
                <w:rFonts w:asciiTheme="minorHAnsi" w:hAnsiTheme="minorHAnsi"/>
              </w:rPr>
              <w:t>Use a multimedia element to enhance oral or written tasks.</w:t>
            </w:r>
          </w:p>
        </w:tc>
        <w:tc>
          <w:tcPr>
            <w:tcW w:w="2181" w:type="dxa"/>
            <w:tcMar>
              <w:top w:w="100" w:type="dxa"/>
              <w:left w:w="100" w:type="dxa"/>
              <w:bottom w:w="100" w:type="dxa"/>
              <w:right w:w="100" w:type="dxa"/>
            </w:tcMar>
          </w:tcPr>
          <w:p w14:paraId="05B96704" w14:textId="77777777" w:rsidR="00252C88" w:rsidRPr="00266A0A" w:rsidRDefault="00B532E8" w:rsidP="00B233CD">
            <w:pPr>
              <w:widowControl w:val="0"/>
              <w:rPr>
                <w:rFonts w:asciiTheme="minorHAnsi" w:hAnsiTheme="minorHAnsi"/>
              </w:rPr>
            </w:pPr>
            <w:r w:rsidRPr="00266A0A">
              <w:rPr>
                <w:rFonts w:asciiTheme="minorHAnsi" w:hAnsiTheme="minorHAnsi"/>
              </w:rPr>
              <w:t xml:space="preserve">RLA.L2.C.5.1: </w:t>
            </w:r>
            <w:r w:rsidRPr="00266A0A">
              <w:rPr>
                <w:rFonts w:asciiTheme="minorHAnsi" w:hAnsiTheme="minorHAnsi"/>
              </w:rPr>
              <w:br/>
              <w:t>Use two or more multimedia elements to enhance oral or written tasks.</w:t>
            </w:r>
          </w:p>
          <w:p w14:paraId="34B1C45E" w14:textId="77777777" w:rsidR="00252C88" w:rsidRPr="00266A0A" w:rsidRDefault="00252C88" w:rsidP="00B233CD">
            <w:pPr>
              <w:widowControl w:val="0"/>
              <w:rPr>
                <w:rFonts w:asciiTheme="minorHAnsi" w:hAnsiTheme="minorHAnsi"/>
              </w:rPr>
            </w:pPr>
          </w:p>
        </w:tc>
        <w:tc>
          <w:tcPr>
            <w:tcW w:w="2181" w:type="dxa"/>
            <w:tcMar>
              <w:top w:w="100" w:type="dxa"/>
              <w:left w:w="100" w:type="dxa"/>
              <w:bottom w:w="100" w:type="dxa"/>
              <w:right w:w="100" w:type="dxa"/>
            </w:tcMar>
          </w:tcPr>
          <w:p w14:paraId="22C721AB" w14:textId="77777777" w:rsidR="00252C88" w:rsidRPr="00266A0A" w:rsidRDefault="00B532E8" w:rsidP="00B233CD">
            <w:pPr>
              <w:ind w:right="80"/>
              <w:rPr>
                <w:rFonts w:asciiTheme="minorHAnsi" w:hAnsiTheme="minorHAnsi"/>
              </w:rPr>
            </w:pPr>
            <w:r w:rsidRPr="00266A0A">
              <w:rPr>
                <w:rFonts w:asciiTheme="minorHAnsi" w:hAnsiTheme="minorHAnsi"/>
              </w:rPr>
              <w:t>RLA.L3.C.5.1: Arrange multimedia elements to create emphasis and/or clarity in oral or written tasks.</w:t>
            </w:r>
          </w:p>
          <w:p w14:paraId="4C635697" w14:textId="77777777" w:rsidR="00252C88" w:rsidRPr="00266A0A" w:rsidRDefault="00252C88" w:rsidP="00B233CD">
            <w:pPr>
              <w:ind w:right="80"/>
              <w:rPr>
                <w:rFonts w:asciiTheme="minorHAnsi" w:hAnsiTheme="minorHAnsi"/>
              </w:rPr>
            </w:pPr>
          </w:p>
        </w:tc>
        <w:tc>
          <w:tcPr>
            <w:tcW w:w="2181" w:type="dxa"/>
            <w:tcMar>
              <w:top w:w="100" w:type="dxa"/>
              <w:left w:w="100" w:type="dxa"/>
              <w:bottom w:w="100" w:type="dxa"/>
              <w:right w:w="100" w:type="dxa"/>
            </w:tcMar>
          </w:tcPr>
          <w:p w14:paraId="19FDC4E9" w14:textId="77777777" w:rsidR="00252C88" w:rsidRPr="00266A0A" w:rsidRDefault="00B532E8" w:rsidP="00B233CD">
            <w:pPr>
              <w:ind w:right="80"/>
              <w:rPr>
                <w:rFonts w:asciiTheme="minorHAnsi" w:hAnsiTheme="minorHAnsi"/>
              </w:rPr>
            </w:pPr>
            <w:r w:rsidRPr="00266A0A">
              <w:rPr>
                <w:rFonts w:asciiTheme="minorHAnsi" w:hAnsiTheme="minorHAnsi"/>
              </w:rPr>
              <w:t>RLA.L4.C.5.1: Integrate diverse digital media to enhance audience engagement, build cohesion</w:t>
            </w:r>
            <w:r w:rsidR="00DA33F6" w:rsidRPr="00266A0A">
              <w:rPr>
                <w:rFonts w:asciiTheme="minorHAnsi" w:hAnsiTheme="minorHAnsi"/>
              </w:rPr>
              <w:t xml:space="preserve"> and</w:t>
            </w:r>
            <w:r w:rsidRPr="00266A0A">
              <w:rPr>
                <w:rFonts w:asciiTheme="minorHAnsi" w:hAnsiTheme="minorHAnsi"/>
              </w:rPr>
              <w:t xml:space="preserve"> emphasize the relevance of a topic or idea in oral or written tasks.</w:t>
            </w:r>
          </w:p>
        </w:tc>
      </w:tr>
    </w:tbl>
    <w:p w14:paraId="0D0966D0" w14:textId="77777777" w:rsidR="00252C88" w:rsidRPr="00266A0A" w:rsidRDefault="00252C88" w:rsidP="00B233CD">
      <w:pPr>
        <w:spacing w:after="0" w:line="240" w:lineRule="auto"/>
        <w:rPr>
          <w:rFonts w:asciiTheme="minorHAnsi" w:hAnsiTheme="minorHAnsi"/>
          <w:b/>
        </w:rPr>
      </w:pPr>
    </w:p>
    <w:p w14:paraId="3CB9F821" w14:textId="77777777" w:rsidR="00252C88" w:rsidRPr="00266A0A" w:rsidRDefault="00B532E8" w:rsidP="00B233CD">
      <w:pPr>
        <w:spacing w:after="0" w:line="240" w:lineRule="auto"/>
        <w:ind w:right="80"/>
        <w:rPr>
          <w:rFonts w:asciiTheme="minorHAnsi" w:hAnsiTheme="minorHAnsi"/>
          <w:b/>
        </w:rPr>
      </w:pPr>
      <w:r w:rsidRPr="00266A0A">
        <w:rPr>
          <w:rFonts w:asciiTheme="minorHAnsi" w:hAnsiTheme="minorHAnsi"/>
          <w:b/>
        </w:rPr>
        <w:t>ELP Standard 6</w:t>
      </w:r>
      <w:r w:rsidR="00BE5313" w:rsidRPr="00266A0A">
        <w:rPr>
          <w:rFonts w:asciiTheme="minorHAnsi" w:hAnsiTheme="minorHAnsi"/>
          <w:b/>
        </w:rPr>
        <w:t>: An ELL can analyze and critique the arguments of others orally and in writing.</w:t>
      </w:r>
    </w:p>
    <w:p w14:paraId="4570D72A" w14:textId="77777777" w:rsidR="00252C88" w:rsidRPr="00266A0A" w:rsidRDefault="00B532E8" w:rsidP="00B233CD">
      <w:pPr>
        <w:spacing w:after="0" w:line="240" w:lineRule="auto"/>
        <w:ind w:right="80"/>
        <w:rPr>
          <w:rFonts w:asciiTheme="minorHAnsi" w:hAnsiTheme="minorHAnsi"/>
          <w:b/>
        </w:rPr>
      </w:pPr>
      <w:r w:rsidRPr="00266A0A">
        <w:rPr>
          <w:rFonts w:asciiTheme="minorHAnsi" w:hAnsiTheme="minorHAnsi"/>
          <w:b/>
        </w:rPr>
        <w:t>RLA.K12.EE.1.1 Cite evidence to explain and justify reasoning.</w:t>
      </w:r>
    </w:p>
    <w:p w14:paraId="14FB438C" w14:textId="77777777" w:rsidR="00252C88" w:rsidRPr="00266A0A" w:rsidRDefault="00252C88" w:rsidP="00B233CD">
      <w:pPr>
        <w:spacing w:after="0" w:line="240" w:lineRule="auto"/>
        <w:ind w:right="80"/>
        <w:rPr>
          <w:rFonts w:asciiTheme="minorHAnsi" w:hAnsiTheme="minorHAnsi"/>
          <w:b/>
        </w:rPr>
      </w:pPr>
    </w:p>
    <w:tbl>
      <w:tblPr>
        <w:tblStyle w:val="7"/>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8"/>
        <w:gridCol w:w="2057"/>
        <w:gridCol w:w="2057"/>
        <w:gridCol w:w="2057"/>
        <w:gridCol w:w="2057"/>
        <w:gridCol w:w="2057"/>
        <w:gridCol w:w="2057"/>
      </w:tblGrid>
      <w:tr w:rsidR="00252C88" w:rsidRPr="00266A0A" w14:paraId="3853F95E" w14:textId="77777777" w:rsidTr="00F96721">
        <w:trPr>
          <w:jc w:val="center"/>
        </w:trPr>
        <w:tc>
          <w:tcPr>
            <w:tcW w:w="2180" w:type="dxa"/>
            <w:tcBorders>
              <w:right w:val="single" w:sz="8" w:space="0" w:color="FFFFFF" w:themeColor="background1"/>
            </w:tcBorders>
            <w:shd w:val="clear" w:color="auto" w:fill="000000" w:themeFill="text1"/>
            <w:tcMar>
              <w:top w:w="100" w:type="dxa"/>
              <w:left w:w="100" w:type="dxa"/>
              <w:bottom w:w="100" w:type="dxa"/>
              <w:right w:w="100" w:type="dxa"/>
            </w:tcMar>
            <w:vAlign w:val="center"/>
          </w:tcPr>
          <w:p w14:paraId="065B0ACF" w14:textId="77777777" w:rsidR="00252C88" w:rsidRPr="00266A0A" w:rsidRDefault="00B532E8" w:rsidP="00531719">
            <w:pPr>
              <w:ind w:left="80" w:right="80"/>
              <w:jc w:val="center"/>
              <w:rPr>
                <w:rFonts w:asciiTheme="minorHAnsi" w:hAnsiTheme="minorHAnsi"/>
                <w:spacing w:val="-8"/>
              </w:rPr>
            </w:pPr>
            <w:bookmarkStart w:id="26" w:name="_Hlk161924270"/>
            <w:r w:rsidRPr="00266A0A">
              <w:rPr>
                <w:rFonts w:asciiTheme="minorHAnsi" w:hAnsiTheme="minorHAnsi"/>
                <w:b/>
                <w:spacing w:val="-8"/>
              </w:rPr>
              <w:t>ELP Anchor Standard 6</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6DBA5C79"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1</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217A6D6B"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2</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70C4653B"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3</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396C6D96"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4</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0FB4F5BA"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5</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2C439911"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6</w:t>
            </w:r>
          </w:p>
        </w:tc>
      </w:tr>
      <w:tr w:rsidR="00252C88" w:rsidRPr="00266A0A" w14:paraId="19C996AA" w14:textId="77777777" w:rsidTr="00531719">
        <w:trPr>
          <w:trHeight w:val="480"/>
          <w:jc w:val="center"/>
        </w:trPr>
        <w:tc>
          <w:tcPr>
            <w:tcW w:w="2180" w:type="dxa"/>
            <w:shd w:val="clear" w:color="auto" w:fill="FF8588"/>
            <w:tcMar>
              <w:top w:w="100" w:type="dxa"/>
              <w:left w:w="100" w:type="dxa"/>
              <w:bottom w:w="100" w:type="dxa"/>
              <w:right w:w="100" w:type="dxa"/>
            </w:tcMar>
          </w:tcPr>
          <w:p w14:paraId="08925CF9" w14:textId="77777777" w:rsidR="00252C88" w:rsidRPr="00266A0A" w:rsidRDefault="00B532E8" w:rsidP="00B233CD">
            <w:pPr>
              <w:ind w:left="80" w:right="80"/>
              <w:rPr>
                <w:rFonts w:asciiTheme="minorHAnsi" w:hAnsiTheme="minorHAnsi"/>
                <w:b/>
              </w:rPr>
            </w:pPr>
            <w:r w:rsidRPr="00266A0A">
              <w:rPr>
                <w:rFonts w:asciiTheme="minorHAnsi" w:hAnsiTheme="minorHAnsi"/>
                <w:b/>
              </w:rPr>
              <w:t xml:space="preserve">An ELL can analyze and critique the arguments of others orally and </w:t>
            </w:r>
            <w:r w:rsidRPr="00266A0A">
              <w:rPr>
                <w:rFonts w:asciiTheme="minorHAnsi" w:hAnsiTheme="minorHAnsi"/>
                <w:b/>
              </w:rPr>
              <w:lastRenderedPageBreak/>
              <w:t>in writing.</w:t>
            </w:r>
          </w:p>
        </w:tc>
        <w:tc>
          <w:tcPr>
            <w:tcW w:w="4360" w:type="dxa"/>
            <w:gridSpan w:val="2"/>
            <w:tcBorders>
              <w:top w:val="single" w:sz="8" w:space="0" w:color="FFFFFF" w:themeColor="background1"/>
            </w:tcBorders>
            <w:shd w:val="clear" w:color="auto" w:fill="FEDEE6"/>
            <w:tcMar>
              <w:top w:w="100" w:type="dxa"/>
              <w:left w:w="100" w:type="dxa"/>
              <w:bottom w:w="100" w:type="dxa"/>
              <w:right w:w="100" w:type="dxa"/>
            </w:tcMar>
          </w:tcPr>
          <w:p w14:paraId="72057D6B" w14:textId="77777777" w:rsidR="00252C88" w:rsidRPr="00266A0A" w:rsidRDefault="00AF70ED" w:rsidP="00B233CD">
            <w:pPr>
              <w:ind w:left="80" w:right="80"/>
              <w:rPr>
                <w:rFonts w:asciiTheme="minorHAnsi" w:hAnsiTheme="minorHAnsi"/>
              </w:rPr>
            </w:pPr>
            <w:r w:rsidRPr="00266A0A">
              <w:rPr>
                <w:rFonts w:asciiTheme="minorHAnsi" w:hAnsiTheme="minorHAnsi"/>
              </w:rPr>
              <w:lastRenderedPageBreak/>
              <w:t xml:space="preserve">By the end of </w:t>
            </w:r>
            <w:r w:rsidR="003438A5" w:rsidRPr="00266A0A">
              <w:rPr>
                <w:rFonts w:asciiTheme="minorHAnsi" w:hAnsiTheme="minorHAnsi"/>
              </w:rPr>
              <w:t>ELPS level</w:t>
            </w:r>
            <w:r w:rsidR="00B532E8" w:rsidRPr="00266A0A">
              <w:rPr>
                <w:rFonts w:asciiTheme="minorHAnsi" w:hAnsiTheme="minorHAnsi"/>
              </w:rPr>
              <w:t xml:space="preserve"> 1, an ELL can with support,</w:t>
            </w:r>
          </w:p>
          <w:p w14:paraId="57A95E37" w14:textId="77777777" w:rsidR="00252C88" w:rsidRPr="00266A0A" w:rsidRDefault="00B532E8" w:rsidP="00E92CE1">
            <w:pPr>
              <w:numPr>
                <w:ilvl w:val="0"/>
                <w:numId w:val="3"/>
              </w:numPr>
              <w:ind w:left="220" w:right="80" w:hanging="180"/>
              <w:rPr>
                <w:rFonts w:asciiTheme="minorHAnsi" w:hAnsiTheme="minorHAnsi"/>
              </w:rPr>
            </w:pPr>
            <w:r w:rsidRPr="00266A0A">
              <w:rPr>
                <w:rFonts w:asciiTheme="minorHAnsi" w:hAnsiTheme="minorHAnsi"/>
              </w:rPr>
              <w:t>identify a poi</w:t>
            </w:r>
            <w:r w:rsidR="00E92CE1" w:rsidRPr="00266A0A">
              <w:rPr>
                <w:rFonts w:asciiTheme="minorHAnsi" w:hAnsiTheme="minorHAnsi"/>
              </w:rPr>
              <w:t>nt an author or a speaker makes.</w:t>
            </w:r>
          </w:p>
        </w:tc>
        <w:tc>
          <w:tcPr>
            <w:tcW w:w="2180" w:type="dxa"/>
            <w:tcBorders>
              <w:top w:val="single" w:sz="8" w:space="0" w:color="FFFFFF" w:themeColor="background1"/>
            </w:tcBorders>
            <w:shd w:val="clear" w:color="auto" w:fill="FEDEE6"/>
            <w:tcMar>
              <w:top w:w="100" w:type="dxa"/>
              <w:left w:w="100" w:type="dxa"/>
              <w:bottom w:w="100" w:type="dxa"/>
              <w:right w:w="100" w:type="dxa"/>
            </w:tcMar>
          </w:tcPr>
          <w:p w14:paraId="17905700" w14:textId="77777777" w:rsidR="00252C88" w:rsidRPr="00266A0A" w:rsidRDefault="00AF70ED" w:rsidP="00B233CD">
            <w:pPr>
              <w:ind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2, an ELL can with support,</w:t>
            </w:r>
          </w:p>
          <w:p w14:paraId="17664783" w14:textId="77777777" w:rsidR="00252C88" w:rsidRPr="00266A0A" w:rsidRDefault="00B532E8" w:rsidP="00AF70ED">
            <w:pPr>
              <w:numPr>
                <w:ilvl w:val="0"/>
                <w:numId w:val="3"/>
              </w:numPr>
              <w:ind w:left="220" w:right="80" w:hanging="180"/>
              <w:rPr>
                <w:rFonts w:asciiTheme="minorHAnsi" w:hAnsiTheme="minorHAnsi"/>
              </w:rPr>
            </w:pPr>
            <w:r w:rsidRPr="00266A0A">
              <w:rPr>
                <w:rFonts w:asciiTheme="minorHAnsi" w:hAnsiTheme="minorHAnsi"/>
              </w:rPr>
              <w:t xml:space="preserve">identify the main argument an </w:t>
            </w:r>
            <w:r w:rsidRPr="00266A0A">
              <w:rPr>
                <w:rFonts w:asciiTheme="minorHAnsi" w:hAnsiTheme="minorHAnsi"/>
              </w:rPr>
              <w:lastRenderedPageBreak/>
              <w:t>author or speaker makes</w:t>
            </w:r>
          </w:p>
          <w:p w14:paraId="49D21C05" w14:textId="77777777" w:rsidR="00252C88" w:rsidRPr="00266A0A" w:rsidRDefault="00B532E8" w:rsidP="00AF70ED">
            <w:pPr>
              <w:numPr>
                <w:ilvl w:val="0"/>
                <w:numId w:val="3"/>
              </w:numPr>
              <w:ind w:left="220" w:right="80" w:hanging="180"/>
              <w:rPr>
                <w:rFonts w:asciiTheme="minorHAnsi" w:hAnsiTheme="minorHAnsi"/>
              </w:rPr>
            </w:pPr>
            <w:r w:rsidRPr="00266A0A">
              <w:rPr>
                <w:rFonts w:asciiTheme="minorHAnsi" w:hAnsiTheme="minorHAnsi"/>
              </w:rPr>
              <w:t>identify one reason an author or a speaker gives to support the argument.</w:t>
            </w:r>
          </w:p>
        </w:tc>
        <w:tc>
          <w:tcPr>
            <w:tcW w:w="2180" w:type="dxa"/>
            <w:tcBorders>
              <w:top w:val="single" w:sz="8" w:space="0" w:color="FFFFFF" w:themeColor="background1"/>
            </w:tcBorders>
            <w:shd w:val="clear" w:color="auto" w:fill="FEDEE6"/>
            <w:tcMar>
              <w:top w:w="100" w:type="dxa"/>
              <w:left w:w="100" w:type="dxa"/>
              <w:bottom w:w="100" w:type="dxa"/>
              <w:right w:w="100" w:type="dxa"/>
            </w:tcMar>
          </w:tcPr>
          <w:p w14:paraId="1C89C4D5" w14:textId="77777777" w:rsidR="00252C88" w:rsidRPr="00266A0A" w:rsidRDefault="00AF70ED" w:rsidP="00B233CD">
            <w:pPr>
              <w:ind w:right="80"/>
              <w:rPr>
                <w:rFonts w:asciiTheme="minorHAnsi" w:hAnsiTheme="minorHAnsi"/>
              </w:rPr>
            </w:pPr>
            <w:r w:rsidRPr="00266A0A">
              <w:rPr>
                <w:rFonts w:asciiTheme="minorHAnsi" w:hAnsiTheme="minorHAnsi"/>
              </w:rPr>
              <w:lastRenderedPageBreak/>
              <w:t xml:space="preserve">By the end of </w:t>
            </w:r>
            <w:r w:rsidR="003438A5" w:rsidRPr="00266A0A">
              <w:rPr>
                <w:rFonts w:asciiTheme="minorHAnsi" w:hAnsiTheme="minorHAnsi"/>
              </w:rPr>
              <w:t>ELPS level</w:t>
            </w:r>
            <w:r w:rsidR="00B532E8" w:rsidRPr="00266A0A">
              <w:rPr>
                <w:rFonts w:asciiTheme="minorHAnsi" w:hAnsiTheme="minorHAnsi"/>
              </w:rPr>
              <w:t xml:space="preserve"> 3, an ELL can with support,</w:t>
            </w:r>
          </w:p>
          <w:p w14:paraId="6C50F120" w14:textId="77777777" w:rsidR="00252C88" w:rsidRPr="00266A0A" w:rsidRDefault="00B532E8" w:rsidP="00AF70ED">
            <w:pPr>
              <w:numPr>
                <w:ilvl w:val="0"/>
                <w:numId w:val="2"/>
              </w:numPr>
              <w:ind w:left="220" w:right="80" w:hanging="180"/>
              <w:rPr>
                <w:rFonts w:asciiTheme="minorHAnsi" w:hAnsiTheme="minorHAnsi"/>
              </w:rPr>
            </w:pPr>
            <w:r w:rsidRPr="00266A0A">
              <w:rPr>
                <w:rFonts w:asciiTheme="minorHAnsi" w:hAnsiTheme="minorHAnsi"/>
              </w:rPr>
              <w:t xml:space="preserve">explain the reasons an </w:t>
            </w:r>
            <w:r w:rsidRPr="00266A0A">
              <w:rPr>
                <w:rFonts w:asciiTheme="minorHAnsi" w:hAnsiTheme="minorHAnsi"/>
              </w:rPr>
              <w:lastRenderedPageBreak/>
              <w:t>author or a speaker gives to support a claim</w:t>
            </w:r>
          </w:p>
          <w:p w14:paraId="783F38FB" w14:textId="77777777" w:rsidR="00252C88" w:rsidRPr="00266A0A" w:rsidRDefault="00B532E8" w:rsidP="00AF70ED">
            <w:pPr>
              <w:numPr>
                <w:ilvl w:val="0"/>
                <w:numId w:val="2"/>
              </w:numPr>
              <w:ind w:left="220" w:right="80" w:hanging="180"/>
              <w:rPr>
                <w:rFonts w:asciiTheme="minorHAnsi" w:hAnsiTheme="minorHAnsi"/>
              </w:rPr>
            </w:pPr>
            <w:r w:rsidRPr="00266A0A">
              <w:rPr>
                <w:rFonts w:asciiTheme="minorHAnsi" w:hAnsiTheme="minorHAnsi"/>
              </w:rPr>
              <w:t>identify one or two reasons an author or a speaker gives to support the main point.</w:t>
            </w:r>
          </w:p>
        </w:tc>
        <w:tc>
          <w:tcPr>
            <w:tcW w:w="2180" w:type="dxa"/>
            <w:tcBorders>
              <w:top w:val="single" w:sz="8" w:space="0" w:color="FFFFFF" w:themeColor="background1"/>
            </w:tcBorders>
            <w:shd w:val="clear" w:color="auto" w:fill="FEDEE6"/>
            <w:tcMar>
              <w:top w:w="100" w:type="dxa"/>
              <w:left w:w="100" w:type="dxa"/>
              <w:bottom w:w="100" w:type="dxa"/>
              <w:right w:w="100" w:type="dxa"/>
            </w:tcMar>
          </w:tcPr>
          <w:p w14:paraId="2C79E5CD" w14:textId="77777777" w:rsidR="00252C88" w:rsidRPr="00266A0A" w:rsidRDefault="00AF70ED" w:rsidP="00B233CD">
            <w:pPr>
              <w:ind w:right="80"/>
              <w:rPr>
                <w:rFonts w:asciiTheme="minorHAnsi" w:hAnsiTheme="minorHAnsi"/>
              </w:rPr>
            </w:pPr>
            <w:r w:rsidRPr="00266A0A">
              <w:rPr>
                <w:rFonts w:asciiTheme="minorHAnsi" w:hAnsiTheme="minorHAnsi"/>
              </w:rPr>
              <w:lastRenderedPageBreak/>
              <w:t xml:space="preserve">By the end of </w:t>
            </w:r>
            <w:r w:rsidR="003438A5" w:rsidRPr="00266A0A">
              <w:rPr>
                <w:rFonts w:asciiTheme="minorHAnsi" w:hAnsiTheme="minorHAnsi"/>
              </w:rPr>
              <w:t>ELPS level</w:t>
            </w:r>
            <w:r w:rsidR="00B532E8" w:rsidRPr="00266A0A">
              <w:rPr>
                <w:rFonts w:asciiTheme="minorHAnsi" w:hAnsiTheme="minorHAnsi"/>
              </w:rPr>
              <w:t xml:space="preserve"> 4, an ELL can </w:t>
            </w:r>
          </w:p>
          <w:p w14:paraId="5B71C39C" w14:textId="77777777" w:rsidR="00252C88" w:rsidRPr="00266A0A" w:rsidRDefault="00B532E8" w:rsidP="00AF70ED">
            <w:pPr>
              <w:numPr>
                <w:ilvl w:val="0"/>
                <w:numId w:val="1"/>
              </w:numPr>
              <w:ind w:left="220" w:right="80" w:hanging="180"/>
              <w:rPr>
                <w:rFonts w:asciiTheme="minorHAnsi" w:hAnsiTheme="minorHAnsi"/>
              </w:rPr>
            </w:pPr>
            <w:r w:rsidRPr="00266A0A">
              <w:rPr>
                <w:rFonts w:asciiTheme="minorHAnsi" w:hAnsiTheme="minorHAnsi"/>
              </w:rPr>
              <w:t xml:space="preserve">analyze the reasoning in persuasive </w:t>
            </w:r>
            <w:r w:rsidRPr="00266A0A">
              <w:rPr>
                <w:rFonts w:asciiTheme="minorHAnsi" w:hAnsiTheme="minorHAnsi"/>
              </w:rPr>
              <w:lastRenderedPageBreak/>
              <w:t>spoken and written texts</w:t>
            </w:r>
          </w:p>
          <w:p w14:paraId="366A2538" w14:textId="77777777" w:rsidR="00252C88" w:rsidRPr="00266A0A" w:rsidRDefault="00B532E8" w:rsidP="00AF70ED">
            <w:pPr>
              <w:numPr>
                <w:ilvl w:val="0"/>
                <w:numId w:val="1"/>
              </w:numPr>
              <w:ind w:left="220" w:right="80" w:hanging="180"/>
              <w:rPr>
                <w:rFonts w:asciiTheme="minorHAnsi" w:hAnsiTheme="minorHAnsi"/>
              </w:rPr>
            </w:pPr>
            <w:r w:rsidRPr="00266A0A">
              <w:rPr>
                <w:rFonts w:asciiTheme="minorHAnsi" w:hAnsiTheme="minorHAnsi"/>
              </w:rPr>
              <w:t>determine whether the evidence is sufficient to support the claim</w:t>
            </w:r>
          </w:p>
          <w:p w14:paraId="21229E40" w14:textId="77777777" w:rsidR="00252C88" w:rsidRPr="00266A0A" w:rsidRDefault="00B532E8" w:rsidP="00AF70ED">
            <w:pPr>
              <w:numPr>
                <w:ilvl w:val="0"/>
                <w:numId w:val="1"/>
              </w:numPr>
              <w:ind w:left="220" w:right="80" w:hanging="180"/>
              <w:rPr>
                <w:rFonts w:asciiTheme="minorHAnsi" w:hAnsiTheme="minorHAnsi"/>
              </w:rPr>
            </w:pPr>
            <w:r w:rsidRPr="00266A0A">
              <w:rPr>
                <w:rFonts w:asciiTheme="minorHAnsi" w:hAnsiTheme="minorHAnsi"/>
              </w:rPr>
              <w:t>cite textual evidence to support the analysis.</w:t>
            </w:r>
          </w:p>
        </w:tc>
        <w:tc>
          <w:tcPr>
            <w:tcW w:w="2180" w:type="dxa"/>
            <w:tcBorders>
              <w:top w:val="single" w:sz="8" w:space="0" w:color="FFFFFF" w:themeColor="background1"/>
            </w:tcBorders>
            <w:shd w:val="clear" w:color="auto" w:fill="FEDEE6"/>
            <w:tcMar>
              <w:top w:w="100" w:type="dxa"/>
              <w:left w:w="100" w:type="dxa"/>
              <w:bottom w:w="100" w:type="dxa"/>
              <w:right w:w="100" w:type="dxa"/>
            </w:tcMar>
          </w:tcPr>
          <w:p w14:paraId="481DCCF9" w14:textId="77777777" w:rsidR="00252C88" w:rsidRPr="00266A0A" w:rsidRDefault="00AF70ED" w:rsidP="00B233CD">
            <w:pPr>
              <w:ind w:right="80"/>
              <w:rPr>
                <w:rFonts w:asciiTheme="minorHAnsi" w:hAnsiTheme="minorHAnsi"/>
              </w:rPr>
            </w:pPr>
            <w:r w:rsidRPr="00266A0A">
              <w:rPr>
                <w:rFonts w:asciiTheme="minorHAnsi" w:hAnsiTheme="minorHAnsi"/>
              </w:rPr>
              <w:lastRenderedPageBreak/>
              <w:t xml:space="preserve">By the end of </w:t>
            </w:r>
            <w:r w:rsidR="003438A5" w:rsidRPr="00266A0A">
              <w:rPr>
                <w:rFonts w:asciiTheme="minorHAnsi" w:hAnsiTheme="minorHAnsi"/>
              </w:rPr>
              <w:t>ELPS level</w:t>
            </w:r>
            <w:r w:rsidR="00B532E8" w:rsidRPr="00266A0A">
              <w:rPr>
                <w:rFonts w:asciiTheme="minorHAnsi" w:hAnsiTheme="minorHAnsi"/>
              </w:rPr>
              <w:t xml:space="preserve"> 5, an ELL can  </w:t>
            </w:r>
          </w:p>
          <w:p w14:paraId="3A4D507D" w14:textId="77777777" w:rsidR="00252C88" w:rsidRPr="00266A0A" w:rsidRDefault="00B532E8" w:rsidP="00AF70ED">
            <w:pPr>
              <w:numPr>
                <w:ilvl w:val="0"/>
                <w:numId w:val="4"/>
              </w:numPr>
              <w:ind w:left="220" w:right="80" w:hanging="180"/>
              <w:rPr>
                <w:rFonts w:asciiTheme="minorHAnsi" w:hAnsiTheme="minorHAnsi"/>
              </w:rPr>
            </w:pPr>
            <w:r w:rsidRPr="00266A0A">
              <w:rPr>
                <w:rFonts w:asciiTheme="minorHAnsi" w:hAnsiTheme="minorHAnsi"/>
              </w:rPr>
              <w:t xml:space="preserve">analyze and evaluate the reasoning in </w:t>
            </w:r>
            <w:r w:rsidRPr="00266A0A">
              <w:rPr>
                <w:rFonts w:asciiTheme="minorHAnsi" w:hAnsiTheme="minorHAnsi"/>
              </w:rPr>
              <w:lastRenderedPageBreak/>
              <w:t>persuasive spoken and written texts</w:t>
            </w:r>
          </w:p>
          <w:p w14:paraId="431591B1" w14:textId="77777777" w:rsidR="00252C88" w:rsidRPr="00266A0A" w:rsidRDefault="00B532E8" w:rsidP="00AF70ED">
            <w:pPr>
              <w:numPr>
                <w:ilvl w:val="0"/>
                <w:numId w:val="4"/>
              </w:numPr>
              <w:ind w:left="220" w:right="80" w:hanging="180"/>
              <w:rPr>
                <w:rFonts w:asciiTheme="minorHAnsi" w:hAnsiTheme="minorHAnsi"/>
              </w:rPr>
            </w:pPr>
            <w:r w:rsidRPr="00266A0A">
              <w:rPr>
                <w:rFonts w:asciiTheme="minorHAnsi" w:hAnsiTheme="minorHAnsi"/>
              </w:rPr>
              <w:t>determine whether the evidence is sufficient to support the claim</w:t>
            </w:r>
          </w:p>
          <w:p w14:paraId="2D831BAD" w14:textId="77777777" w:rsidR="00252C88" w:rsidRPr="00266A0A" w:rsidRDefault="00B532E8" w:rsidP="00AF70ED">
            <w:pPr>
              <w:numPr>
                <w:ilvl w:val="0"/>
                <w:numId w:val="4"/>
              </w:numPr>
              <w:ind w:left="220" w:right="80" w:hanging="180"/>
              <w:rPr>
                <w:rFonts w:asciiTheme="minorHAnsi" w:hAnsiTheme="minorHAnsi"/>
              </w:rPr>
            </w:pPr>
            <w:r w:rsidRPr="00266A0A">
              <w:rPr>
                <w:rFonts w:asciiTheme="minorHAnsi" w:hAnsiTheme="minorHAnsi"/>
              </w:rPr>
              <w:t>cite specific textual evidence to thoroughly support the analysis.</w:t>
            </w:r>
          </w:p>
        </w:tc>
      </w:tr>
      <w:bookmarkEnd w:id="26"/>
      <w:tr w:rsidR="00252C88" w:rsidRPr="00266A0A" w14:paraId="2B264DCC" w14:textId="77777777" w:rsidTr="00576F7A">
        <w:trPr>
          <w:trHeight w:val="215"/>
          <w:jc w:val="center"/>
        </w:trPr>
        <w:tc>
          <w:tcPr>
            <w:tcW w:w="2180" w:type="dxa"/>
            <w:shd w:val="clear" w:color="auto" w:fill="D6E3BC"/>
            <w:tcMar>
              <w:top w:w="100" w:type="dxa"/>
              <w:left w:w="100" w:type="dxa"/>
              <w:bottom w:w="100" w:type="dxa"/>
              <w:right w:w="100" w:type="dxa"/>
            </w:tcMar>
          </w:tcPr>
          <w:p w14:paraId="65A5B0ED" w14:textId="77777777" w:rsidR="009565ED" w:rsidRPr="009565ED" w:rsidRDefault="009565ED" w:rsidP="009565ED">
            <w:pPr>
              <w:ind w:right="80"/>
              <w:rPr>
                <w:rFonts w:asciiTheme="minorHAnsi" w:hAnsiTheme="minorHAnsi"/>
                <w:b/>
              </w:rPr>
            </w:pPr>
            <w:r w:rsidRPr="009565ED">
              <w:rPr>
                <w:rFonts w:asciiTheme="minorHAnsi" w:hAnsiTheme="minorHAnsi"/>
                <w:b/>
              </w:rPr>
              <w:lastRenderedPageBreak/>
              <w:t xml:space="preserve">Reading </w:t>
            </w:r>
          </w:p>
          <w:p w14:paraId="208164A4" w14:textId="77777777" w:rsidR="00252C88" w:rsidRPr="00266A0A" w:rsidRDefault="00B532E8" w:rsidP="00B233CD">
            <w:pPr>
              <w:ind w:right="80"/>
              <w:rPr>
                <w:rFonts w:asciiTheme="minorHAnsi" w:hAnsiTheme="minorHAnsi"/>
                <w:b/>
              </w:rPr>
            </w:pPr>
            <w:r w:rsidRPr="00266A0A">
              <w:rPr>
                <w:rFonts w:asciiTheme="minorHAnsi" w:hAnsiTheme="minorHAnsi"/>
                <w:b/>
              </w:rPr>
              <w:t>Argument R.2.4</w:t>
            </w:r>
          </w:p>
        </w:tc>
        <w:tc>
          <w:tcPr>
            <w:tcW w:w="6540" w:type="dxa"/>
            <w:gridSpan w:val="3"/>
            <w:tcMar>
              <w:top w:w="100" w:type="dxa"/>
              <w:left w:w="100" w:type="dxa"/>
              <w:bottom w:w="100" w:type="dxa"/>
              <w:right w:w="100" w:type="dxa"/>
            </w:tcMar>
          </w:tcPr>
          <w:p w14:paraId="1EFEBAAD" w14:textId="77777777" w:rsidR="00252C88" w:rsidRPr="00266A0A" w:rsidRDefault="00B532E8" w:rsidP="007F4673">
            <w:pPr>
              <w:ind w:right="80"/>
              <w:rPr>
                <w:rFonts w:asciiTheme="minorHAnsi" w:hAnsiTheme="minorHAnsi"/>
              </w:rPr>
            </w:pPr>
            <w:r w:rsidRPr="00266A0A">
              <w:rPr>
                <w:rFonts w:asciiTheme="minorHAnsi" w:hAnsiTheme="minorHAnsi"/>
              </w:rPr>
              <w:t>RLA.L1.R.2.4: Identify and explain an author’s opinion(s) and supporting evidence.</w:t>
            </w:r>
          </w:p>
        </w:tc>
        <w:tc>
          <w:tcPr>
            <w:tcW w:w="2180" w:type="dxa"/>
            <w:tcMar>
              <w:top w:w="100" w:type="dxa"/>
              <w:left w:w="100" w:type="dxa"/>
              <w:bottom w:w="100" w:type="dxa"/>
              <w:right w:w="100" w:type="dxa"/>
            </w:tcMar>
          </w:tcPr>
          <w:p w14:paraId="2D4C432F" w14:textId="77777777" w:rsidR="00252C88" w:rsidRPr="00266A0A" w:rsidRDefault="00B532E8" w:rsidP="00B233CD">
            <w:pPr>
              <w:ind w:right="80"/>
              <w:rPr>
                <w:rFonts w:asciiTheme="minorHAnsi" w:hAnsiTheme="minorHAnsi"/>
              </w:rPr>
            </w:pPr>
            <w:r w:rsidRPr="00266A0A">
              <w:rPr>
                <w:rFonts w:asciiTheme="minorHAnsi" w:hAnsiTheme="minorHAnsi"/>
              </w:rPr>
              <w:t>RLA.L2.R.2.4: Identify and explain an author’s claim and the reasons and evidence used to support the claim.</w:t>
            </w:r>
          </w:p>
        </w:tc>
        <w:tc>
          <w:tcPr>
            <w:tcW w:w="2180" w:type="dxa"/>
            <w:tcMar>
              <w:top w:w="100" w:type="dxa"/>
              <w:left w:w="100" w:type="dxa"/>
              <w:bottom w:w="100" w:type="dxa"/>
              <w:right w:w="100" w:type="dxa"/>
            </w:tcMar>
          </w:tcPr>
          <w:p w14:paraId="61BA2EB9" w14:textId="77777777" w:rsidR="00FF00C8" w:rsidRPr="00266A0A" w:rsidRDefault="00B532E8" w:rsidP="00B233CD">
            <w:pPr>
              <w:ind w:right="80"/>
              <w:rPr>
                <w:rFonts w:asciiTheme="minorHAnsi" w:hAnsiTheme="minorHAnsi"/>
              </w:rPr>
            </w:pPr>
            <w:r w:rsidRPr="00266A0A">
              <w:rPr>
                <w:rFonts w:asciiTheme="minorHAnsi" w:hAnsiTheme="minorHAnsi"/>
              </w:rPr>
              <w:t xml:space="preserve">RLA.L3.R.2.4: </w:t>
            </w:r>
          </w:p>
          <w:p w14:paraId="3E9F6871" w14:textId="77777777" w:rsidR="00252C88" w:rsidRPr="00266A0A" w:rsidRDefault="00B532E8" w:rsidP="00B233CD">
            <w:pPr>
              <w:ind w:right="80"/>
              <w:rPr>
                <w:rFonts w:asciiTheme="minorHAnsi" w:hAnsiTheme="minorHAnsi"/>
              </w:rPr>
            </w:pPr>
            <w:r w:rsidRPr="00266A0A">
              <w:rPr>
                <w:rFonts w:asciiTheme="minorHAnsi" w:hAnsiTheme="minorHAnsi"/>
              </w:rPr>
              <w:t xml:space="preserve">Track the development of an argument, identifying the specific claim(s), </w:t>
            </w:r>
            <w:r w:rsidR="008902A4" w:rsidRPr="00266A0A">
              <w:rPr>
                <w:rFonts w:asciiTheme="minorHAnsi" w:hAnsiTheme="minorHAnsi"/>
              </w:rPr>
              <w:t>evidence,</w:t>
            </w:r>
            <w:r w:rsidR="00DA33F6" w:rsidRPr="00266A0A">
              <w:rPr>
                <w:rFonts w:asciiTheme="minorHAnsi" w:hAnsiTheme="minorHAnsi"/>
              </w:rPr>
              <w:t xml:space="preserve"> and</w:t>
            </w:r>
            <w:r w:rsidRPr="00266A0A">
              <w:rPr>
                <w:rFonts w:asciiTheme="minorHAnsi" w:hAnsiTheme="minorHAnsi"/>
              </w:rPr>
              <w:t xml:space="preserve"> reasoning.</w:t>
            </w:r>
          </w:p>
        </w:tc>
        <w:tc>
          <w:tcPr>
            <w:tcW w:w="2180" w:type="dxa"/>
            <w:tcMar>
              <w:top w:w="100" w:type="dxa"/>
              <w:left w:w="100" w:type="dxa"/>
              <w:bottom w:w="100" w:type="dxa"/>
              <w:right w:w="100" w:type="dxa"/>
            </w:tcMar>
          </w:tcPr>
          <w:p w14:paraId="04768CD9" w14:textId="77777777" w:rsidR="00FF00C8" w:rsidRPr="00266A0A" w:rsidRDefault="00B532E8" w:rsidP="00B233CD">
            <w:pPr>
              <w:ind w:right="80"/>
              <w:rPr>
                <w:rFonts w:asciiTheme="minorHAnsi" w:hAnsiTheme="minorHAnsi"/>
              </w:rPr>
            </w:pPr>
            <w:r w:rsidRPr="00266A0A">
              <w:rPr>
                <w:rFonts w:asciiTheme="minorHAnsi" w:hAnsiTheme="minorHAnsi"/>
              </w:rPr>
              <w:t xml:space="preserve">RLA.L4.R.2.4: </w:t>
            </w:r>
          </w:p>
          <w:p w14:paraId="5306137C" w14:textId="77777777" w:rsidR="00252C88" w:rsidRPr="00266A0A" w:rsidRDefault="00B532E8" w:rsidP="00B233CD">
            <w:pPr>
              <w:ind w:right="80"/>
              <w:rPr>
                <w:rFonts w:asciiTheme="minorHAnsi" w:hAnsiTheme="minorHAnsi"/>
              </w:rPr>
            </w:pPr>
            <w:r w:rsidRPr="00266A0A">
              <w:rPr>
                <w:rFonts w:asciiTheme="minorHAnsi" w:hAnsiTheme="minorHAnsi"/>
              </w:rPr>
              <w:t>Track the development of an argument, analyzing the types of reasoning used and their effectiveness, identifying ways in which the argument could be improved.</w:t>
            </w:r>
          </w:p>
        </w:tc>
      </w:tr>
      <w:tr w:rsidR="00252C88" w:rsidRPr="00266A0A" w14:paraId="57F50937" w14:textId="77777777" w:rsidTr="00576F7A">
        <w:trPr>
          <w:trHeight w:val="215"/>
          <w:jc w:val="center"/>
        </w:trPr>
        <w:tc>
          <w:tcPr>
            <w:tcW w:w="2180" w:type="dxa"/>
            <w:shd w:val="clear" w:color="auto" w:fill="D9E2F3" w:themeFill="accent1" w:themeFillTint="33"/>
          </w:tcPr>
          <w:p w14:paraId="7783451A" w14:textId="77777777" w:rsidR="009565ED" w:rsidRPr="009565ED" w:rsidRDefault="009565ED" w:rsidP="009565ED">
            <w:pPr>
              <w:keepNext/>
              <w:rPr>
                <w:rFonts w:asciiTheme="minorHAnsi" w:hAnsiTheme="minorHAnsi"/>
                <w:b/>
              </w:rPr>
            </w:pPr>
            <w:r w:rsidRPr="009565ED">
              <w:rPr>
                <w:rFonts w:asciiTheme="minorHAnsi" w:hAnsiTheme="minorHAnsi"/>
                <w:b/>
              </w:rPr>
              <w:lastRenderedPageBreak/>
              <w:t>Communication</w:t>
            </w:r>
          </w:p>
          <w:p w14:paraId="01FEE6EB" w14:textId="77777777" w:rsidR="00252C88" w:rsidRPr="00266A0A" w:rsidRDefault="00B532E8" w:rsidP="00B233CD">
            <w:pPr>
              <w:keepNext/>
              <w:rPr>
                <w:rFonts w:asciiTheme="minorHAnsi" w:hAnsiTheme="minorHAnsi"/>
                <w:b/>
              </w:rPr>
            </w:pPr>
            <w:r w:rsidRPr="00266A0A">
              <w:rPr>
                <w:rFonts w:asciiTheme="minorHAnsi" w:hAnsiTheme="minorHAnsi"/>
                <w:b/>
              </w:rPr>
              <w:t>Argumentative Writing C.1.3</w:t>
            </w:r>
          </w:p>
        </w:tc>
        <w:tc>
          <w:tcPr>
            <w:tcW w:w="6540" w:type="dxa"/>
            <w:gridSpan w:val="3"/>
          </w:tcPr>
          <w:p w14:paraId="2AED6B36" w14:textId="77777777" w:rsidR="00252C88" w:rsidRPr="00266A0A" w:rsidRDefault="00B532E8" w:rsidP="007F4673">
            <w:pPr>
              <w:widowControl w:val="0"/>
              <w:rPr>
                <w:rFonts w:asciiTheme="minorHAnsi" w:hAnsiTheme="minorHAnsi"/>
              </w:rPr>
            </w:pPr>
            <w:r w:rsidRPr="00266A0A">
              <w:rPr>
                <w:rFonts w:asciiTheme="minorHAnsi" w:hAnsiTheme="minorHAnsi"/>
              </w:rPr>
              <w:t>RLA.L1.C.1.3: Write opinions about a topic or text with at least one supporting reason from a source and a sense of closure.</w:t>
            </w:r>
          </w:p>
        </w:tc>
        <w:tc>
          <w:tcPr>
            <w:tcW w:w="2180" w:type="dxa"/>
            <w:tcMar>
              <w:top w:w="100" w:type="dxa"/>
              <w:left w:w="100" w:type="dxa"/>
              <w:bottom w:w="100" w:type="dxa"/>
              <w:right w:w="100" w:type="dxa"/>
            </w:tcMar>
          </w:tcPr>
          <w:p w14:paraId="7136C60A" w14:textId="77777777" w:rsidR="00FF00C8" w:rsidRPr="00266A0A" w:rsidRDefault="00B532E8" w:rsidP="00B233CD">
            <w:pPr>
              <w:widowControl w:val="0"/>
              <w:rPr>
                <w:rFonts w:asciiTheme="minorHAnsi" w:hAnsiTheme="minorHAnsi"/>
              </w:rPr>
            </w:pPr>
            <w:r w:rsidRPr="00266A0A">
              <w:rPr>
                <w:rFonts w:asciiTheme="minorHAnsi" w:hAnsiTheme="minorHAnsi"/>
              </w:rPr>
              <w:t xml:space="preserve">RLA.L2.C.1.3: </w:t>
            </w:r>
          </w:p>
          <w:p w14:paraId="5D587327" w14:textId="77777777" w:rsidR="00252C88" w:rsidRPr="00266A0A" w:rsidRDefault="00B532E8" w:rsidP="00B233CD">
            <w:pPr>
              <w:widowControl w:val="0"/>
              <w:rPr>
                <w:rFonts w:asciiTheme="minorHAnsi" w:hAnsiTheme="minorHAnsi"/>
              </w:rPr>
            </w:pPr>
            <w:r w:rsidRPr="00266A0A">
              <w:rPr>
                <w:rFonts w:asciiTheme="minorHAnsi" w:hAnsiTheme="minorHAnsi"/>
              </w:rPr>
              <w:t>Write opinions about a topic or text, include reasons supported by details from one or more sources, use transitions</w:t>
            </w:r>
            <w:r w:rsidR="00DA33F6" w:rsidRPr="00266A0A">
              <w:rPr>
                <w:rFonts w:asciiTheme="minorHAnsi" w:hAnsiTheme="minorHAnsi"/>
              </w:rPr>
              <w:t xml:space="preserve"> and</w:t>
            </w:r>
            <w:r w:rsidRPr="00266A0A">
              <w:rPr>
                <w:rFonts w:asciiTheme="minorHAnsi" w:hAnsiTheme="minorHAnsi"/>
              </w:rPr>
              <w:t xml:space="preserve"> provide a conclusion.</w:t>
            </w:r>
          </w:p>
        </w:tc>
        <w:tc>
          <w:tcPr>
            <w:tcW w:w="2180" w:type="dxa"/>
            <w:tcMar>
              <w:top w:w="100" w:type="dxa"/>
              <w:left w:w="100" w:type="dxa"/>
              <w:bottom w:w="100" w:type="dxa"/>
              <w:right w:w="100" w:type="dxa"/>
            </w:tcMar>
          </w:tcPr>
          <w:p w14:paraId="25469362" w14:textId="77777777" w:rsidR="00FF00C8" w:rsidRPr="00266A0A" w:rsidRDefault="00B532E8" w:rsidP="00B233CD">
            <w:pPr>
              <w:ind w:right="80"/>
              <w:rPr>
                <w:rFonts w:asciiTheme="minorHAnsi" w:hAnsiTheme="minorHAnsi"/>
              </w:rPr>
            </w:pPr>
            <w:r w:rsidRPr="00266A0A">
              <w:rPr>
                <w:rFonts w:asciiTheme="minorHAnsi" w:hAnsiTheme="minorHAnsi"/>
              </w:rPr>
              <w:t xml:space="preserve">RLA.L3.C.1.3: </w:t>
            </w:r>
          </w:p>
          <w:p w14:paraId="1F90E5E1" w14:textId="77777777" w:rsidR="00252C88" w:rsidRPr="00266A0A" w:rsidRDefault="00B532E8" w:rsidP="00B233CD">
            <w:pPr>
              <w:ind w:right="80"/>
              <w:rPr>
                <w:rFonts w:asciiTheme="minorHAnsi" w:hAnsiTheme="minorHAnsi"/>
              </w:rPr>
            </w:pPr>
            <w:r w:rsidRPr="00266A0A">
              <w:rPr>
                <w:rFonts w:asciiTheme="minorHAnsi" w:hAnsiTheme="minorHAnsi"/>
              </w:rPr>
              <w:t xml:space="preserve">Write to make a claim supporting a perspective with logical reasons, relevant evidence from sources, </w:t>
            </w:r>
            <w:r w:rsidR="008902A4" w:rsidRPr="00266A0A">
              <w:rPr>
                <w:rFonts w:asciiTheme="minorHAnsi" w:hAnsiTheme="minorHAnsi"/>
              </w:rPr>
              <w:t>elaboration,</w:t>
            </w:r>
            <w:r w:rsidR="00DA33F6" w:rsidRPr="00266A0A">
              <w:rPr>
                <w:rFonts w:asciiTheme="minorHAnsi" w:hAnsiTheme="minorHAnsi"/>
              </w:rPr>
              <w:t xml:space="preserve"> and</w:t>
            </w:r>
            <w:r w:rsidRPr="00266A0A">
              <w:rPr>
                <w:rFonts w:asciiTheme="minorHAnsi" w:hAnsiTheme="minorHAnsi"/>
              </w:rPr>
              <w:t xml:space="preserve"> an organizational structure with varied transitions.</w:t>
            </w:r>
          </w:p>
        </w:tc>
        <w:tc>
          <w:tcPr>
            <w:tcW w:w="2180" w:type="dxa"/>
            <w:tcMar>
              <w:top w:w="100" w:type="dxa"/>
              <w:left w:w="100" w:type="dxa"/>
              <w:bottom w:w="100" w:type="dxa"/>
              <w:right w:w="100" w:type="dxa"/>
            </w:tcMar>
          </w:tcPr>
          <w:p w14:paraId="14CFA2F6" w14:textId="77777777" w:rsidR="00FF00C8" w:rsidRPr="00266A0A" w:rsidRDefault="00B532E8" w:rsidP="00B233CD">
            <w:pPr>
              <w:ind w:right="80"/>
              <w:rPr>
                <w:rFonts w:asciiTheme="minorHAnsi" w:hAnsiTheme="minorHAnsi"/>
              </w:rPr>
            </w:pPr>
            <w:r w:rsidRPr="00266A0A">
              <w:rPr>
                <w:rFonts w:asciiTheme="minorHAnsi" w:hAnsiTheme="minorHAnsi"/>
              </w:rPr>
              <w:t xml:space="preserve">RLA.L4.C.1.3: </w:t>
            </w:r>
          </w:p>
          <w:p w14:paraId="7CAB7002" w14:textId="77777777" w:rsidR="00252C88" w:rsidRPr="00266A0A" w:rsidRDefault="00B532E8" w:rsidP="00B233CD">
            <w:pPr>
              <w:ind w:right="80"/>
              <w:rPr>
                <w:rFonts w:asciiTheme="minorHAnsi" w:hAnsiTheme="minorHAnsi"/>
              </w:rPr>
            </w:pPr>
            <w:r w:rsidRPr="00266A0A">
              <w:rPr>
                <w:rFonts w:asciiTheme="minorHAnsi" w:hAnsiTheme="minorHAnsi"/>
              </w:rPr>
              <w:t>Write to argue a position, supporting at least one claim and rebutting at least one counterclaim with logical reasoning, credible evidence from multiple sources, elaboration</w:t>
            </w:r>
            <w:r w:rsidR="00DA33F6" w:rsidRPr="00266A0A">
              <w:rPr>
                <w:rFonts w:asciiTheme="minorHAnsi" w:hAnsiTheme="minorHAnsi"/>
              </w:rPr>
              <w:t xml:space="preserve"> and</w:t>
            </w:r>
            <w:r w:rsidRPr="00266A0A">
              <w:rPr>
                <w:rFonts w:asciiTheme="minorHAnsi" w:hAnsiTheme="minorHAnsi"/>
              </w:rPr>
              <w:t xml:space="preserve"> using a logical organizational structure with varied transitions.</w:t>
            </w:r>
          </w:p>
        </w:tc>
      </w:tr>
    </w:tbl>
    <w:p w14:paraId="6E6F72FF" w14:textId="77777777" w:rsidR="00252C88" w:rsidRPr="00266A0A" w:rsidRDefault="00252C88" w:rsidP="00B233CD">
      <w:pPr>
        <w:spacing w:after="0" w:line="240" w:lineRule="auto"/>
        <w:rPr>
          <w:rFonts w:asciiTheme="minorHAnsi" w:hAnsiTheme="minorHAnsi"/>
          <w:b/>
        </w:rPr>
      </w:pPr>
    </w:p>
    <w:p w14:paraId="449B8FAE" w14:textId="77777777" w:rsidR="00252C88" w:rsidRPr="00266A0A" w:rsidRDefault="00B532E8" w:rsidP="00B233CD">
      <w:pPr>
        <w:spacing w:after="0" w:line="240" w:lineRule="auto"/>
        <w:ind w:right="80"/>
        <w:rPr>
          <w:rFonts w:asciiTheme="minorHAnsi" w:hAnsiTheme="minorHAnsi"/>
          <w:b/>
        </w:rPr>
      </w:pPr>
      <w:r w:rsidRPr="00266A0A">
        <w:rPr>
          <w:rFonts w:asciiTheme="minorHAnsi" w:hAnsiTheme="minorHAnsi"/>
          <w:b/>
        </w:rPr>
        <w:t>ELP Standard 7</w:t>
      </w:r>
      <w:r w:rsidR="00BE5313" w:rsidRPr="00266A0A">
        <w:rPr>
          <w:rFonts w:asciiTheme="minorHAnsi" w:hAnsiTheme="minorHAnsi"/>
          <w:b/>
        </w:rPr>
        <w:t>: An ELL can adapt language choices to purpose, task and audience when speaking and writing.</w:t>
      </w:r>
    </w:p>
    <w:p w14:paraId="1EE3E78C" w14:textId="77777777" w:rsidR="00252C88" w:rsidRPr="00266A0A" w:rsidRDefault="00B532E8" w:rsidP="00B233CD">
      <w:pPr>
        <w:spacing w:after="0" w:line="240" w:lineRule="auto"/>
        <w:ind w:right="80"/>
        <w:rPr>
          <w:rFonts w:asciiTheme="minorHAnsi" w:hAnsiTheme="minorHAnsi"/>
          <w:b/>
        </w:rPr>
      </w:pPr>
      <w:r w:rsidRPr="00266A0A">
        <w:rPr>
          <w:rFonts w:asciiTheme="minorHAnsi" w:hAnsiTheme="minorHAnsi"/>
          <w:b/>
        </w:rPr>
        <w:t>RLA.K12.EE.6.1 Use appropriate voice and tone when speaking or writing.</w:t>
      </w:r>
    </w:p>
    <w:p w14:paraId="28369777" w14:textId="77777777" w:rsidR="00252C88" w:rsidRPr="00266A0A" w:rsidRDefault="00252C88" w:rsidP="00B233CD">
      <w:pPr>
        <w:spacing w:after="0" w:line="240" w:lineRule="auto"/>
        <w:ind w:right="80"/>
        <w:rPr>
          <w:rFonts w:asciiTheme="minorHAnsi" w:hAnsiTheme="minorHAnsi"/>
        </w:rPr>
      </w:pPr>
    </w:p>
    <w:tbl>
      <w:tblPr>
        <w:tblStyle w:val="6"/>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8"/>
        <w:gridCol w:w="2057"/>
        <w:gridCol w:w="2057"/>
        <w:gridCol w:w="2057"/>
        <w:gridCol w:w="2057"/>
        <w:gridCol w:w="2057"/>
        <w:gridCol w:w="2057"/>
      </w:tblGrid>
      <w:tr w:rsidR="00252C88" w:rsidRPr="00266A0A" w14:paraId="21955291" w14:textId="77777777" w:rsidTr="00F96721">
        <w:trPr>
          <w:jc w:val="center"/>
        </w:trPr>
        <w:tc>
          <w:tcPr>
            <w:tcW w:w="2180" w:type="dxa"/>
            <w:tcBorders>
              <w:right w:val="single" w:sz="8" w:space="0" w:color="FFFFFF" w:themeColor="background1"/>
            </w:tcBorders>
            <w:shd w:val="clear" w:color="auto" w:fill="000000" w:themeFill="text1"/>
            <w:tcMar>
              <w:top w:w="100" w:type="dxa"/>
              <w:left w:w="100" w:type="dxa"/>
              <w:bottom w:w="100" w:type="dxa"/>
              <w:right w:w="100" w:type="dxa"/>
            </w:tcMar>
            <w:vAlign w:val="center"/>
          </w:tcPr>
          <w:p w14:paraId="515D6D25" w14:textId="77777777" w:rsidR="00252C88" w:rsidRPr="00266A0A" w:rsidRDefault="00B532E8" w:rsidP="00531719">
            <w:pPr>
              <w:ind w:left="80" w:right="80"/>
              <w:jc w:val="center"/>
              <w:rPr>
                <w:rFonts w:asciiTheme="minorHAnsi" w:hAnsiTheme="minorHAnsi"/>
                <w:spacing w:val="-8"/>
              </w:rPr>
            </w:pPr>
            <w:r w:rsidRPr="00266A0A">
              <w:rPr>
                <w:rFonts w:asciiTheme="minorHAnsi" w:hAnsiTheme="minorHAnsi"/>
                <w:b/>
                <w:spacing w:val="-8"/>
              </w:rPr>
              <w:t>ELP Anchor Standard 7</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08311822"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1</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5E779536"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2</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2CA40FAF"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3</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2CFA88F6"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4</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22651DC9"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5</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1C346863"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6</w:t>
            </w:r>
          </w:p>
        </w:tc>
      </w:tr>
      <w:tr w:rsidR="00252C88" w:rsidRPr="00266A0A" w14:paraId="0B0DFF8E" w14:textId="77777777" w:rsidTr="00531719">
        <w:trPr>
          <w:trHeight w:val="480"/>
          <w:jc w:val="center"/>
        </w:trPr>
        <w:tc>
          <w:tcPr>
            <w:tcW w:w="2180" w:type="dxa"/>
            <w:shd w:val="clear" w:color="auto" w:fill="FF8588"/>
            <w:tcMar>
              <w:top w:w="100" w:type="dxa"/>
              <w:left w:w="100" w:type="dxa"/>
              <w:bottom w:w="100" w:type="dxa"/>
              <w:right w:w="100" w:type="dxa"/>
            </w:tcMar>
          </w:tcPr>
          <w:p w14:paraId="788D4BC8" w14:textId="77777777" w:rsidR="00252C88" w:rsidRPr="00266A0A" w:rsidRDefault="00B532E8" w:rsidP="00BE5313">
            <w:pPr>
              <w:ind w:left="80" w:right="80"/>
              <w:rPr>
                <w:rFonts w:asciiTheme="minorHAnsi" w:hAnsiTheme="minorHAnsi"/>
                <w:b/>
              </w:rPr>
            </w:pPr>
            <w:r w:rsidRPr="00266A0A">
              <w:rPr>
                <w:rFonts w:asciiTheme="minorHAnsi" w:hAnsiTheme="minorHAnsi"/>
                <w:b/>
              </w:rPr>
              <w:t>An ELL can adapt language choices to</w:t>
            </w:r>
            <w:r w:rsidR="00BE5313" w:rsidRPr="00266A0A">
              <w:rPr>
                <w:rFonts w:asciiTheme="minorHAnsi" w:hAnsiTheme="minorHAnsi"/>
                <w:b/>
              </w:rPr>
              <w:t xml:space="preserve"> </w:t>
            </w:r>
            <w:r w:rsidRPr="00266A0A">
              <w:rPr>
                <w:rFonts w:asciiTheme="minorHAnsi" w:hAnsiTheme="minorHAnsi"/>
                <w:b/>
              </w:rPr>
              <w:t>purpose, task</w:t>
            </w:r>
            <w:r w:rsidR="00DA33F6" w:rsidRPr="00266A0A">
              <w:rPr>
                <w:rFonts w:asciiTheme="minorHAnsi" w:hAnsiTheme="minorHAnsi"/>
                <w:b/>
              </w:rPr>
              <w:t xml:space="preserve"> and</w:t>
            </w:r>
            <w:r w:rsidRPr="00266A0A">
              <w:rPr>
                <w:rFonts w:asciiTheme="minorHAnsi" w:hAnsiTheme="minorHAnsi"/>
                <w:b/>
              </w:rPr>
              <w:t xml:space="preserve"> audience when speaking and writing.</w:t>
            </w:r>
          </w:p>
        </w:tc>
        <w:tc>
          <w:tcPr>
            <w:tcW w:w="4360" w:type="dxa"/>
            <w:gridSpan w:val="2"/>
            <w:tcBorders>
              <w:top w:val="single" w:sz="8" w:space="0" w:color="FFFFFF" w:themeColor="background1"/>
            </w:tcBorders>
            <w:shd w:val="clear" w:color="auto" w:fill="FEDEE6"/>
            <w:tcMar>
              <w:top w:w="100" w:type="dxa"/>
              <w:left w:w="100" w:type="dxa"/>
              <w:bottom w:w="100" w:type="dxa"/>
              <w:right w:w="100" w:type="dxa"/>
            </w:tcMar>
          </w:tcPr>
          <w:p w14:paraId="5FA11FF4" w14:textId="77777777" w:rsidR="00252C88" w:rsidRPr="00266A0A" w:rsidRDefault="00AF70ED" w:rsidP="00B233CD">
            <w:pPr>
              <w:ind w:left="80"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1, an ELL can</w:t>
            </w:r>
          </w:p>
          <w:p w14:paraId="4353CDD9" w14:textId="77777777" w:rsidR="00252C88" w:rsidRPr="00266A0A" w:rsidRDefault="00B532E8" w:rsidP="00AF70ED">
            <w:pPr>
              <w:numPr>
                <w:ilvl w:val="0"/>
                <w:numId w:val="3"/>
              </w:numPr>
              <w:ind w:left="220" w:right="80" w:hanging="180"/>
              <w:rPr>
                <w:rFonts w:asciiTheme="minorHAnsi" w:hAnsiTheme="minorHAnsi"/>
              </w:rPr>
            </w:pPr>
            <w:r w:rsidRPr="00266A0A">
              <w:rPr>
                <w:rFonts w:asciiTheme="minorHAnsi" w:hAnsiTheme="minorHAnsi"/>
              </w:rPr>
              <w:t>show emerging awareness of differences between informal and formal language use</w:t>
            </w:r>
          </w:p>
          <w:p w14:paraId="010CE17E" w14:textId="77777777" w:rsidR="00252C88" w:rsidRPr="00266A0A" w:rsidRDefault="00B532E8" w:rsidP="00AF70ED">
            <w:pPr>
              <w:numPr>
                <w:ilvl w:val="0"/>
                <w:numId w:val="3"/>
              </w:numPr>
              <w:ind w:left="220" w:right="80" w:hanging="180"/>
              <w:rPr>
                <w:rFonts w:asciiTheme="minorHAnsi" w:hAnsiTheme="minorHAnsi"/>
              </w:rPr>
            </w:pPr>
            <w:r w:rsidRPr="00266A0A">
              <w:rPr>
                <w:rFonts w:asciiTheme="minorHAnsi" w:hAnsiTheme="minorHAnsi"/>
              </w:rPr>
              <w:t>recognize the meaning of some words learned through conversations, reading</w:t>
            </w:r>
            <w:r w:rsidR="00DA33F6" w:rsidRPr="00266A0A">
              <w:rPr>
                <w:rFonts w:asciiTheme="minorHAnsi" w:hAnsiTheme="minorHAnsi"/>
              </w:rPr>
              <w:t xml:space="preserve"> and</w:t>
            </w:r>
            <w:r w:rsidRPr="00266A0A">
              <w:rPr>
                <w:rFonts w:asciiTheme="minorHAnsi" w:hAnsiTheme="minorHAnsi"/>
              </w:rPr>
              <w:t xml:space="preserve"> being read to.</w:t>
            </w:r>
          </w:p>
        </w:tc>
        <w:tc>
          <w:tcPr>
            <w:tcW w:w="2180" w:type="dxa"/>
            <w:tcBorders>
              <w:top w:val="single" w:sz="8" w:space="0" w:color="FFFFFF" w:themeColor="background1"/>
            </w:tcBorders>
            <w:shd w:val="clear" w:color="auto" w:fill="FEDEE6"/>
            <w:tcMar>
              <w:top w:w="100" w:type="dxa"/>
              <w:left w:w="100" w:type="dxa"/>
              <w:bottom w:w="100" w:type="dxa"/>
              <w:right w:w="100" w:type="dxa"/>
            </w:tcMar>
          </w:tcPr>
          <w:p w14:paraId="66334236" w14:textId="77777777" w:rsidR="00252C88" w:rsidRPr="00266A0A" w:rsidRDefault="00AF70ED" w:rsidP="00B233CD">
            <w:pPr>
              <w:ind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2, an ELL can</w:t>
            </w:r>
          </w:p>
          <w:p w14:paraId="57800E99" w14:textId="77777777" w:rsidR="00252C88" w:rsidRPr="00266A0A" w:rsidRDefault="00B532E8" w:rsidP="00AF70ED">
            <w:pPr>
              <w:numPr>
                <w:ilvl w:val="0"/>
                <w:numId w:val="3"/>
              </w:numPr>
              <w:ind w:left="220" w:right="80" w:hanging="180"/>
              <w:rPr>
                <w:rFonts w:asciiTheme="minorHAnsi" w:hAnsiTheme="minorHAnsi"/>
              </w:rPr>
            </w:pPr>
            <w:r w:rsidRPr="00266A0A">
              <w:rPr>
                <w:rFonts w:asciiTheme="minorHAnsi" w:hAnsiTheme="minorHAnsi"/>
              </w:rPr>
              <w:t>show increasing awareness of differences between informal and formal language use</w:t>
            </w:r>
          </w:p>
          <w:p w14:paraId="66BCE7FC" w14:textId="77777777" w:rsidR="00252C88" w:rsidRPr="00266A0A" w:rsidRDefault="00B532E8" w:rsidP="00AF70ED">
            <w:pPr>
              <w:numPr>
                <w:ilvl w:val="0"/>
                <w:numId w:val="3"/>
              </w:numPr>
              <w:ind w:left="200" w:right="80" w:hanging="180"/>
              <w:rPr>
                <w:rFonts w:asciiTheme="minorHAnsi" w:hAnsiTheme="minorHAnsi"/>
              </w:rPr>
            </w:pPr>
            <w:r w:rsidRPr="00266A0A">
              <w:rPr>
                <w:rFonts w:asciiTheme="minorHAnsi" w:hAnsiTheme="minorHAnsi"/>
              </w:rPr>
              <w:t xml:space="preserve">adapt language choices to task and audience with emerging control in various </w:t>
            </w:r>
            <w:r w:rsidRPr="00266A0A">
              <w:rPr>
                <w:rFonts w:asciiTheme="minorHAnsi" w:hAnsiTheme="minorHAnsi"/>
              </w:rPr>
              <w:lastRenderedPageBreak/>
              <w:t>social and academic contexts</w:t>
            </w:r>
          </w:p>
          <w:p w14:paraId="781C97AB" w14:textId="77777777" w:rsidR="00252C88" w:rsidRPr="00266A0A" w:rsidRDefault="00B532E8" w:rsidP="00AF70ED">
            <w:pPr>
              <w:numPr>
                <w:ilvl w:val="0"/>
                <w:numId w:val="3"/>
              </w:numPr>
              <w:ind w:left="200" w:right="80" w:hanging="180"/>
              <w:rPr>
                <w:rFonts w:asciiTheme="minorHAnsi" w:hAnsiTheme="minorHAnsi"/>
              </w:rPr>
            </w:pPr>
            <w:r w:rsidRPr="00266A0A">
              <w:rPr>
                <w:rFonts w:asciiTheme="minorHAnsi" w:hAnsiTheme="minorHAnsi"/>
              </w:rPr>
              <w:t>begin to use some frequently occurring general academic and content-specific words.</w:t>
            </w:r>
          </w:p>
        </w:tc>
        <w:tc>
          <w:tcPr>
            <w:tcW w:w="2180" w:type="dxa"/>
            <w:tcBorders>
              <w:top w:val="single" w:sz="8" w:space="0" w:color="FFFFFF" w:themeColor="background1"/>
            </w:tcBorders>
            <w:shd w:val="clear" w:color="auto" w:fill="FEDEE6"/>
            <w:tcMar>
              <w:top w:w="100" w:type="dxa"/>
              <w:left w:w="100" w:type="dxa"/>
              <w:bottom w:w="100" w:type="dxa"/>
              <w:right w:w="100" w:type="dxa"/>
            </w:tcMar>
          </w:tcPr>
          <w:p w14:paraId="7BF37540" w14:textId="77777777" w:rsidR="00252C88" w:rsidRPr="00266A0A" w:rsidRDefault="00AF70ED" w:rsidP="00B233CD">
            <w:pPr>
              <w:ind w:right="80"/>
              <w:rPr>
                <w:rFonts w:asciiTheme="minorHAnsi" w:hAnsiTheme="minorHAnsi"/>
              </w:rPr>
            </w:pPr>
            <w:r w:rsidRPr="00266A0A">
              <w:rPr>
                <w:rFonts w:asciiTheme="minorHAnsi" w:hAnsiTheme="minorHAnsi"/>
              </w:rPr>
              <w:lastRenderedPageBreak/>
              <w:t xml:space="preserve">By the end of </w:t>
            </w:r>
            <w:r w:rsidR="003438A5" w:rsidRPr="00266A0A">
              <w:rPr>
                <w:rFonts w:asciiTheme="minorHAnsi" w:hAnsiTheme="minorHAnsi"/>
              </w:rPr>
              <w:t>ELPS level</w:t>
            </w:r>
            <w:r w:rsidR="00B532E8" w:rsidRPr="00266A0A">
              <w:rPr>
                <w:rFonts w:asciiTheme="minorHAnsi" w:hAnsiTheme="minorHAnsi"/>
              </w:rPr>
              <w:t xml:space="preserve"> 3, an ELL can</w:t>
            </w:r>
          </w:p>
          <w:p w14:paraId="45E61B73" w14:textId="77777777" w:rsidR="00252C88" w:rsidRPr="00266A0A" w:rsidRDefault="00B532E8" w:rsidP="00AF70ED">
            <w:pPr>
              <w:numPr>
                <w:ilvl w:val="0"/>
                <w:numId w:val="2"/>
              </w:numPr>
              <w:ind w:left="200" w:right="80" w:hanging="180"/>
              <w:rPr>
                <w:rFonts w:asciiTheme="minorHAnsi" w:hAnsiTheme="minorHAnsi"/>
              </w:rPr>
            </w:pPr>
            <w:r w:rsidRPr="00266A0A">
              <w:rPr>
                <w:rFonts w:asciiTheme="minorHAnsi" w:hAnsiTheme="minorHAnsi"/>
              </w:rPr>
              <w:t>adapt language choices and style according to purpose, task</w:t>
            </w:r>
            <w:r w:rsidR="00DA33F6" w:rsidRPr="00266A0A">
              <w:rPr>
                <w:rFonts w:asciiTheme="minorHAnsi" w:hAnsiTheme="minorHAnsi"/>
              </w:rPr>
              <w:t xml:space="preserve"> and</w:t>
            </w:r>
            <w:r w:rsidRPr="00266A0A">
              <w:rPr>
                <w:rFonts w:asciiTheme="minorHAnsi" w:hAnsiTheme="minorHAnsi"/>
              </w:rPr>
              <w:t xml:space="preserve"> audience with developing ease in various social and academic contexts</w:t>
            </w:r>
          </w:p>
          <w:p w14:paraId="27B7E6B7" w14:textId="77777777" w:rsidR="00252C88" w:rsidRPr="00266A0A" w:rsidRDefault="00B532E8" w:rsidP="00AF70ED">
            <w:pPr>
              <w:numPr>
                <w:ilvl w:val="0"/>
                <w:numId w:val="2"/>
              </w:numPr>
              <w:ind w:left="200" w:right="80" w:hanging="180"/>
              <w:rPr>
                <w:rFonts w:asciiTheme="minorHAnsi" w:hAnsiTheme="minorHAnsi"/>
              </w:rPr>
            </w:pPr>
            <w:r w:rsidRPr="00266A0A">
              <w:rPr>
                <w:rFonts w:asciiTheme="minorHAnsi" w:hAnsiTheme="minorHAnsi"/>
              </w:rPr>
              <w:t xml:space="preserve">use an increasing number of </w:t>
            </w:r>
            <w:r w:rsidRPr="00266A0A">
              <w:rPr>
                <w:rFonts w:asciiTheme="minorHAnsi" w:hAnsiTheme="minorHAnsi"/>
              </w:rPr>
              <w:lastRenderedPageBreak/>
              <w:t>general academic and content-specific words and expressions in spoken and written texts</w:t>
            </w:r>
          </w:p>
          <w:p w14:paraId="551ACF73" w14:textId="77777777" w:rsidR="00252C88" w:rsidRPr="00266A0A" w:rsidRDefault="00B532E8" w:rsidP="00AF70ED">
            <w:pPr>
              <w:numPr>
                <w:ilvl w:val="0"/>
                <w:numId w:val="2"/>
              </w:numPr>
              <w:ind w:left="200" w:right="80" w:hanging="180"/>
              <w:rPr>
                <w:rFonts w:asciiTheme="minorHAnsi" w:hAnsiTheme="minorHAnsi"/>
              </w:rPr>
            </w:pPr>
            <w:r w:rsidRPr="00266A0A">
              <w:rPr>
                <w:rFonts w:asciiTheme="minorHAnsi" w:hAnsiTheme="minorHAnsi"/>
              </w:rPr>
              <w:t>show developing control of style and tone in spoken and written texts.</w:t>
            </w:r>
          </w:p>
        </w:tc>
        <w:tc>
          <w:tcPr>
            <w:tcW w:w="2180" w:type="dxa"/>
            <w:tcBorders>
              <w:top w:val="single" w:sz="8" w:space="0" w:color="FFFFFF" w:themeColor="background1"/>
            </w:tcBorders>
            <w:shd w:val="clear" w:color="auto" w:fill="FEDEE6"/>
            <w:tcMar>
              <w:top w:w="100" w:type="dxa"/>
              <w:left w:w="100" w:type="dxa"/>
              <w:bottom w:w="100" w:type="dxa"/>
              <w:right w:w="100" w:type="dxa"/>
            </w:tcMar>
          </w:tcPr>
          <w:p w14:paraId="009547DF" w14:textId="77777777" w:rsidR="00252C88" w:rsidRPr="00266A0A" w:rsidRDefault="00AF70ED" w:rsidP="00B233CD">
            <w:pPr>
              <w:ind w:right="80"/>
              <w:rPr>
                <w:rFonts w:asciiTheme="minorHAnsi" w:hAnsiTheme="minorHAnsi"/>
              </w:rPr>
            </w:pPr>
            <w:r w:rsidRPr="00266A0A">
              <w:rPr>
                <w:rFonts w:asciiTheme="minorHAnsi" w:hAnsiTheme="minorHAnsi"/>
              </w:rPr>
              <w:lastRenderedPageBreak/>
              <w:t xml:space="preserve">By the end of </w:t>
            </w:r>
            <w:r w:rsidR="003438A5" w:rsidRPr="00266A0A">
              <w:rPr>
                <w:rFonts w:asciiTheme="minorHAnsi" w:hAnsiTheme="minorHAnsi"/>
              </w:rPr>
              <w:t>ELPS level</w:t>
            </w:r>
            <w:r w:rsidR="00B532E8" w:rsidRPr="00266A0A">
              <w:rPr>
                <w:rFonts w:asciiTheme="minorHAnsi" w:hAnsiTheme="minorHAnsi"/>
              </w:rPr>
              <w:t xml:space="preserve"> 4, an ELL can </w:t>
            </w:r>
          </w:p>
          <w:p w14:paraId="79F2E85C" w14:textId="77777777" w:rsidR="00252C88" w:rsidRPr="00266A0A" w:rsidRDefault="00B532E8" w:rsidP="00AF70ED">
            <w:pPr>
              <w:numPr>
                <w:ilvl w:val="0"/>
                <w:numId w:val="1"/>
              </w:numPr>
              <w:ind w:left="200" w:right="80" w:hanging="180"/>
              <w:rPr>
                <w:rFonts w:asciiTheme="minorHAnsi" w:hAnsiTheme="minorHAnsi"/>
              </w:rPr>
            </w:pPr>
            <w:r w:rsidRPr="00266A0A">
              <w:rPr>
                <w:rFonts w:asciiTheme="minorHAnsi" w:hAnsiTheme="minorHAnsi"/>
              </w:rPr>
              <w:t>adapt language choices and style according to purpose, task</w:t>
            </w:r>
            <w:r w:rsidR="00DA33F6" w:rsidRPr="00266A0A">
              <w:rPr>
                <w:rFonts w:asciiTheme="minorHAnsi" w:hAnsiTheme="minorHAnsi"/>
              </w:rPr>
              <w:t xml:space="preserve"> and</w:t>
            </w:r>
            <w:r w:rsidRPr="00266A0A">
              <w:rPr>
                <w:rFonts w:asciiTheme="minorHAnsi" w:hAnsiTheme="minorHAnsi"/>
              </w:rPr>
              <w:t xml:space="preserve"> audience in various social and academic contexts</w:t>
            </w:r>
          </w:p>
          <w:p w14:paraId="76C91405" w14:textId="77777777" w:rsidR="00252C88" w:rsidRPr="00266A0A" w:rsidRDefault="00B532E8" w:rsidP="00AF70ED">
            <w:pPr>
              <w:numPr>
                <w:ilvl w:val="0"/>
                <w:numId w:val="1"/>
              </w:numPr>
              <w:ind w:left="200" w:right="80" w:hanging="180"/>
              <w:rPr>
                <w:rFonts w:asciiTheme="minorHAnsi" w:hAnsiTheme="minorHAnsi"/>
              </w:rPr>
            </w:pPr>
            <w:r w:rsidRPr="00266A0A">
              <w:rPr>
                <w:rFonts w:asciiTheme="minorHAnsi" w:hAnsiTheme="minorHAnsi"/>
              </w:rPr>
              <w:t xml:space="preserve">use a wider range of complex general academic and content- </w:t>
            </w:r>
            <w:r w:rsidRPr="00266A0A">
              <w:rPr>
                <w:rFonts w:asciiTheme="minorHAnsi" w:hAnsiTheme="minorHAnsi"/>
              </w:rPr>
              <w:lastRenderedPageBreak/>
              <w:t>specific words and phrases</w:t>
            </w:r>
          </w:p>
          <w:p w14:paraId="1B120046" w14:textId="77777777" w:rsidR="00252C88" w:rsidRPr="00266A0A" w:rsidRDefault="00B532E8" w:rsidP="00AF70ED">
            <w:pPr>
              <w:numPr>
                <w:ilvl w:val="0"/>
                <w:numId w:val="1"/>
              </w:numPr>
              <w:ind w:left="200" w:right="80" w:hanging="180"/>
              <w:rPr>
                <w:rFonts w:asciiTheme="minorHAnsi" w:hAnsiTheme="minorHAnsi"/>
              </w:rPr>
            </w:pPr>
            <w:r w:rsidRPr="00266A0A">
              <w:rPr>
                <w:rFonts w:asciiTheme="minorHAnsi" w:hAnsiTheme="minorHAnsi"/>
              </w:rPr>
              <w:t>adopt and maintain a formal and informal style and tone in spoken and written texts, as appropriate.</w:t>
            </w:r>
          </w:p>
        </w:tc>
        <w:tc>
          <w:tcPr>
            <w:tcW w:w="2180" w:type="dxa"/>
            <w:tcBorders>
              <w:top w:val="single" w:sz="8" w:space="0" w:color="FFFFFF" w:themeColor="background1"/>
            </w:tcBorders>
            <w:shd w:val="clear" w:color="auto" w:fill="FEDEE6"/>
            <w:tcMar>
              <w:top w:w="100" w:type="dxa"/>
              <w:left w:w="100" w:type="dxa"/>
              <w:bottom w:w="100" w:type="dxa"/>
              <w:right w:w="100" w:type="dxa"/>
            </w:tcMar>
          </w:tcPr>
          <w:p w14:paraId="1CA14C08" w14:textId="77777777" w:rsidR="00252C88" w:rsidRPr="00266A0A" w:rsidRDefault="00AF70ED" w:rsidP="00B233CD">
            <w:pPr>
              <w:ind w:right="80"/>
              <w:rPr>
                <w:rFonts w:asciiTheme="minorHAnsi" w:hAnsiTheme="minorHAnsi"/>
              </w:rPr>
            </w:pPr>
            <w:r w:rsidRPr="00266A0A">
              <w:rPr>
                <w:rFonts w:asciiTheme="minorHAnsi" w:hAnsiTheme="minorHAnsi"/>
              </w:rPr>
              <w:lastRenderedPageBreak/>
              <w:t xml:space="preserve">By the end of </w:t>
            </w:r>
            <w:r w:rsidR="003438A5" w:rsidRPr="00266A0A">
              <w:rPr>
                <w:rFonts w:asciiTheme="minorHAnsi" w:hAnsiTheme="minorHAnsi"/>
              </w:rPr>
              <w:t>ELPS level</w:t>
            </w:r>
            <w:r w:rsidR="00B532E8" w:rsidRPr="00266A0A">
              <w:rPr>
                <w:rFonts w:asciiTheme="minorHAnsi" w:hAnsiTheme="minorHAnsi"/>
              </w:rPr>
              <w:t xml:space="preserve"> 5, an ELL can  </w:t>
            </w:r>
          </w:p>
          <w:p w14:paraId="72EE9722" w14:textId="77777777" w:rsidR="00252C88" w:rsidRPr="00266A0A" w:rsidRDefault="00B532E8" w:rsidP="00AF70ED">
            <w:pPr>
              <w:numPr>
                <w:ilvl w:val="0"/>
                <w:numId w:val="4"/>
              </w:numPr>
              <w:ind w:left="200" w:right="80" w:hanging="180"/>
              <w:rPr>
                <w:rFonts w:asciiTheme="minorHAnsi" w:hAnsiTheme="minorHAnsi"/>
              </w:rPr>
            </w:pPr>
            <w:r w:rsidRPr="00266A0A">
              <w:rPr>
                <w:rFonts w:asciiTheme="minorHAnsi" w:hAnsiTheme="minorHAnsi"/>
              </w:rPr>
              <w:t>adapt language choices and style according to purpose, task</w:t>
            </w:r>
            <w:r w:rsidR="00DA33F6" w:rsidRPr="00266A0A">
              <w:rPr>
                <w:rFonts w:asciiTheme="minorHAnsi" w:hAnsiTheme="minorHAnsi"/>
              </w:rPr>
              <w:t xml:space="preserve"> and</w:t>
            </w:r>
            <w:r w:rsidRPr="00266A0A">
              <w:rPr>
                <w:rFonts w:asciiTheme="minorHAnsi" w:hAnsiTheme="minorHAnsi"/>
              </w:rPr>
              <w:t xml:space="preserve"> audience  with ease in various social and academic contexts</w:t>
            </w:r>
          </w:p>
          <w:p w14:paraId="4628F773" w14:textId="77777777" w:rsidR="00252C88" w:rsidRPr="00266A0A" w:rsidRDefault="00B532E8" w:rsidP="00AF70ED">
            <w:pPr>
              <w:numPr>
                <w:ilvl w:val="0"/>
                <w:numId w:val="4"/>
              </w:numPr>
              <w:ind w:left="200" w:right="80" w:hanging="180"/>
              <w:rPr>
                <w:rFonts w:asciiTheme="minorHAnsi" w:hAnsiTheme="minorHAnsi"/>
              </w:rPr>
            </w:pPr>
            <w:r w:rsidRPr="00266A0A">
              <w:rPr>
                <w:rFonts w:asciiTheme="minorHAnsi" w:hAnsiTheme="minorHAnsi"/>
              </w:rPr>
              <w:t xml:space="preserve">use a wide variety of complex general </w:t>
            </w:r>
            <w:r w:rsidRPr="00266A0A">
              <w:rPr>
                <w:rFonts w:asciiTheme="minorHAnsi" w:hAnsiTheme="minorHAnsi"/>
              </w:rPr>
              <w:lastRenderedPageBreak/>
              <w:t>academic and content-specific words and phrases</w:t>
            </w:r>
          </w:p>
          <w:p w14:paraId="2CA9D99C" w14:textId="77777777" w:rsidR="00252C88" w:rsidRPr="00266A0A" w:rsidRDefault="00B532E8" w:rsidP="00AF70ED">
            <w:pPr>
              <w:numPr>
                <w:ilvl w:val="0"/>
                <w:numId w:val="4"/>
              </w:numPr>
              <w:ind w:left="200" w:right="80" w:hanging="180"/>
              <w:rPr>
                <w:rFonts w:asciiTheme="minorHAnsi" w:hAnsiTheme="minorHAnsi"/>
              </w:rPr>
            </w:pPr>
            <w:r w:rsidRPr="00266A0A">
              <w:rPr>
                <w:rFonts w:asciiTheme="minorHAnsi" w:hAnsiTheme="minorHAnsi"/>
              </w:rPr>
              <w:t>employ both formal and more informal styles and tones effectively in spoken and written texts, as appropriate.</w:t>
            </w:r>
          </w:p>
        </w:tc>
      </w:tr>
      <w:tr w:rsidR="00252C88" w:rsidRPr="00266A0A" w14:paraId="6155FF87" w14:textId="77777777" w:rsidTr="00576F7A">
        <w:trPr>
          <w:trHeight w:val="215"/>
          <w:jc w:val="center"/>
        </w:trPr>
        <w:tc>
          <w:tcPr>
            <w:tcW w:w="2180" w:type="dxa"/>
            <w:shd w:val="clear" w:color="auto" w:fill="D9E2F3" w:themeFill="accent1" w:themeFillTint="33"/>
          </w:tcPr>
          <w:p w14:paraId="3311A1CF" w14:textId="77777777" w:rsidR="009565ED" w:rsidRPr="009565ED" w:rsidRDefault="009565ED" w:rsidP="009565ED">
            <w:pPr>
              <w:keepNext/>
              <w:rPr>
                <w:rFonts w:asciiTheme="minorHAnsi" w:hAnsiTheme="minorHAnsi"/>
                <w:b/>
              </w:rPr>
            </w:pPr>
            <w:r w:rsidRPr="009565ED">
              <w:rPr>
                <w:rFonts w:asciiTheme="minorHAnsi" w:hAnsiTheme="minorHAnsi"/>
                <w:b/>
              </w:rPr>
              <w:lastRenderedPageBreak/>
              <w:t>Communication</w:t>
            </w:r>
          </w:p>
          <w:p w14:paraId="46795705" w14:textId="77777777" w:rsidR="00252C88" w:rsidRPr="00266A0A" w:rsidRDefault="00B532E8" w:rsidP="00B233CD">
            <w:pPr>
              <w:keepNext/>
              <w:rPr>
                <w:rFonts w:asciiTheme="minorHAnsi" w:hAnsiTheme="minorHAnsi"/>
                <w:b/>
              </w:rPr>
            </w:pPr>
            <w:r w:rsidRPr="00266A0A">
              <w:rPr>
                <w:rFonts w:asciiTheme="minorHAnsi" w:hAnsiTheme="minorHAnsi"/>
                <w:b/>
              </w:rPr>
              <w:t>Improving Writing C.1.5</w:t>
            </w:r>
          </w:p>
        </w:tc>
        <w:tc>
          <w:tcPr>
            <w:tcW w:w="6540" w:type="dxa"/>
            <w:gridSpan w:val="3"/>
          </w:tcPr>
          <w:p w14:paraId="380C25F8" w14:textId="77777777" w:rsidR="00252C88" w:rsidRPr="00266A0A" w:rsidRDefault="00B532E8" w:rsidP="007F4673">
            <w:pPr>
              <w:widowControl w:val="0"/>
              <w:rPr>
                <w:rFonts w:asciiTheme="minorHAnsi" w:hAnsiTheme="minorHAnsi"/>
              </w:rPr>
            </w:pPr>
            <w:r w:rsidRPr="00266A0A">
              <w:rPr>
                <w:rFonts w:asciiTheme="minorHAnsi" w:hAnsiTheme="minorHAnsi"/>
              </w:rPr>
              <w:t>RLA.L1.C.1.5: With guidance and support from adults, improve writing, as needed, by planning, revising</w:t>
            </w:r>
            <w:r w:rsidR="00DA33F6" w:rsidRPr="00266A0A">
              <w:rPr>
                <w:rFonts w:asciiTheme="minorHAnsi" w:hAnsiTheme="minorHAnsi"/>
              </w:rPr>
              <w:t xml:space="preserve"> and</w:t>
            </w:r>
            <w:r w:rsidRPr="00266A0A">
              <w:rPr>
                <w:rFonts w:asciiTheme="minorHAnsi" w:hAnsiTheme="minorHAnsi"/>
              </w:rPr>
              <w:t xml:space="preserve"> editing.</w:t>
            </w:r>
          </w:p>
        </w:tc>
        <w:tc>
          <w:tcPr>
            <w:tcW w:w="2180" w:type="dxa"/>
            <w:tcMar>
              <w:top w:w="100" w:type="dxa"/>
              <w:left w:w="100" w:type="dxa"/>
              <w:bottom w:w="100" w:type="dxa"/>
              <w:right w:w="100" w:type="dxa"/>
            </w:tcMar>
          </w:tcPr>
          <w:p w14:paraId="45197C0D" w14:textId="77777777" w:rsidR="00252C88" w:rsidRPr="00266A0A" w:rsidRDefault="00B532E8" w:rsidP="00B233CD">
            <w:pPr>
              <w:widowControl w:val="0"/>
              <w:rPr>
                <w:rFonts w:asciiTheme="minorHAnsi" w:hAnsiTheme="minorHAnsi"/>
              </w:rPr>
            </w:pPr>
            <w:r w:rsidRPr="00266A0A">
              <w:rPr>
                <w:rFonts w:asciiTheme="minorHAnsi" w:hAnsiTheme="minorHAnsi"/>
              </w:rPr>
              <w:t>RLA.L2.C.1.5: Improve writing as needed by planning, revising</w:t>
            </w:r>
            <w:r w:rsidR="00DA33F6" w:rsidRPr="00266A0A">
              <w:rPr>
                <w:rFonts w:asciiTheme="minorHAnsi" w:hAnsiTheme="minorHAnsi"/>
              </w:rPr>
              <w:t xml:space="preserve"> and</w:t>
            </w:r>
            <w:r w:rsidRPr="00266A0A">
              <w:rPr>
                <w:rFonts w:asciiTheme="minorHAnsi" w:hAnsiTheme="minorHAnsi"/>
              </w:rPr>
              <w:t xml:space="preserve"> editing with guidance and support from adults and feedback from peers.</w:t>
            </w:r>
          </w:p>
        </w:tc>
        <w:tc>
          <w:tcPr>
            <w:tcW w:w="2180" w:type="dxa"/>
            <w:tcMar>
              <w:top w:w="100" w:type="dxa"/>
              <w:left w:w="100" w:type="dxa"/>
              <w:bottom w:w="100" w:type="dxa"/>
              <w:right w:w="100" w:type="dxa"/>
            </w:tcMar>
          </w:tcPr>
          <w:p w14:paraId="7DB8DA35" w14:textId="77777777" w:rsidR="00252C88" w:rsidRPr="00266A0A" w:rsidRDefault="00B532E8" w:rsidP="00B233CD">
            <w:pPr>
              <w:ind w:right="80"/>
              <w:rPr>
                <w:rFonts w:asciiTheme="minorHAnsi" w:hAnsiTheme="minorHAnsi"/>
              </w:rPr>
            </w:pPr>
            <w:r w:rsidRPr="00266A0A">
              <w:rPr>
                <w:rFonts w:asciiTheme="minorHAnsi" w:hAnsiTheme="minorHAnsi"/>
              </w:rPr>
              <w:t>RLA.L3.C.1.5: Improve writing by planning, revising</w:t>
            </w:r>
            <w:r w:rsidR="00DA33F6" w:rsidRPr="00266A0A">
              <w:rPr>
                <w:rFonts w:asciiTheme="minorHAnsi" w:hAnsiTheme="minorHAnsi"/>
              </w:rPr>
              <w:t xml:space="preserve"> and</w:t>
            </w:r>
            <w:r w:rsidRPr="00266A0A">
              <w:rPr>
                <w:rFonts w:asciiTheme="minorHAnsi" w:hAnsiTheme="minorHAnsi"/>
              </w:rPr>
              <w:t xml:space="preserve"> editing, with guidance and support from adults and feedback from peers.</w:t>
            </w:r>
          </w:p>
        </w:tc>
        <w:tc>
          <w:tcPr>
            <w:tcW w:w="2180" w:type="dxa"/>
            <w:tcMar>
              <w:top w:w="100" w:type="dxa"/>
              <w:left w:w="100" w:type="dxa"/>
              <w:bottom w:w="100" w:type="dxa"/>
              <w:right w:w="100" w:type="dxa"/>
            </w:tcMar>
          </w:tcPr>
          <w:p w14:paraId="37981B24" w14:textId="77777777" w:rsidR="00252C88" w:rsidRPr="00266A0A" w:rsidRDefault="00B532E8" w:rsidP="00B233CD">
            <w:pPr>
              <w:ind w:right="80"/>
              <w:rPr>
                <w:rFonts w:asciiTheme="minorHAnsi" w:hAnsiTheme="minorHAnsi"/>
              </w:rPr>
            </w:pPr>
            <w:r w:rsidRPr="00266A0A">
              <w:rPr>
                <w:rFonts w:asciiTheme="minorHAnsi" w:hAnsiTheme="minorHAnsi"/>
              </w:rPr>
              <w:t>RLA.L4.C.1.5: Improve writing by planning, editing, considering feedback from adults and peers</w:t>
            </w:r>
            <w:r w:rsidR="00DA33F6" w:rsidRPr="00266A0A">
              <w:rPr>
                <w:rFonts w:asciiTheme="minorHAnsi" w:hAnsiTheme="minorHAnsi"/>
              </w:rPr>
              <w:t xml:space="preserve"> and</w:t>
            </w:r>
            <w:r w:rsidRPr="00266A0A">
              <w:rPr>
                <w:rFonts w:asciiTheme="minorHAnsi" w:hAnsiTheme="minorHAnsi"/>
              </w:rPr>
              <w:t xml:space="preserve"> revising for clarity, cohesiveness, purpose</w:t>
            </w:r>
            <w:r w:rsidR="00DA33F6" w:rsidRPr="00266A0A">
              <w:rPr>
                <w:rFonts w:asciiTheme="minorHAnsi" w:hAnsiTheme="minorHAnsi"/>
              </w:rPr>
              <w:t xml:space="preserve"> and</w:t>
            </w:r>
            <w:r w:rsidRPr="00266A0A">
              <w:rPr>
                <w:rFonts w:asciiTheme="minorHAnsi" w:hAnsiTheme="minorHAnsi"/>
              </w:rPr>
              <w:t xml:space="preserve"> audience.</w:t>
            </w:r>
          </w:p>
        </w:tc>
      </w:tr>
      <w:tr w:rsidR="00252C88" w:rsidRPr="00266A0A" w14:paraId="38813C84" w14:textId="77777777" w:rsidTr="009565ED">
        <w:trPr>
          <w:trHeight w:val="95"/>
          <w:jc w:val="center"/>
        </w:trPr>
        <w:tc>
          <w:tcPr>
            <w:tcW w:w="2180" w:type="dxa"/>
            <w:shd w:val="clear" w:color="auto" w:fill="E5B9B7"/>
          </w:tcPr>
          <w:p w14:paraId="3B38DAE0" w14:textId="77777777" w:rsidR="00252C88" w:rsidRPr="00266A0A" w:rsidRDefault="009565ED" w:rsidP="00B233CD">
            <w:pPr>
              <w:keepNext/>
              <w:rPr>
                <w:rFonts w:asciiTheme="minorHAnsi" w:hAnsiTheme="minorHAnsi"/>
                <w:b/>
              </w:rPr>
            </w:pPr>
            <w:r>
              <w:rPr>
                <w:rFonts w:asciiTheme="minorHAnsi" w:hAnsiTheme="minorHAnsi"/>
                <w:b/>
              </w:rPr>
              <w:t xml:space="preserve">Vocabulary </w:t>
            </w:r>
            <w:r w:rsidR="00B532E8" w:rsidRPr="00266A0A">
              <w:rPr>
                <w:rFonts w:asciiTheme="minorHAnsi" w:hAnsiTheme="minorHAnsi"/>
                <w:b/>
              </w:rPr>
              <w:t>Academic Vocabulary V.1.1</w:t>
            </w:r>
          </w:p>
        </w:tc>
        <w:tc>
          <w:tcPr>
            <w:tcW w:w="6540" w:type="dxa"/>
            <w:gridSpan w:val="3"/>
          </w:tcPr>
          <w:p w14:paraId="0F318E62" w14:textId="77777777" w:rsidR="00252C88" w:rsidRPr="00266A0A" w:rsidRDefault="00B532E8" w:rsidP="007F4673">
            <w:pPr>
              <w:widowControl w:val="0"/>
              <w:rPr>
                <w:rFonts w:asciiTheme="minorHAnsi" w:hAnsiTheme="minorHAnsi"/>
              </w:rPr>
            </w:pPr>
            <w:r w:rsidRPr="00266A0A">
              <w:rPr>
                <w:rFonts w:asciiTheme="minorHAnsi" w:hAnsiTheme="minorHAnsi"/>
              </w:rPr>
              <w:t>RLA.L1.V.1.1: Use grade-level academic vocabulary appropriately in speaking and writing.</w:t>
            </w:r>
          </w:p>
        </w:tc>
        <w:tc>
          <w:tcPr>
            <w:tcW w:w="2180" w:type="dxa"/>
            <w:tcMar>
              <w:top w:w="100" w:type="dxa"/>
              <w:left w:w="100" w:type="dxa"/>
              <w:bottom w:w="100" w:type="dxa"/>
              <w:right w:w="100" w:type="dxa"/>
            </w:tcMar>
          </w:tcPr>
          <w:p w14:paraId="7B2FF241" w14:textId="77777777" w:rsidR="00FF00C8" w:rsidRPr="00266A0A" w:rsidRDefault="00B532E8" w:rsidP="00B233CD">
            <w:pPr>
              <w:widowControl w:val="0"/>
              <w:rPr>
                <w:rFonts w:asciiTheme="minorHAnsi" w:hAnsiTheme="minorHAnsi"/>
              </w:rPr>
            </w:pPr>
            <w:r w:rsidRPr="00266A0A">
              <w:rPr>
                <w:rFonts w:asciiTheme="minorHAnsi" w:hAnsiTheme="minorHAnsi"/>
              </w:rPr>
              <w:t xml:space="preserve">RLA.L2.V.1.1: </w:t>
            </w:r>
          </w:p>
          <w:p w14:paraId="796DB1B4" w14:textId="77777777" w:rsidR="00252C88" w:rsidRPr="00266A0A" w:rsidRDefault="00B532E8" w:rsidP="00B233CD">
            <w:pPr>
              <w:widowControl w:val="0"/>
              <w:rPr>
                <w:rFonts w:asciiTheme="minorHAnsi" w:hAnsiTheme="minorHAnsi"/>
              </w:rPr>
            </w:pPr>
            <w:r w:rsidRPr="00266A0A">
              <w:rPr>
                <w:rFonts w:asciiTheme="minorHAnsi" w:hAnsiTheme="minorHAnsi"/>
              </w:rPr>
              <w:t>Use grade-level academic vocabulary appropriately in speaking and writing.</w:t>
            </w:r>
          </w:p>
        </w:tc>
        <w:tc>
          <w:tcPr>
            <w:tcW w:w="2180" w:type="dxa"/>
            <w:tcMar>
              <w:top w:w="100" w:type="dxa"/>
              <w:left w:w="100" w:type="dxa"/>
              <w:bottom w:w="100" w:type="dxa"/>
              <w:right w:w="100" w:type="dxa"/>
            </w:tcMar>
          </w:tcPr>
          <w:p w14:paraId="00473D9B" w14:textId="77777777" w:rsidR="00FF00C8" w:rsidRPr="00266A0A" w:rsidRDefault="00B532E8" w:rsidP="00B233CD">
            <w:pPr>
              <w:ind w:right="80"/>
              <w:rPr>
                <w:rFonts w:asciiTheme="minorHAnsi" w:hAnsiTheme="minorHAnsi"/>
              </w:rPr>
            </w:pPr>
            <w:r w:rsidRPr="00266A0A">
              <w:rPr>
                <w:rFonts w:asciiTheme="minorHAnsi" w:hAnsiTheme="minorHAnsi"/>
              </w:rPr>
              <w:t xml:space="preserve">RLA.L3.V.1.1: </w:t>
            </w:r>
          </w:p>
          <w:p w14:paraId="4813167C" w14:textId="77777777" w:rsidR="00252C88" w:rsidRPr="00266A0A" w:rsidRDefault="00B532E8" w:rsidP="00B233CD">
            <w:pPr>
              <w:ind w:right="80"/>
              <w:rPr>
                <w:rFonts w:asciiTheme="minorHAnsi" w:hAnsiTheme="minorHAnsi"/>
              </w:rPr>
            </w:pPr>
            <w:r w:rsidRPr="00266A0A">
              <w:rPr>
                <w:rFonts w:asciiTheme="minorHAnsi" w:hAnsiTheme="minorHAnsi"/>
              </w:rPr>
              <w:t>Use grade-level academic vocabulary appropriately in speaking and writing.</w:t>
            </w:r>
          </w:p>
        </w:tc>
        <w:tc>
          <w:tcPr>
            <w:tcW w:w="2180" w:type="dxa"/>
            <w:tcMar>
              <w:top w:w="100" w:type="dxa"/>
              <w:left w:w="100" w:type="dxa"/>
              <w:bottom w:w="100" w:type="dxa"/>
              <w:right w:w="100" w:type="dxa"/>
            </w:tcMar>
          </w:tcPr>
          <w:p w14:paraId="1F526F36" w14:textId="77777777" w:rsidR="00252C88" w:rsidRPr="00266A0A" w:rsidRDefault="00B532E8" w:rsidP="00B233CD">
            <w:pPr>
              <w:ind w:right="80"/>
              <w:rPr>
                <w:rFonts w:asciiTheme="minorHAnsi" w:hAnsiTheme="minorHAnsi"/>
              </w:rPr>
            </w:pPr>
            <w:r w:rsidRPr="00266A0A">
              <w:rPr>
                <w:rFonts w:asciiTheme="minorHAnsi" w:hAnsiTheme="minorHAnsi"/>
              </w:rPr>
              <w:t>RLA.L4.V.1.1: Integrate academic vocabulary appropriate to grade level in speaking and writing.</w:t>
            </w:r>
          </w:p>
        </w:tc>
      </w:tr>
    </w:tbl>
    <w:p w14:paraId="50FB5BE2" w14:textId="77777777" w:rsidR="00252C88" w:rsidRPr="00266A0A" w:rsidRDefault="00252C88" w:rsidP="00B233CD">
      <w:pPr>
        <w:widowControl w:val="0"/>
        <w:spacing w:after="0" w:line="240" w:lineRule="auto"/>
        <w:rPr>
          <w:rFonts w:asciiTheme="minorHAnsi" w:hAnsiTheme="minorHAnsi"/>
          <w:b/>
        </w:rPr>
      </w:pPr>
    </w:p>
    <w:p w14:paraId="5600D553" w14:textId="77777777" w:rsidR="00252C88" w:rsidRPr="00266A0A" w:rsidRDefault="00B532E8" w:rsidP="00BE5313">
      <w:pPr>
        <w:ind w:left="80" w:right="80"/>
        <w:rPr>
          <w:rFonts w:asciiTheme="minorHAnsi" w:hAnsiTheme="minorHAnsi"/>
          <w:b/>
        </w:rPr>
      </w:pPr>
      <w:r w:rsidRPr="00266A0A">
        <w:rPr>
          <w:rFonts w:asciiTheme="minorHAnsi" w:hAnsiTheme="minorHAnsi"/>
          <w:b/>
        </w:rPr>
        <w:t>ELP Standard 8</w:t>
      </w:r>
      <w:r w:rsidR="00BE5313" w:rsidRPr="00266A0A">
        <w:rPr>
          <w:rFonts w:asciiTheme="minorHAnsi" w:hAnsiTheme="minorHAnsi"/>
          <w:b/>
        </w:rPr>
        <w:t xml:space="preserve">: </w:t>
      </w:r>
      <w:r w:rsidR="00BE5313" w:rsidRPr="00266A0A">
        <w:rPr>
          <w:rFonts w:asciiTheme="minorHAnsi" w:hAnsiTheme="minorHAnsi"/>
        </w:rPr>
        <w:t>An ELL can determine the meaning of words and phrases in oral presentations and literary and informational text.</w:t>
      </w:r>
    </w:p>
    <w:tbl>
      <w:tblPr>
        <w:tblStyle w:val="5"/>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8"/>
        <w:gridCol w:w="2057"/>
        <w:gridCol w:w="2057"/>
        <w:gridCol w:w="2057"/>
        <w:gridCol w:w="2057"/>
        <w:gridCol w:w="2057"/>
        <w:gridCol w:w="2057"/>
      </w:tblGrid>
      <w:tr w:rsidR="00252C88" w:rsidRPr="00266A0A" w14:paraId="133ED629" w14:textId="77777777" w:rsidTr="00F96721">
        <w:trPr>
          <w:jc w:val="center"/>
        </w:trPr>
        <w:tc>
          <w:tcPr>
            <w:tcW w:w="2058" w:type="dxa"/>
            <w:tcBorders>
              <w:right w:val="single" w:sz="8" w:space="0" w:color="FFFFFF" w:themeColor="background1"/>
            </w:tcBorders>
            <w:shd w:val="clear" w:color="auto" w:fill="000000" w:themeFill="text1"/>
            <w:tcMar>
              <w:top w:w="100" w:type="dxa"/>
              <w:left w:w="100" w:type="dxa"/>
              <w:bottom w:w="100" w:type="dxa"/>
              <w:right w:w="100" w:type="dxa"/>
            </w:tcMar>
            <w:vAlign w:val="center"/>
          </w:tcPr>
          <w:p w14:paraId="7904C464" w14:textId="77777777" w:rsidR="00252C88" w:rsidRPr="00266A0A" w:rsidRDefault="00B532E8" w:rsidP="00531719">
            <w:pPr>
              <w:ind w:left="80" w:right="80"/>
              <w:jc w:val="center"/>
              <w:rPr>
                <w:rFonts w:asciiTheme="minorHAnsi" w:hAnsiTheme="minorHAnsi"/>
                <w:spacing w:val="-8"/>
              </w:rPr>
            </w:pPr>
            <w:r w:rsidRPr="00266A0A">
              <w:rPr>
                <w:rFonts w:asciiTheme="minorHAnsi" w:hAnsiTheme="minorHAnsi"/>
                <w:b/>
                <w:spacing w:val="-8"/>
              </w:rPr>
              <w:t>ELP Anchor Standard 8</w:t>
            </w:r>
          </w:p>
        </w:tc>
        <w:tc>
          <w:tcPr>
            <w:tcW w:w="20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46EF181B"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1</w:t>
            </w:r>
          </w:p>
        </w:tc>
        <w:tc>
          <w:tcPr>
            <w:tcW w:w="20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5D7C8D50"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2</w:t>
            </w:r>
          </w:p>
        </w:tc>
        <w:tc>
          <w:tcPr>
            <w:tcW w:w="20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0E46172C"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3</w:t>
            </w:r>
          </w:p>
        </w:tc>
        <w:tc>
          <w:tcPr>
            <w:tcW w:w="20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31F3B60C"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4</w:t>
            </w:r>
          </w:p>
        </w:tc>
        <w:tc>
          <w:tcPr>
            <w:tcW w:w="20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6D9BB3A3"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5</w:t>
            </w:r>
          </w:p>
        </w:tc>
        <w:tc>
          <w:tcPr>
            <w:tcW w:w="20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094766C9"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6</w:t>
            </w:r>
          </w:p>
        </w:tc>
      </w:tr>
      <w:tr w:rsidR="00252C88" w:rsidRPr="00266A0A" w14:paraId="3A0B8B27" w14:textId="77777777" w:rsidTr="00531719">
        <w:trPr>
          <w:trHeight w:val="480"/>
          <w:jc w:val="center"/>
        </w:trPr>
        <w:tc>
          <w:tcPr>
            <w:tcW w:w="2058" w:type="dxa"/>
            <w:shd w:val="clear" w:color="auto" w:fill="FF8588"/>
            <w:tcMar>
              <w:top w:w="100" w:type="dxa"/>
              <w:left w:w="100" w:type="dxa"/>
              <w:bottom w:w="100" w:type="dxa"/>
              <w:right w:w="100" w:type="dxa"/>
            </w:tcMar>
          </w:tcPr>
          <w:p w14:paraId="6CAA8BA7" w14:textId="77777777" w:rsidR="00252C88" w:rsidRPr="00266A0A" w:rsidRDefault="00B532E8" w:rsidP="00E92CE1">
            <w:pPr>
              <w:ind w:left="80" w:right="80"/>
              <w:rPr>
                <w:rFonts w:asciiTheme="minorHAnsi" w:hAnsiTheme="minorHAnsi"/>
              </w:rPr>
            </w:pPr>
            <w:r w:rsidRPr="00266A0A">
              <w:rPr>
                <w:rFonts w:asciiTheme="minorHAnsi" w:hAnsiTheme="minorHAnsi"/>
                <w:b/>
              </w:rPr>
              <w:lastRenderedPageBreak/>
              <w:t>An ELL can determine the meaning of words and phrases in oral presentations and literary and informational text.</w:t>
            </w:r>
          </w:p>
        </w:tc>
        <w:tc>
          <w:tcPr>
            <w:tcW w:w="4114" w:type="dxa"/>
            <w:gridSpan w:val="2"/>
            <w:tcBorders>
              <w:top w:val="single" w:sz="8" w:space="0" w:color="FFFFFF" w:themeColor="background1"/>
            </w:tcBorders>
            <w:shd w:val="clear" w:color="auto" w:fill="FEDEE6"/>
            <w:tcMar>
              <w:top w:w="100" w:type="dxa"/>
              <w:left w:w="100" w:type="dxa"/>
              <w:bottom w:w="100" w:type="dxa"/>
              <w:right w:w="100" w:type="dxa"/>
            </w:tcMar>
          </w:tcPr>
          <w:p w14:paraId="65BC7EAD" w14:textId="77777777" w:rsidR="00252C88" w:rsidRPr="00266A0A" w:rsidRDefault="00AF70ED" w:rsidP="00B233CD">
            <w:pPr>
              <w:ind w:left="80"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1, an ELL can</w:t>
            </w:r>
            <w:r w:rsidR="008902A4">
              <w:rPr>
                <w:rFonts w:asciiTheme="minorHAnsi" w:hAnsiTheme="minorHAnsi"/>
              </w:rPr>
              <w:t>,</w:t>
            </w:r>
            <w:r w:rsidR="00B532E8" w:rsidRPr="00266A0A">
              <w:rPr>
                <w:rFonts w:asciiTheme="minorHAnsi" w:hAnsiTheme="minorHAnsi"/>
              </w:rPr>
              <w:t xml:space="preserve"> relying heavily on context, questioning</w:t>
            </w:r>
            <w:r w:rsidR="00DA33F6" w:rsidRPr="00266A0A">
              <w:rPr>
                <w:rFonts w:asciiTheme="minorHAnsi" w:hAnsiTheme="minorHAnsi"/>
              </w:rPr>
              <w:t xml:space="preserve"> and</w:t>
            </w:r>
            <w:r w:rsidR="00B532E8" w:rsidRPr="00266A0A">
              <w:rPr>
                <w:rFonts w:asciiTheme="minorHAnsi" w:hAnsiTheme="minorHAnsi"/>
              </w:rPr>
              <w:t xml:space="preserve"> knowledge of morphology in their native language(s),</w:t>
            </w:r>
          </w:p>
          <w:p w14:paraId="0B549A2D" w14:textId="77777777" w:rsidR="00FF00C8" w:rsidRPr="00266A0A" w:rsidRDefault="00B532E8" w:rsidP="00FF00C8">
            <w:pPr>
              <w:numPr>
                <w:ilvl w:val="0"/>
                <w:numId w:val="3"/>
              </w:numPr>
              <w:ind w:left="263" w:right="80" w:hanging="180"/>
              <w:rPr>
                <w:rFonts w:asciiTheme="minorHAnsi" w:hAnsiTheme="minorHAnsi"/>
              </w:rPr>
            </w:pPr>
            <w:r w:rsidRPr="00266A0A">
              <w:rPr>
                <w:rFonts w:asciiTheme="minorHAnsi" w:hAnsiTheme="minorHAnsi"/>
              </w:rPr>
              <w:t>recognize the meaning of a few frequently occurring words, simple phrases</w:t>
            </w:r>
            <w:r w:rsidR="00DA33F6" w:rsidRPr="00266A0A">
              <w:rPr>
                <w:rFonts w:asciiTheme="minorHAnsi" w:hAnsiTheme="minorHAnsi"/>
              </w:rPr>
              <w:t xml:space="preserve"> and</w:t>
            </w:r>
            <w:r w:rsidRPr="00266A0A">
              <w:rPr>
                <w:rFonts w:asciiTheme="minorHAnsi" w:hAnsiTheme="minorHAnsi"/>
              </w:rPr>
              <w:t xml:space="preserve"> formulaic expressions</w:t>
            </w:r>
            <w:r w:rsidR="00FF00C8" w:rsidRPr="00266A0A">
              <w:rPr>
                <w:rFonts w:asciiTheme="minorHAnsi" w:hAnsiTheme="minorHAnsi"/>
              </w:rPr>
              <w:t xml:space="preserve"> </w:t>
            </w:r>
          </w:p>
          <w:p w14:paraId="47AB7655" w14:textId="77777777" w:rsidR="00252C88" w:rsidRPr="00266A0A" w:rsidRDefault="00B532E8" w:rsidP="00FF00C8">
            <w:pPr>
              <w:ind w:left="83" w:right="80"/>
              <w:rPr>
                <w:rFonts w:asciiTheme="minorHAnsi" w:hAnsiTheme="minorHAnsi"/>
              </w:rPr>
            </w:pPr>
            <w:r w:rsidRPr="00266A0A">
              <w:rPr>
                <w:rFonts w:asciiTheme="minorHAnsi" w:hAnsiTheme="minorHAnsi"/>
              </w:rPr>
              <w:t>in spoken and written texts about familiar topics, experiences, or events.</w:t>
            </w:r>
          </w:p>
        </w:tc>
        <w:tc>
          <w:tcPr>
            <w:tcW w:w="2057" w:type="dxa"/>
            <w:tcBorders>
              <w:top w:val="single" w:sz="8" w:space="0" w:color="FFFFFF" w:themeColor="background1"/>
            </w:tcBorders>
            <w:shd w:val="clear" w:color="auto" w:fill="FEDEE6"/>
            <w:tcMar>
              <w:top w:w="100" w:type="dxa"/>
              <w:left w:w="100" w:type="dxa"/>
              <w:bottom w:w="100" w:type="dxa"/>
              <w:right w:w="100" w:type="dxa"/>
            </w:tcMar>
          </w:tcPr>
          <w:p w14:paraId="17E76762" w14:textId="77777777" w:rsidR="00252C88" w:rsidRPr="00266A0A" w:rsidRDefault="00AF70ED" w:rsidP="00B233CD">
            <w:pPr>
              <w:ind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2, an ELL can</w:t>
            </w:r>
            <w:r w:rsidR="008902A4">
              <w:rPr>
                <w:rFonts w:asciiTheme="minorHAnsi" w:hAnsiTheme="minorHAnsi"/>
              </w:rPr>
              <w:t>,</w:t>
            </w:r>
            <w:r w:rsidR="00B532E8" w:rsidRPr="00266A0A">
              <w:rPr>
                <w:rFonts w:asciiTheme="minorHAnsi" w:hAnsiTheme="minorHAnsi"/>
              </w:rPr>
              <w:t xml:space="preserve"> using context, questioning</w:t>
            </w:r>
            <w:r w:rsidR="00DA33F6" w:rsidRPr="00266A0A">
              <w:rPr>
                <w:rFonts w:asciiTheme="minorHAnsi" w:hAnsiTheme="minorHAnsi"/>
              </w:rPr>
              <w:t xml:space="preserve"> and</w:t>
            </w:r>
            <w:r w:rsidR="00B532E8" w:rsidRPr="00266A0A">
              <w:rPr>
                <w:rFonts w:asciiTheme="minorHAnsi" w:hAnsiTheme="minorHAnsi"/>
              </w:rPr>
              <w:t xml:space="preserve"> knowledge of morphology in their native language(s),</w:t>
            </w:r>
          </w:p>
          <w:p w14:paraId="2375DF8A" w14:textId="77777777" w:rsidR="00252C88" w:rsidRPr="00266A0A" w:rsidRDefault="00B532E8" w:rsidP="00AF70ED">
            <w:pPr>
              <w:numPr>
                <w:ilvl w:val="0"/>
                <w:numId w:val="3"/>
              </w:numPr>
              <w:ind w:left="200" w:right="80" w:hanging="180"/>
              <w:rPr>
                <w:rFonts w:asciiTheme="minorHAnsi" w:hAnsiTheme="minorHAnsi"/>
              </w:rPr>
            </w:pPr>
            <w:r w:rsidRPr="00266A0A">
              <w:rPr>
                <w:rFonts w:asciiTheme="minorHAnsi" w:hAnsiTheme="minorHAnsi"/>
              </w:rPr>
              <w:t>determine the meaning of frequently occurring words, phrases</w:t>
            </w:r>
            <w:r w:rsidR="00DA33F6" w:rsidRPr="00266A0A">
              <w:rPr>
                <w:rFonts w:asciiTheme="minorHAnsi" w:hAnsiTheme="minorHAnsi"/>
              </w:rPr>
              <w:t xml:space="preserve"> and</w:t>
            </w:r>
            <w:r w:rsidRPr="00266A0A">
              <w:rPr>
                <w:rFonts w:asciiTheme="minorHAnsi" w:hAnsiTheme="minorHAnsi"/>
              </w:rPr>
              <w:t xml:space="preserve"> expressions</w:t>
            </w:r>
          </w:p>
          <w:p w14:paraId="7C0D68CD" w14:textId="77777777" w:rsidR="00252C88" w:rsidRPr="00266A0A" w:rsidRDefault="00B532E8" w:rsidP="008902A4">
            <w:pPr>
              <w:ind w:right="80"/>
              <w:rPr>
                <w:rFonts w:asciiTheme="minorHAnsi" w:hAnsiTheme="minorHAnsi"/>
              </w:rPr>
            </w:pPr>
            <w:r w:rsidRPr="00266A0A">
              <w:rPr>
                <w:rFonts w:asciiTheme="minorHAnsi" w:hAnsiTheme="minorHAnsi"/>
              </w:rPr>
              <w:t>in spoken and written</w:t>
            </w:r>
            <w:r w:rsidR="008902A4">
              <w:rPr>
                <w:rFonts w:asciiTheme="minorHAnsi" w:hAnsiTheme="minorHAnsi"/>
              </w:rPr>
              <w:t xml:space="preserve"> </w:t>
            </w:r>
            <w:r w:rsidRPr="00266A0A">
              <w:rPr>
                <w:rFonts w:asciiTheme="minorHAnsi" w:hAnsiTheme="minorHAnsi"/>
              </w:rPr>
              <w:t>texts about familiar</w:t>
            </w:r>
            <w:r w:rsidR="008902A4">
              <w:rPr>
                <w:rFonts w:asciiTheme="minorHAnsi" w:hAnsiTheme="minorHAnsi"/>
              </w:rPr>
              <w:t xml:space="preserve"> </w:t>
            </w:r>
            <w:r w:rsidRPr="00266A0A">
              <w:rPr>
                <w:rFonts w:asciiTheme="minorHAnsi" w:hAnsiTheme="minorHAnsi"/>
              </w:rPr>
              <w:t>topics, experiences, or events.</w:t>
            </w:r>
          </w:p>
        </w:tc>
        <w:tc>
          <w:tcPr>
            <w:tcW w:w="2057" w:type="dxa"/>
            <w:tcBorders>
              <w:top w:val="single" w:sz="8" w:space="0" w:color="FFFFFF" w:themeColor="background1"/>
            </w:tcBorders>
            <w:shd w:val="clear" w:color="auto" w:fill="FEDEE6"/>
            <w:tcMar>
              <w:top w:w="100" w:type="dxa"/>
              <w:left w:w="100" w:type="dxa"/>
              <w:bottom w:w="100" w:type="dxa"/>
              <w:right w:w="100" w:type="dxa"/>
            </w:tcMar>
          </w:tcPr>
          <w:p w14:paraId="297A7F1A" w14:textId="77777777" w:rsidR="00252C88" w:rsidRPr="00266A0A" w:rsidRDefault="00AF70ED" w:rsidP="00B233CD">
            <w:pPr>
              <w:ind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3, an ELL can</w:t>
            </w:r>
            <w:r w:rsidR="008902A4">
              <w:rPr>
                <w:rFonts w:asciiTheme="minorHAnsi" w:hAnsiTheme="minorHAnsi"/>
              </w:rPr>
              <w:t>,</w:t>
            </w:r>
            <w:r w:rsidR="00B532E8" w:rsidRPr="00266A0A">
              <w:rPr>
                <w:rFonts w:asciiTheme="minorHAnsi" w:hAnsiTheme="minorHAnsi"/>
              </w:rPr>
              <w:t xml:space="preserve"> using context, questioning</w:t>
            </w:r>
            <w:r w:rsidR="00DA33F6" w:rsidRPr="00266A0A">
              <w:rPr>
                <w:rFonts w:asciiTheme="minorHAnsi" w:hAnsiTheme="minorHAnsi"/>
              </w:rPr>
              <w:t xml:space="preserve"> and</w:t>
            </w:r>
            <w:r w:rsidR="00B532E8" w:rsidRPr="00266A0A">
              <w:rPr>
                <w:rFonts w:asciiTheme="minorHAnsi" w:hAnsiTheme="minorHAnsi"/>
              </w:rPr>
              <w:t xml:space="preserve"> a developing knowledge of English and their native language(s)' morphology,</w:t>
            </w:r>
          </w:p>
          <w:p w14:paraId="5B6AE162" w14:textId="77777777" w:rsidR="00252C88" w:rsidRPr="00266A0A" w:rsidRDefault="00B532E8" w:rsidP="00AF70ED">
            <w:pPr>
              <w:numPr>
                <w:ilvl w:val="0"/>
                <w:numId w:val="2"/>
              </w:numPr>
              <w:ind w:left="200" w:right="80" w:hanging="180"/>
              <w:rPr>
                <w:rFonts w:asciiTheme="minorHAnsi" w:hAnsiTheme="minorHAnsi"/>
              </w:rPr>
            </w:pPr>
            <w:r w:rsidRPr="00266A0A">
              <w:rPr>
                <w:rFonts w:asciiTheme="minorHAnsi" w:hAnsiTheme="minorHAnsi"/>
              </w:rPr>
              <w:t>determine the meaning of general academic and content-specific words and phrases and frequently occurring expressions</w:t>
            </w:r>
          </w:p>
          <w:p w14:paraId="2E555DBF" w14:textId="77777777" w:rsidR="00252C88" w:rsidRPr="00266A0A" w:rsidRDefault="00B532E8" w:rsidP="008902A4">
            <w:pPr>
              <w:ind w:right="80"/>
              <w:rPr>
                <w:rFonts w:asciiTheme="minorHAnsi" w:hAnsiTheme="minorHAnsi"/>
              </w:rPr>
            </w:pPr>
            <w:r w:rsidRPr="00266A0A">
              <w:rPr>
                <w:rFonts w:asciiTheme="minorHAnsi" w:hAnsiTheme="minorHAnsi"/>
              </w:rPr>
              <w:t>in spoken and written</w:t>
            </w:r>
            <w:r w:rsidR="008902A4">
              <w:rPr>
                <w:rFonts w:asciiTheme="minorHAnsi" w:hAnsiTheme="minorHAnsi"/>
              </w:rPr>
              <w:t xml:space="preserve"> </w:t>
            </w:r>
            <w:r w:rsidRPr="00266A0A">
              <w:rPr>
                <w:rFonts w:asciiTheme="minorHAnsi" w:hAnsiTheme="minorHAnsi"/>
              </w:rPr>
              <w:t>texts about familiar</w:t>
            </w:r>
            <w:r w:rsidR="008902A4">
              <w:rPr>
                <w:rFonts w:asciiTheme="minorHAnsi" w:hAnsiTheme="minorHAnsi"/>
              </w:rPr>
              <w:t xml:space="preserve"> </w:t>
            </w:r>
            <w:r w:rsidRPr="00266A0A">
              <w:rPr>
                <w:rFonts w:asciiTheme="minorHAnsi" w:hAnsiTheme="minorHAnsi"/>
              </w:rPr>
              <w:t>topics, experiences, or events.</w:t>
            </w:r>
          </w:p>
        </w:tc>
        <w:tc>
          <w:tcPr>
            <w:tcW w:w="2057" w:type="dxa"/>
            <w:tcBorders>
              <w:top w:val="single" w:sz="8" w:space="0" w:color="FFFFFF" w:themeColor="background1"/>
            </w:tcBorders>
            <w:shd w:val="clear" w:color="auto" w:fill="FEDEE6"/>
            <w:tcMar>
              <w:top w:w="100" w:type="dxa"/>
              <w:left w:w="100" w:type="dxa"/>
              <w:bottom w:w="100" w:type="dxa"/>
              <w:right w:w="100" w:type="dxa"/>
            </w:tcMar>
          </w:tcPr>
          <w:p w14:paraId="1BFA2681" w14:textId="77777777" w:rsidR="00252C88" w:rsidRPr="00266A0A" w:rsidRDefault="00AF70ED" w:rsidP="00B233CD">
            <w:pPr>
              <w:ind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4, an ELL can</w:t>
            </w:r>
            <w:r w:rsidR="008902A4">
              <w:rPr>
                <w:rFonts w:asciiTheme="minorHAnsi" w:hAnsiTheme="minorHAnsi"/>
              </w:rPr>
              <w:t>,</w:t>
            </w:r>
            <w:r w:rsidR="00B532E8" w:rsidRPr="00266A0A">
              <w:rPr>
                <w:rFonts w:asciiTheme="minorHAnsi" w:hAnsiTheme="minorHAnsi"/>
              </w:rPr>
              <w:t xml:space="preserve"> using context,</w:t>
            </w:r>
          </w:p>
          <w:p w14:paraId="66A3EC97" w14:textId="77777777" w:rsidR="00252C88" w:rsidRPr="00266A0A" w:rsidRDefault="00B532E8" w:rsidP="00B233CD">
            <w:pPr>
              <w:ind w:right="80"/>
              <w:rPr>
                <w:rFonts w:asciiTheme="minorHAnsi" w:hAnsiTheme="minorHAnsi"/>
              </w:rPr>
            </w:pPr>
            <w:r w:rsidRPr="00266A0A">
              <w:rPr>
                <w:rFonts w:asciiTheme="minorHAnsi" w:hAnsiTheme="minorHAnsi"/>
              </w:rPr>
              <w:t>questioning</w:t>
            </w:r>
            <w:r w:rsidR="00DA33F6" w:rsidRPr="00266A0A">
              <w:rPr>
                <w:rFonts w:asciiTheme="minorHAnsi" w:hAnsiTheme="minorHAnsi"/>
              </w:rPr>
              <w:t xml:space="preserve"> and</w:t>
            </w:r>
            <w:r w:rsidRPr="00266A0A">
              <w:rPr>
                <w:rFonts w:asciiTheme="minorHAnsi" w:hAnsiTheme="minorHAnsi"/>
              </w:rPr>
              <w:t xml:space="preserve"> an</w:t>
            </w:r>
          </w:p>
          <w:p w14:paraId="39B852DE" w14:textId="77777777" w:rsidR="00252C88" w:rsidRPr="00266A0A" w:rsidRDefault="00B532E8" w:rsidP="00B233CD">
            <w:pPr>
              <w:ind w:right="80"/>
              <w:rPr>
                <w:rFonts w:asciiTheme="minorHAnsi" w:hAnsiTheme="minorHAnsi"/>
              </w:rPr>
            </w:pPr>
            <w:r w:rsidRPr="00266A0A">
              <w:rPr>
                <w:rFonts w:asciiTheme="minorHAnsi" w:hAnsiTheme="minorHAnsi"/>
              </w:rPr>
              <w:t>increasing knowledge of English morphology,</w:t>
            </w:r>
          </w:p>
          <w:p w14:paraId="6F4FEBB5" w14:textId="77777777" w:rsidR="00252C88" w:rsidRPr="00266A0A" w:rsidRDefault="00B532E8" w:rsidP="00AF70ED">
            <w:pPr>
              <w:numPr>
                <w:ilvl w:val="0"/>
                <w:numId w:val="1"/>
              </w:numPr>
              <w:ind w:left="200" w:right="80" w:hanging="180"/>
              <w:rPr>
                <w:rFonts w:asciiTheme="minorHAnsi" w:hAnsiTheme="minorHAnsi"/>
              </w:rPr>
            </w:pPr>
            <w:r w:rsidRPr="00266A0A">
              <w:rPr>
                <w:rFonts w:asciiTheme="minorHAnsi" w:hAnsiTheme="minorHAnsi"/>
              </w:rPr>
              <w:t>determine the meaning of general academic and content-specific words and phrases, figurative and connotative language</w:t>
            </w:r>
            <w:r w:rsidR="00DA33F6" w:rsidRPr="00266A0A">
              <w:rPr>
                <w:rFonts w:asciiTheme="minorHAnsi" w:hAnsiTheme="minorHAnsi"/>
              </w:rPr>
              <w:t xml:space="preserve"> and</w:t>
            </w:r>
            <w:r w:rsidRPr="00266A0A">
              <w:rPr>
                <w:rFonts w:asciiTheme="minorHAnsi" w:hAnsiTheme="minorHAnsi"/>
              </w:rPr>
              <w:t xml:space="preserve"> a growing number of idiomatic expressions</w:t>
            </w:r>
          </w:p>
          <w:p w14:paraId="68126F85" w14:textId="77777777" w:rsidR="00252C88" w:rsidRPr="00266A0A" w:rsidRDefault="00B532E8" w:rsidP="008902A4">
            <w:pPr>
              <w:ind w:right="80"/>
              <w:rPr>
                <w:rFonts w:asciiTheme="minorHAnsi" w:hAnsiTheme="minorHAnsi"/>
              </w:rPr>
            </w:pPr>
            <w:r w:rsidRPr="00266A0A">
              <w:rPr>
                <w:rFonts w:asciiTheme="minorHAnsi" w:hAnsiTheme="minorHAnsi"/>
              </w:rPr>
              <w:t>in spoken and written</w:t>
            </w:r>
            <w:r w:rsidR="008902A4">
              <w:rPr>
                <w:rFonts w:asciiTheme="minorHAnsi" w:hAnsiTheme="minorHAnsi"/>
              </w:rPr>
              <w:t xml:space="preserve"> </w:t>
            </w:r>
            <w:r w:rsidRPr="00266A0A">
              <w:rPr>
                <w:rFonts w:asciiTheme="minorHAnsi" w:hAnsiTheme="minorHAnsi"/>
              </w:rPr>
              <w:t>texts about a variety of topics, experiences, or events.</w:t>
            </w:r>
          </w:p>
        </w:tc>
        <w:tc>
          <w:tcPr>
            <w:tcW w:w="2057" w:type="dxa"/>
            <w:tcBorders>
              <w:top w:val="single" w:sz="8" w:space="0" w:color="FFFFFF" w:themeColor="background1"/>
            </w:tcBorders>
            <w:shd w:val="clear" w:color="auto" w:fill="FEDEE6"/>
            <w:tcMar>
              <w:top w:w="100" w:type="dxa"/>
              <w:left w:w="100" w:type="dxa"/>
              <w:bottom w:w="100" w:type="dxa"/>
              <w:right w:w="100" w:type="dxa"/>
            </w:tcMar>
          </w:tcPr>
          <w:p w14:paraId="264D2965" w14:textId="77777777" w:rsidR="00252C88" w:rsidRPr="00266A0A" w:rsidRDefault="00AF70ED" w:rsidP="00B233CD">
            <w:pPr>
              <w:ind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5, an ELL can</w:t>
            </w:r>
            <w:r w:rsidR="008902A4">
              <w:rPr>
                <w:rFonts w:asciiTheme="minorHAnsi" w:hAnsiTheme="minorHAnsi"/>
              </w:rPr>
              <w:t>,</w:t>
            </w:r>
            <w:r w:rsidR="00B532E8" w:rsidRPr="00266A0A">
              <w:rPr>
                <w:rFonts w:asciiTheme="minorHAnsi" w:hAnsiTheme="minorHAnsi"/>
              </w:rPr>
              <w:t xml:space="preserve"> using context,</w:t>
            </w:r>
          </w:p>
          <w:p w14:paraId="7939C6A1" w14:textId="77777777" w:rsidR="00252C88" w:rsidRPr="00266A0A" w:rsidRDefault="00B532E8" w:rsidP="00B233CD">
            <w:pPr>
              <w:ind w:right="80"/>
              <w:rPr>
                <w:rFonts w:asciiTheme="minorHAnsi" w:hAnsiTheme="minorHAnsi"/>
              </w:rPr>
            </w:pPr>
            <w:r w:rsidRPr="00266A0A">
              <w:rPr>
                <w:rFonts w:asciiTheme="minorHAnsi" w:hAnsiTheme="minorHAnsi"/>
              </w:rPr>
              <w:t>questioning</w:t>
            </w:r>
            <w:r w:rsidR="00DA33F6" w:rsidRPr="00266A0A">
              <w:rPr>
                <w:rFonts w:asciiTheme="minorHAnsi" w:hAnsiTheme="minorHAnsi"/>
              </w:rPr>
              <w:t xml:space="preserve"> and</w:t>
            </w:r>
          </w:p>
          <w:p w14:paraId="3885FE82" w14:textId="77777777" w:rsidR="00252C88" w:rsidRPr="00266A0A" w:rsidRDefault="00B532E8" w:rsidP="00B233CD">
            <w:pPr>
              <w:ind w:right="80"/>
              <w:rPr>
                <w:rFonts w:asciiTheme="minorHAnsi" w:hAnsiTheme="minorHAnsi"/>
              </w:rPr>
            </w:pPr>
            <w:r w:rsidRPr="00266A0A">
              <w:rPr>
                <w:rFonts w:asciiTheme="minorHAnsi" w:hAnsiTheme="minorHAnsi"/>
              </w:rPr>
              <w:t>consistent knowledge of English morphology,</w:t>
            </w:r>
          </w:p>
          <w:p w14:paraId="078189FC" w14:textId="77777777" w:rsidR="00252C88" w:rsidRPr="00266A0A" w:rsidRDefault="00B532E8" w:rsidP="00AF70ED">
            <w:pPr>
              <w:numPr>
                <w:ilvl w:val="0"/>
                <w:numId w:val="4"/>
              </w:numPr>
              <w:ind w:left="200" w:right="80" w:hanging="180"/>
              <w:rPr>
                <w:rFonts w:asciiTheme="minorHAnsi" w:hAnsiTheme="minorHAnsi"/>
              </w:rPr>
            </w:pPr>
            <w:r w:rsidRPr="00266A0A">
              <w:rPr>
                <w:rFonts w:asciiTheme="minorHAnsi" w:hAnsiTheme="minorHAnsi"/>
              </w:rPr>
              <w:t>determine the meaning of general academic and content-specific words and phrases, figurative and connotative language</w:t>
            </w:r>
            <w:r w:rsidR="00DA33F6" w:rsidRPr="00266A0A">
              <w:rPr>
                <w:rFonts w:asciiTheme="minorHAnsi" w:hAnsiTheme="minorHAnsi"/>
              </w:rPr>
              <w:t xml:space="preserve"> and</w:t>
            </w:r>
            <w:r w:rsidRPr="00266A0A">
              <w:rPr>
                <w:rFonts w:asciiTheme="minorHAnsi" w:hAnsiTheme="minorHAnsi"/>
              </w:rPr>
              <w:t xml:space="preserve"> idiomatic expressions</w:t>
            </w:r>
          </w:p>
          <w:p w14:paraId="0F974A56" w14:textId="77777777" w:rsidR="00252C88" w:rsidRPr="00266A0A" w:rsidRDefault="00B532E8" w:rsidP="008902A4">
            <w:pPr>
              <w:ind w:right="80"/>
              <w:rPr>
                <w:rFonts w:asciiTheme="minorHAnsi" w:hAnsiTheme="minorHAnsi"/>
              </w:rPr>
            </w:pPr>
            <w:r w:rsidRPr="00266A0A">
              <w:rPr>
                <w:rFonts w:asciiTheme="minorHAnsi" w:hAnsiTheme="minorHAnsi"/>
              </w:rPr>
              <w:t>in spoken and written</w:t>
            </w:r>
            <w:r w:rsidR="008902A4">
              <w:rPr>
                <w:rFonts w:asciiTheme="minorHAnsi" w:hAnsiTheme="minorHAnsi"/>
              </w:rPr>
              <w:t xml:space="preserve"> </w:t>
            </w:r>
            <w:r w:rsidRPr="00266A0A">
              <w:rPr>
                <w:rFonts w:asciiTheme="minorHAnsi" w:hAnsiTheme="minorHAnsi"/>
              </w:rPr>
              <w:t>texts about a variety of topics, experiences, or events.</w:t>
            </w:r>
          </w:p>
        </w:tc>
      </w:tr>
      <w:tr w:rsidR="00252C88" w:rsidRPr="00266A0A" w14:paraId="3ADDF0A9" w14:textId="77777777" w:rsidTr="00B56391">
        <w:trPr>
          <w:trHeight w:val="95"/>
          <w:jc w:val="center"/>
        </w:trPr>
        <w:tc>
          <w:tcPr>
            <w:tcW w:w="2058" w:type="dxa"/>
            <w:shd w:val="clear" w:color="auto" w:fill="E5B8B7"/>
          </w:tcPr>
          <w:p w14:paraId="67E61CB3" w14:textId="77777777" w:rsidR="00252C88" w:rsidRPr="00266A0A" w:rsidRDefault="009565ED" w:rsidP="00B233CD">
            <w:pPr>
              <w:keepNext/>
              <w:rPr>
                <w:rFonts w:asciiTheme="minorHAnsi" w:hAnsiTheme="minorHAnsi"/>
                <w:b/>
              </w:rPr>
            </w:pPr>
            <w:r w:rsidRPr="009565ED">
              <w:rPr>
                <w:rFonts w:asciiTheme="minorHAnsi" w:hAnsiTheme="minorHAnsi"/>
                <w:b/>
              </w:rPr>
              <w:lastRenderedPageBreak/>
              <w:t xml:space="preserve">Vocabulary </w:t>
            </w:r>
            <w:r w:rsidR="00B532E8" w:rsidRPr="00266A0A">
              <w:rPr>
                <w:rFonts w:asciiTheme="minorHAnsi" w:hAnsiTheme="minorHAnsi"/>
                <w:b/>
              </w:rPr>
              <w:t>Morphology V.1.2</w:t>
            </w:r>
          </w:p>
        </w:tc>
        <w:tc>
          <w:tcPr>
            <w:tcW w:w="6171" w:type="dxa"/>
            <w:gridSpan w:val="3"/>
          </w:tcPr>
          <w:p w14:paraId="01E7EE73" w14:textId="77777777" w:rsidR="00252C88" w:rsidRPr="00266A0A" w:rsidRDefault="00B532E8" w:rsidP="007F4673">
            <w:pPr>
              <w:widowControl w:val="0"/>
              <w:rPr>
                <w:rFonts w:asciiTheme="minorHAnsi" w:hAnsiTheme="minorHAnsi"/>
              </w:rPr>
            </w:pPr>
            <w:r w:rsidRPr="00266A0A">
              <w:rPr>
                <w:rFonts w:asciiTheme="minorHAnsi" w:hAnsiTheme="minorHAnsi"/>
              </w:rPr>
              <w:t>RLA.L1.V.1.2: Identify and use base words and affixes to determine the meaning of unfamiliar words in grade-level content.</w:t>
            </w:r>
          </w:p>
        </w:tc>
        <w:tc>
          <w:tcPr>
            <w:tcW w:w="2057" w:type="dxa"/>
            <w:tcMar>
              <w:top w:w="100" w:type="dxa"/>
              <w:left w:w="100" w:type="dxa"/>
              <w:bottom w:w="100" w:type="dxa"/>
              <w:right w:w="100" w:type="dxa"/>
            </w:tcMar>
          </w:tcPr>
          <w:p w14:paraId="39B36913" w14:textId="77777777" w:rsidR="00252C88" w:rsidRPr="00266A0A" w:rsidRDefault="00B532E8" w:rsidP="00B233CD">
            <w:pPr>
              <w:widowControl w:val="0"/>
              <w:rPr>
                <w:rFonts w:asciiTheme="minorHAnsi" w:hAnsiTheme="minorHAnsi"/>
              </w:rPr>
            </w:pPr>
            <w:r w:rsidRPr="00266A0A">
              <w:rPr>
                <w:rFonts w:asciiTheme="minorHAnsi" w:hAnsiTheme="minorHAnsi"/>
              </w:rPr>
              <w:t>RLA.L2.V.1.2: Identify and apply knowledge of common Greek and Latin roots, base words</w:t>
            </w:r>
            <w:r w:rsidR="00DA33F6" w:rsidRPr="00266A0A">
              <w:rPr>
                <w:rFonts w:asciiTheme="minorHAnsi" w:hAnsiTheme="minorHAnsi"/>
              </w:rPr>
              <w:t xml:space="preserve"> and</w:t>
            </w:r>
            <w:r w:rsidRPr="00266A0A">
              <w:rPr>
                <w:rFonts w:asciiTheme="minorHAnsi" w:hAnsiTheme="minorHAnsi"/>
              </w:rPr>
              <w:t xml:space="preserve"> affixes to determine the meaning of unfamiliar words in grade-level content.</w:t>
            </w:r>
          </w:p>
        </w:tc>
        <w:tc>
          <w:tcPr>
            <w:tcW w:w="2057" w:type="dxa"/>
            <w:tcMar>
              <w:top w:w="100" w:type="dxa"/>
              <w:left w:w="100" w:type="dxa"/>
              <w:bottom w:w="100" w:type="dxa"/>
              <w:right w:w="100" w:type="dxa"/>
            </w:tcMar>
          </w:tcPr>
          <w:p w14:paraId="32D2D9B1" w14:textId="77777777" w:rsidR="00FF00C8" w:rsidRPr="00266A0A" w:rsidRDefault="00B532E8" w:rsidP="00B233CD">
            <w:pPr>
              <w:ind w:right="80"/>
              <w:rPr>
                <w:rFonts w:asciiTheme="minorHAnsi" w:hAnsiTheme="minorHAnsi"/>
              </w:rPr>
            </w:pPr>
            <w:r w:rsidRPr="00266A0A">
              <w:rPr>
                <w:rFonts w:asciiTheme="minorHAnsi" w:hAnsiTheme="minorHAnsi"/>
              </w:rPr>
              <w:t xml:space="preserve">RLA.L3.V.1.2: </w:t>
            </w:r>
          </w:p>
          <w:p w14:paraId="5DF63956" w14:textId="77777777" w:rsidR="00252C88" w:rsidRPr="00266A0A" w:rsidRDefault="00B532E8" w:rsidP="00B233CD">
            <w:pPr>
              <w:ind w:right="80"/>
              <w:rPr>
                <w:rFonts w:asciiTheme="minorHAnsi" w:hAnsiTheme="minorHAnsi"/>
              </w:rPr>
            </w:pPr>
            <w:r w:rsidRPr="00266A0A">
              <w:rPr>
                <w:rFonts w:asciiTheme="minorHAnsi" w:hAnsiTheme="minorHAnsi"/>
              </w:rPr>
              <w:t>Apply knowledge of Greek and Latin roots and affixes, recognizing the connection between affixes and parts of speech, to determine the meaning of unfamiliar words in grade-level content.</w:t>
            </w:r>
          </w:p>
        </w:tc>
        <w:tc>
          <w:tcPr>
            <w:tcW w:w="2057" w:type="dxa"/>
            <w:tcMar>
              <w:top w:w="100" w:type="dxa"/>
              <w:left w:w="100" w:type="dxa"/>
              <w:bottom w:w="100" w:type="dxa"/>
              <w:right w:w="100" w:type="dxa"/>
            </w:tcMar>
          </w:tcPr>
          <w:p w14:paraId="4A027082" w14:textId="77777777" w:rsidR="00FF00C8" w:rsidRPr="00266A0A" w:rsidRDefault="00B532E8" w:rsidP="00B233CD">
            <w:pPr>
              <w:ind w:right="80"/>
              <w:rPr>
                <w:rFonts w:asciiTheme="minorHAnsi" w:hAnsiTheme="minorHAnsi"/>
              </w:rPr>
            </w:pPr>
            <w:r w:rsidRPr="00266A0A">
              <w:rPr>
                <w:rFonts w:asciiTheme="minorHAnsi" w:hAnsiTheme="minorHAnsi"/>
              </w:rPr>
              <w:t xml:space="preserve">RLA.L4.V.1.2: </w:t>
            </w:r>
          </w:p>
          <w:p w14:paraId="5AA30404" w14:textId="77777777" w:rsidR="00252C88" w:rsidRPr="00266A0A" w:rsidRDefault="00B532E8" w:rsidP="00B233CD">
            <w:pPr>
              <w:ind w:right="80"/>
              <w:rPr>
                <w:rFonts w:asciiTheme="minorHAnsi" w:hAnsiTheme="minorHAnsi"/>
              </w:rPr>
            </w:pPr>
            <w:r w:rsidRPr="00266A0A">
              <w:rPr>
                <w:rFonts w:asciiTheme="minorHAnsi" w:hAnsiTheme="minorHAnsi"/>
              </w:rPr>
              <w:t>Apply knowledge of Greek and Latin roots and affixes to determine meanings of words and phrases in grade-level content.</w:t>
            </w:r>
          </w:p>
        </w:tc>
      </w:tr>
      <w:tr w:rsidR="00252C88" w:rsidRPr="00266A0A" w14:paraId="4FED2936" w14:textId="77777777" w:rsidTr="00B56391">
        <w:trPr>
          <w:trHeight w:val="95"/>
          <w:jc w:val="center"/>
        </w:trPr>
        <w:tc>
          <w:tcPr>
            <w:tcW w:w="2058" w:type="dxa"/>
            <w:shd w:val="clear" w:color="auto" w:fill="E5B8B7"/>
          </w:tcPr>
          <w:p w14:paraId="6F6649C0" w14:textId="77777777" w:rsidR="009565ED" w:rsidRDefault="009565ED" w:rsidP="00B233CD">
            <w:pPr>
              <w:keepNext/>
              <w:rPr>
                <w:rFonts w:asciiTheme="minorHAnsi" w:hAnsiTheme="minorHAnsi"/>
                <w:b/>
              </w:rPr>
            </w:pPr>
            <w:r w:rsidRPr="009565ED">
              <w:rPr>
                <w:rFonts w:asciiTheme="minorHAnsi" w:hAnsiTheme="minorHAnsi"/>
                <w:b/>
              </w:rPr>
              <w:t xml:space="preserve">Vocabulary </w:t>
            </w:r>
          </w:p>
          <w:p w14:paraId="42283A18" w14:textId="77777777" w:rsidR="00252C88" w:rsidRPr="00266A0A" w:rsidRDefault="00B532E8" w:rsidP="00B233CD">
            <w:pPr>
              <w:keepNext/>
              <w:rPr>
                <w:rFonts w:asciiTheme="minorHAnsi" w:hAnsiTheme="minorHAnsi"/>
                <w:b/>
              </w:rPr>
            </w:pPr>
            <w:r w:rsidRPr="00266A0A">
              <w:rPr>
                <w:rFonts w:asciiTheme="minorHAnsi" w:hAnsiTheme="minorHAnsi"/>
                <w:b/>
              </w:rPr>
              <w:t>Context and Connotation V.1.3</w:t>
            </w:r>
          </w:p>
        </w:tc>
        <w:tc>
          <w:tcPr>
            <w:tcW w:w="6171" w:type="dxa"/>
            <w:gridSpan w:val="3"/>
          </w:tcPr>
          <w:p w14:paraId="1C498190" w14:textId="77777777" w:rsidR="00252C88" w:rsidRPr="00266A0A" w:rsidRDefault="00B532E8" w:rsidP="007F4673">
            <w:pPr>
              <w:widowControl w:val="0"/>
              <w:rPr>
                <w:rFonts w:asciiTheme="minorHAnsi" w:hAnsiTheme="minorHAnsi"/>
              </w:rPr>
            </w:pPr>
            <w:r w:rsidRPr="00266A0A">
              <w:rPr>
                <w:rFonts w:asciiTheme="minorHAnsi" w:hAnsiTheme="minorHAnsi"/>
              </w:rPr>
              <w:t>RLA.L1.V.1.3: Identify and use picture clues, context clues, word relationships, reference materials</w:t>
            </w:r>
            <w:r w:rsidR="00DA33F6" w:rsidRPr="00266A0A">
              <w:rPr>
                <w:rFonts w:asciiTheme="minorHAnsi" w:hAnsiTheme="minorHAnsi"/>
              </w:rPr>
              <w:t xml:space="preserve"> and</w:t>
            </w:r>
            <w:r w:rsidRPr="00266A0A">
              <w:rPr>
                <w:rFonts w:asciiTheme="minorHAnsi" w:hAnsiTheme="minorHAnsi"/>
              </w:rPr>
              <w:t>/or background knowledge to determine the meaning of unknown words.</w:t>
            </w:r>
          </w:p>
        </w:tc>
        <w:tc>
          <w:tcPr>
            <w:tcW w:w="2057" w:type="dxa"/>
            <w:tcMar>
              <w:top w:w="100" w:type="dxa"/>
              <w:left w:w="100" w:type="dxa"/>
              <w:bottom w:w="100" w:type="dxa"/>
              <w:right w:w="100" w:type="dxa"/>
            </w:tcMar>
          </w:tcPr>
          <w:p w14:paraId="4AFC38CB" w14:textId="77777777" w:rsidR="00FF00C8" w:rsidRPr="00266A0A" w:rsidRDefault="00B532E8" w:rsidP="00B233CD">
            <w:pPr>
              <w:widowControl w:val="0"/>
              <w:rPr>
                <w:rFonts w:asciiTheme="minorHAnsi" w:hAnsiTheme="minorHAnsi"/>
              </w:rPr>
            </w:pPr>
            <w:r w:rsidRPr="00266A0A">
              <w:rPr>
                <w:rFonts w:asciiTheme="minorHAnsi" w:hAnsiTheme="minorHAnsi"/>
              </w:rPr>
              <w:t xml:space="preserve">RLA.L2.V.1.3: </w:t>
            </w:r>
          </w:p>
          <w:p w14:paraId="491BA886" w14:textId="77777777" w:rsidR="00252C88" w:rsidRPr="00266A0A" w:rsidRDefault="00B532E8" w:rsidP="00B233CD">
            <w:pPr>
              <w:widowControl w:val="0"/>
              <w:rPr>
                <w:rFonts w:asciiTheme="minorHAnsi" w:hAnsiTheme="minorHAnsi"/>
              </w:rPr>
            </w:pPr>
            <w:r w:rsidRPr="00266A0A">
              <w:rPr>
                <w:rFonts w:asciiTheme="minorHAnsi" w:hAnsiTheme="minorHAnsi"/>
              </w:rPr>
              <w:t>Use context clues, figurative language, word relationships, reference materials</w:t>
            </w:r>
            <w:r w:rsidR="00DA33F6" w:rsidRPr="00266A0A">
              <w:rPr>
                <w:rFonts w:asciiTheme="minorHAnsi" w:hAnsiTheme="minorHAnsi"/>
              </w:rPr>
              <w:t xml:space="preserve"> and</w:t>
            </w:r>
            <w:r w:rsidRPr="00266A0A">
              <w:rPr>
                <w:rFonts w:asciiTheme="minorHAnsi" w:hAnsiTheme="minorHAnsi"/>
              </w:rPr>
              <w:t>/or background knowledge to determine the meaning of multiple-meaning and unknown words and phrases, appropriate to grade level.</w:t>
            </w:r>
          </w:p>
        </w:tc>
        <w:tc>
          <w:tcPr>
            <w:tcW w:w="2057" w:type="dxa"/>
            <w:tcMar>
              <w:top w:w="100" w:type="dxa"/>
              <w:left w:w="100" w:type="dxa"/>
              <w:bottom w:w="100" w:type="dxa"/>
              <w:right w:w="100" w:type="dxa"/>
            </w:tcMar>
          </w:tcPr>
          <w:p w14:paraId="451D0248" w14:textId="77777777" w:rsidR="00FF00C8" w:rsidRPr="00266A0A" w:rsidRDefault="00B532E8" w:rsidP="00B233CD">
            <w:pPr>
              <w:ind w:right="80"/>
              <w:rPr>
                <w:rFonts w:asciiTheme="minorHAnsi" w:hAnsiTheme="minorHAnsi"/>
              </w:rPr>
            </w:pPr>
            <w:r w:rsidRPr="00266A0A">
              <w:rPr>
                <w:rFonts w:asciiTheme="minorHAnsi" w:hAnsiTheme="minorHAnsi"/>
              </w:rPr>
              <w:t xml:space="preserve">RLA.L3.V.1.3: </w:t>
            </w:r>
          </w:p>
          <w:p w14:paraId="04ED69B0" w14:textId="77777777" w:rsidR="00252C88" w:rsidRPr="00266A0A" w:rsidRDefault="00B532E8" w:rsidP="00B233CD">
            <w:pPr>
              <w:ind w:right="80"/>
              <w:rPr>
                <w:rFonts w:asciiTheme="minorHAnsi" w:hAnsiTheme="minorHAnsi"/>
              </w:rPr>
            </w:pPr>
            <w:r w:rsidRPr="00266A0A">
              <w:rPr>
                <w:rFonts w:asciiTheme="minorHAnsi" w:hAnsiTheme="minorHAnsi"/>
              </w:rPr>
              <w:t>Use context clues, figurative language, word relationships, reference materials</w:t>
            </w:r>
            <w:r w:rsidR="00DA33F6" w:rsidRPr="00266A0A">
              <w:rPr>
                <w:rFonts w:asciiTheme="minorHAnsi" w:hAnsiTheme="minorHAnsi"/>
              </w:rPr>
              <w:t xml:space="preserve"> and</w:t>
            </w:r>
            <w:r w:rsidRPr="00266A0A">
              <w:rPr>
                <w:rFonts w:asciiTheme="minorHAnsi" w:hAnsiTheme="minorHAnsi"/>
              </w:rPr>
              <w:t>/or background knowledge to determine the meaning of multiple-meaning and unknown words and phrases, appropriate to grade level.</w:t>
            </w:r>
          </w:p>
        </w:tc>
        <w:tc>
          <w:tcPr>
            <w:tcW w:w="2057" w:type="dxa"/>
            <w:tcMar>
              <w:top w:w="100" w:type="dxa"/>
              <w:left w:w="100" w:type="dxa"/>
              <w:bottom w:w="100" w:type="dxa"/>
              <w:right w:w="100" w:type="dxa"/>
            </w:tcMar>
          </w:tcPr>
          <w:p w14:paraId="22FC3D23" w14:textId="77777777" w:rsidR="00FF00C8" w:rsidRPr="00266A0A" w:rsidRDefault="00B532E8" w:rsidP="00B233CD">
            <w:pPr>
              <w:ind w:right="80"/>
              <w:rPr>
                <w:rFonts w:asciiTheme="minorHAnsi" w:hAnsiTheme="minorHAnsi"/>
              </w:rPr>
            </w:pPr>
            <w:r w:rsidRPr="00266A0A">
              <w:rPr>
                <w:rFonts w:asciiTheme="minorHAnsi" w:hAnsiTheme="minorHAnsi"/>
              </w:rPr>
              <w:t xml:space="preserve">RLA.L4.V.1.3: </w:t>
            </w:r>
          </w:p>
          <w:p w14:paraId="41C22408" w14:textId="77777777" w:rsidR="00252C88" w:rsidRPr="00266A0A" w:rsidRDefault="00B532E8" w:rsidP="00B233CD">
            <w:pPr>
              <w:ind w:right="80"/>
              <w:rPr>
                <w:rFonts w:asciiTheme="minorHAnsi" w:hAnsiTheme="minorHAnsi"/>
              </w:rPr>
            </w:pPr>
            <w:r w:rsidRPr="00266A0A">
              <w:rPr>
                <w:rFonts w:asciiTheme="minorHAnsi" w:hAnsiTheme="minorHAnsi"/>
              </w:rPr>
              <w:t>Apply knowledge of context clues, figurative language, word relationships, reference materials</w:t>
            </w:r>
            <w:r w:rsidR="00DA33F6" w:rsidRPr="00266A0A">
              <w:rPr>
                <w:rFonts w:asciiTheme="minorHAnsi" w:hAnsiTheme="minorHAnsi"/>
              </w:rPr>
              <w:t xml:space="preserve"> and</w:t>
            </w:r>
            <w:r w:rsidRPr="00266A0A">
              <w:rPr>
                <w:rFonts w:asciiTheme="minorHAnsi" w:hAnsiTheme="minorHAnsi"/>
              </w:rPr>
              <w:t>/or background knowledge to determine the connotative and denotative meaning of words and phrases, appropriate to grade level.</w:t>
            </w:r>
          </w:p>
        </w:tc>
      </w:tr>
    </w:tbl>
    <w:p w14:paraId="5852E272" w14:textId="77777777" w:rsidR="00252C88" w:rsidRPr="00266A0A" w:rsidRDefault="00252C88" w:rsidP="00B233CD">
      <w:pPr>
        <w:widowControl w:val="0"/>
        <w:spacing w:after="0" w:line="240" w:lineRule="auto"/>
        <w:rPr>
          <w:rFonts w:asciiTheme="minorHAnsi" w:hAnsiTheme="minorHAnsi"/>
          <w:b/>
        </w:rPr>
      </w:pPr>
    </w:p>
    <w:p w14:paraId="7EC6037B" w14:textId="77777777" w:rsidR="00252C88" w:rsidRPr="00266A0A" w:rsidRDefault="00B532E8" w:rsidP="00B233CD">
      <w:pPr>
        <w:spacing w:after="0" w:line="240" w:lineRule="auto"/>
        <w:ind w:right="80"/>
        <w:rPr>
          <w:rFonts w:asciiTheme="minorHAnsi" w:hAnsiTheme="minorHAnsi"/>
          <w:b/>
        </w:rPr>
      </w:pPr>
      <w:r w:rsidRPr="00266A0A">
        <w:rPr>
          <w:rFonts w:asciiTheme="minorHAnsi" w:hAnsiTheme="minorHAnsi"/>
          <w:b/>
        </w:rPr>
        <w:t>ELP Standard 9</w:t>
      </w:r>
      <w:r w:rsidR="00BE5313" w:rsidRPr="00266A0A">
        <w:rPr>
          <w:rFonts w:asciiTheme="minorHAnsi" w:hAnsiTheme="minorHAnsi"/>
          <w:b/>
        </w:rPr>
        <w:t>: An ELL can create clear and coherent level-appropriate speech and text.</w:t>
      </w:r>
    </w:p>
    <w:p w14:paraId="0D807E3F" w14:textId="77777777" w:rsidR="00252C88" w:rsidRPr="00266A0A" w:rsidRDefault="00B532E8" w:rsidP="00B233CD">
      <w:pPr>
        <w:spacing w:after="0" w:line="240" w:lineRule="auto"/>
        <w:ind w:right="80"/>
        <w:rPr>
          <w:rFonts w:asciiTheme="minorHAnsi" w:hAnsiTheme="minorHAnsi"/>
          <w:b/>
        </w:rPr>
      </w:pPr>
      <w:r w:rsidRPr="00266A0A">
        <w:rPr>
          <w:rFonts w:asciiTheme="minorHAnsi" w:hAnsiTheme="minorHAnsi"/>
          <w:b/>
        </w:rPr>
        <w:t>RLA.K12.EE.5.1 Use the accepted rules governing a specific format to create quality work.</w:t>
      </w:r>
    </w:p>
    <w:p w14:paraId="1577F468" w14:textId="77777777" w:rsidR="00252C88" w:rsidRPr="00266A0A" w:rsidRDefault="00252C88" w:rsidP="00B233CD">
      <w:pPr>
        <w:spacing w:after="0" w:line="240" w:lineRule="auto"/>
        <w:ind w:right="80"/>
        <w:rPr>
          <w:rFonts w:asciiTheme="minorHAnsi" w:hAnsiTheme="minorHAnsi"/>
          <w:b/>
        </w:rPr>
      </w:pPr>
    </w:p>
    <w:tbl>
      <w:tblPr>
        <w:tblStyle w:val="4"/>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8"/>
        <w:gridCol w:w="2057"/>
        <w:gridCol w:w="2057"/>
        <w:gridCol w:w="2057"/>
        <w:gridCol w:w="2057"/>
        <w:gridCol w:w="2057"/>
        <w:gridCol w:w="2057"/>
      </w:tblGrid>
      <w:tr w:rsidR="00252C88" w:rsidRPr="00266A0A" w14:paraId="1A28E9F9" w14:textId="77777777" w:rsidTr="00F96721">
        <w:trPr>
          <w:trHeight w:val="60"/>
          <w:jc w:val="center"/>
        </w:trPr>
        <w:tc>
          <w:tcPr>
            <w:tcW w:w="2180" w:type="dxa"/>
            <w:tcBorders>
              <w:right w:val="single" w:sz="8" w:space="0" w:color="FFFFFF" w:themeColor="background1"/>
            </w:tcBorders>
            <w:shd w:val="clear" w:color="auto" w:fill="000000" w:themeFill="text1"/>
            <w:tcMar>
              <w:top w:w="100" w:type="dxa"/>
              <w:left w:w="100" w:type="dxa"/>
              <w:bottom w:w="100" w:type="dxa"/>
              <w:right w:w="100" w:type="dxa"/>
            </w:tcMar>
            <w:vAlign w:val="center"/>
          </w:tcPr>
          <w:p w14:paraId="35E7F221" w14:textId="77777777" w:rsidR="00252C88" w:rsidRPr="00266A0A" w:rsidRDefault="00B532E8" w:rsidP="00531719">
            <w:pPr>
              <w:ind w:left="80" w:right="80"/>
              <w:jc w:val="center"/>
              <w:rPr>
                <w:rFonts w:asciiTheme="minorHAnsi" w:hAnsiTheme="minorHAnsi"/>
                <w:spacing w:val="-8"/>
              </w:rPr>
            </w:pPr>
            <w:r w:rsidRPr="00266A0A">
              <w:rPr>
                <w:rFonts w:asciiTheme="minorHAnsi" w:hAnsiTheme="minorHAnsi"/>
                <w:b/>
                <w:spacing w:val="-8"/>
              </w:rPr>
              <w:t>ELP Anchor Standard 9</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1E40A63F"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1</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31367297"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2</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10D6CB12"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3</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1B393E91"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4</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7E221005"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5</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vAlign w:val="center"/>
          </w:tcPr>
          <w:p w14:paraId="7BCD9DBA" w14:textId="77777777" w:rsidR="00252C88" w:rsidRPr="00266A0A" w:rsidRDefault="00B532E8" w:rsidP="00531719">
            <w:pPr>
              <w:widowControl w:val="0"/>
              <w:jc w:val="center"/>
              <w:rPr>
                <w:rFonts w:asciiTheme="minorHAnsi" w:hAnsiTheme="minorHAnsi"/>
                <w:b/>
              </w:rPr>
            </w:pPr>
            <w:r w:rsidRPr="00266A0A">
              <w:rPr>
                <w:rFonts w:asciiTheme="minorHAnsi" w:hAnsiTheme="minorHAnsi"/>
                <w:b/>
              </w:rPr>
              <w:t>ESOL Level 6</w:t>
            </w:r>
          </w:p>
        </w:tc>
      </w:tr>
      <w:tr w:rsidR="00252C88" w:rsidRPr="00266A0A" w14:paraId="21FC4457" w14:textId="77777777" w:rsidTr="00531719">
        <w:trPr>
          <w:trHeight w:val="480"/>
          <w:jc w:val="center"/>
        </w:trPr>
        <w:tc>
          <w:tcPr>
            <w:tcW w:w="2180" w:type="dxa"/>
            <w:shd w:val="clear" w:color="auto" w:fill="FF8588"/>
            <w:tcMar>
              <w:top w:w="100" w:type="dxa"/>
              <w:left w:w="100" w:type="dxa"/>
              <w:bottom w:w="100" w:type="dxa"/>
              <w:right w:w="100" w:type="dxa"/>
            </w:tcMar>
          </w:tcPr>
          <w:p w14:paraId="2EA4C39C" w14:textId="77777777" w:rsidR="00252C88" w:rsidRPr="00266A0A" w:rsidRDefault="00B532E8" w:rsidP="00B233CD">
            <w:pPr>
              <w:ind w:left="80" w:right="80"/>
              <w:rPr>
                <w:rFonts w:asciiTheme="minorHAnsi" w:hAnsiTheme="minorHAnsi"/>
                <w:b/>
              </w:rPr>
            </w:pPr>
            <w:bookmarkStart w:id="27" w:name="_Hlk161924528"/>
            <w:r w:rsidRPr="00266A0A">
              <w:rPr>
                <w:rFonts w:asciiTheme="minorHAnsi" w:hAnsiTheme="minorHAnsi"/>
                <w:b/>
              </w:rPr>
              <w:lastRenderedPageBreak/>
              <w:t>An ELL can create clear and coherent level-appropriate speech and text.</w:t>
            </w:r>
          </w:p>
        </w:tc>
        <w:tc>
          <w:tcPr>
            <w:tcW w:w="4360" w:type="dxa"/>
            <w:gridSpan w:val="2"/>
            <w:tcBorders>
              <w:top w:val="single" w:sz="8" w:space="0" w:color="FFFFFF" w:themeColor="background1"/>
            </w:tcBorders>
            <w:shd w:val="clear" w:color="auto" w:fill="FEDEE6"/>
            <w:tcMar>
              <w:top w:w="100" w:type="dxa"/>
              <w:left w:w="100" w:type="dxa"/>
              <w:bottom w:w="100" w:type="dxa"/>
              <w:right w:w="100" w:type="dxa"/>
            </w:tcMar>
          </w:tcPr>
          <w:p w14:paraId="01F0FC76" w14:textId="77777777" w:rsidR="00252C88" w:rsidRPr="00266A0A" w:rsidRDefault="00AF70ED" w:rsidP="00B233CD">
            <w:pPr>
              <w:ind w:left="80"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1, an ELL can with support,</w:t>
            </w:r>
          </w:p>
          <w:p w14:paraId="1511E49B" w14:textId="77777777" w:rsidR="00252C88" w:rsidRPr="00266A0A" w:rsidRDefault="00B532E8" w:rsidP="00AF70ED">
            <w:pPr>
              <w:numPr>
                <w:ilvl w:val="0"/>
                <w:numId w:val="3"/>
              </w:numPr>
              <w:ind w:left="200" w:right="80" w:hanging="180"/>
              <w:rPr>
                <w:rFonts w:asciiTheme="minorHAnsi" w:hAnsiTheme="minorHAnsi"/>
              </w:rPr>
            </w:pPr>
            <w:r w:rsidRPr="00266A0A">
              <w:rPr>
                <w:rFonts w:asciiTheme="minorHAnsi" w:hAnsiTheme="minorHAnsi"/>
              </w:rPr>
              <w:t>communicate basic information about an event or topic</w:t>
            </w:r>
          </w:p>
          <w:p w14:paraId="6A7BC874" w14:textId="77777777" w:rsidR="00252C88" w:rsidRPr="00266A0A" w:rsidRDefault="00B532E8" w:rsidP="00AF70ED">
            <w:pPr>
              <w:numPr>
                <w:ilvl w:val="0"/>
                <w:numId w:val="3"/>
              </w:numPr>
              <w:ind w:left="200" w:right="80" w:hanging="180"/>
              <w:rPr>
                <w:rFonts w:asciiTheme="minorHAnsi" w:hAnsiTheme="minorHAnsi"/>
              </w:rPr>
            </w:pPr>
            <w:r w:rsidRPr="00266A0A">
              <w:rPr>
                <w:rFonts w:asciiTheme="minorHAnsi" w:hAnsiTheme="minorHAnsi"/>
              </w:rPr>
              <w:t>use a narrow range of vocabulary and syntactically simple sentences.</w:t>
            </w:r>
          </w:p>
        </w:tc>
        <w:tc>
          <w:tcPr>
            <w:tcW w:w="2180" w:type="dxa"/>
            <w:tcBorders>
              <w:top w:val="single" w:sz="8" w:space="0" w:color="FFFFFF" w:themeColor="background1"/>
            </w:tcBorders>
            <w:shd w:val="clear" w:color="auto" w:fill="FEDEE6"/>
            <w:tcMar>
              <w:top w:w="100" w:type="dxa"/>
              <w:left w:w="100" w:type="dxa"/>
              <w:bottom w:w="100" w:type="dxa"/>
              <w:right w:w="100" w:type="dxa"/>
            </w:tcMar>
          </w:tcPr>
          <w:p w14:paraId="29C5F930" w14:textId="77777777" w:rsidR="00252C88" w:rsidRPr="00266A0A" w:rsidRDefault="00AF70ED" w:rsidP="00B233CD">
            <w:pPr>
              <w:ind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2, an ELL can with support,</w:t>
            </w:r>
          </w:p>
          <w:p w14:paraId="2AF56142" w14:textId="77777777" w:rsidR="00252C88" w:rsidRPr="00266A0A" w:rsidRDefault="00B532E8" w:rsidP="00AF70ED">
            <w:pPr>
              <w:numPr>
                <w:ilvl w:val="0"/>
                <w:numId w:val="3"/>
              </w:numPr>
              <w:ind w:left="200" w:right="80" w:hanging="180"/>
              <w:rPr>
                <w:rFonts w:asciiTheme="minorHAnsi" w:hAnsiTheme="minorHAnsi"/>
              </w:rPr>
            </w:pPr>
            <w:r w:rsidRPr="00266A0A">
              <w:rPr>
                <w:rFonts w:asciiTheme="minorHAnsi" w:hAnsiTheme="minorHAnsi"/>
              </w:rPr>
              <w:t>recount a short sequence of events in order</w:t>
            </w:r>
          </w:p>
          <w:p w14:paraId="22A0EB02" w14:textId="77777777" w:rsidR="00252C88" w:rsidRPr="00266A0A" w:rsidRDefault="00B532E8" w:rsidP="00AF70ED">
            <w:pPr>
              <w:numPr>
                <w:ilvl w:val="0"/>
                <w:numId w:val="3"/>
              </w:numPr>
              <w:ind w:left="200" w:right="80" w:hanging="180"/>
              <w:rPr>
                <w:rFonts w:asciiTheme="minorHAnsi" w:hAnsiTheme="minorHAnsi"/>
              </w:rPr>
            </w:pPr>
            <w:r w:rsidRPr="00266A0A">
              <w:rPr>
                <w:rFonts w:asciiTheme="minorHAnsi" w:hAnsiTheme="minorHAnsi"/>
              </w:rPr>
              <w:t>introduce an informational topic</w:t>
            </w:r>
          </w:p>
          <w:p w14:paraId="126470E3" w14:textId="77777777" w:rsidR="00252C88" w:rsidRPr="00266A0A" w:rsidRDefault="00B532E8" w:rsidP="00AF70ED">
            <w:pPr>
              <w:numPr>
                <w:ilvl w:val="0"/>
                <w:numId w:val="3"/>
              </w:numPr>
              <w:ind w:left="200" w:right="80" w:hanging="180"/>
              <w:rPr>
                <w:rFonts w:asciiTheme="minorHAnsi" w:hAnsiTheme="minorHAnsi"/>
              </w:rPr>
            </w:pPr>
            <w:r w:rsidRPr="00266A0A">
              <w:rPr>
                <w:rFonts w:asciiTheme="minorHAnsi" w:hAnsiTheme="minorHAnsi"/>
              </w:rPr>
              <w:t>provide one or two facts about the topic</w:t>
            </w:r>
          </w:p>
          <w:p w14:paraId="324B810B" w14:textId="77777777" w:rsidR="00252C88" w:rsidRPr="00266A0A" w:rsidRDefault="00B532E8" w:rsidP="00AF70ED">
            <w:pPr>
              <w:numPr>
                <w:ilvl w:val="0"/>
                <w:numId w:val="3"/>
              </w:numPr>
              <w:ind w:left="200" w:right="80" w:hanging="180"/>
              <w:rPr>
                <w:rFonts w:asciiTheme="minorHAnsi" w:hAnsiTheme="minorHAnsi"/>
              </w:rPr>
            </w:pPr>
            <w:r w:rsidRPr="00266A0A">
              <w:rPr>
                <w:rFonts w:asciiTheme="minorHAnsi" w:hAnsiTheme="minorHAnsi"/>
              </w:rPr>
              <w:t>use common linking words to connect events and ideas.</w:t>
            </w:r>
          </w:p>
        </w:tc>
        <w:tc>
          <w:tcPr>
            <w:tcW w:w="2180" w:type="dxa"/>
            <w:tcBorders>
              <w:top w:val="single" w:sz="8" w:space="0" w:color="FFFFFF" w:themeColor="background1"/>
            </w:tcBorders>
            <w:shd w:val="clear" w:color="auto" w:fill="FEDEE6"/>
            <w:tcMar>
              <w:top w:w="100" w:type="dxa"/>
              <w:left w:w="100" w:type="dxa"/>
              <w:bottom w:w="100" w:type="dxa"/>
              <w:right w:w="100" w:type="dxa"/>
            </w:tcMar>
          </w:tcPr>
          <w:p w14:paraId="15A24EE7" w14:textId="77777777" w:rsidR="00252C88" w:rsidRPr="00266A0A" w:rsidRDefault="00AF70ED" w:rsidP="00B233CD">
            <w:pPr>
              <w:ind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3, an ELL can with support,</w:t>
            </w:r>
          </w:p>
          <w:p w14:paraId="0EB9A779" w14:textId="77777777" w:rsidR="00252C88" w:rsidRPr="00266A0A" w:rsidRDefault="00B532E8" w:rsidP="00AF70ED">
            <w:pPr>
              <w:numPr>
                <w:ilvl w:val="0"/>
                <w:numId w:val="2"/>
              </w:numPr>
              <w:ind w:left="200" w:right="80" w:hanging="180"/>
              <w:rPr>
                <w:rFonts w:asciiTheme="minorHAnsi" w:hAnsiTheme="minorHAnsi"/>
              </w:rPr>
            </w:pPr>
            <w:r w:rsidRPr="00266A0A">
              <w:rPr>
                <w:rFonts w:asciiTheme="minorHAnsi" w:hAnsiTheme="minorHAnsi"/>
              </w:rPr>
              <w:t>recount a sequence of events, with a beginning, middle</w:t>
            </w:r>
            <w:r w:rsidR="00DA33F6" w:rsidRPr="00266A0A">
              <w:rPr>
                <w:rFonts w:asciiTheme="minorHAnsi" w:hAnsiTheme="minorHAnsi"/>
              </w:rPr>
              <w:t xml:space="preserve"> and</w:t>
            </w:r>
            <w:r w:rsidRPr="00266A0A">
              <w:rPr>
                <w:rFonts w:asciiTheme="minorHAnsi" w:hAnsiTheme="minorHAnsi"/>
              </w:rPr>
              <w:t xml:space="preserve"> end</w:t>
            </w:r>
          </w:p>
          <w:p w14:paraId="035A7F3D" w14:textId="77777777" w:rsidR="00252C88" w:rsidRPr="00266A0A" w:rsidRDefault="00B532E8" w:rsidP="00AF70ED">
            <w:pPr>
              <w:numPr>
                <w:ilvl w:val="0"/>
                <w:numId w:val="2"/>
              </w:numPr>
              <w:ind w:left="200" w:right="80" w:hanging="180"/>
              <w:rPr>
                <w:rFonts w:asciiTheme="minorHAnsi" w:hAnsiTheme="minorHAnsi"/>
              </w:rPr>
            </w:pPr>
            <w:r w:rsidRPr="00266A0A">
              <w:rPr>
                <w:rFonts w:asciiTheme="minorHAnsi" w:hAnsiTheme="minorHAnsi"/>
              </w:rPr>
              <w:t>introduce and develop an informational topic with facts and details</w:t>
            </w:r>
          </w:p>
          <w:p w14:paraId="41CFF611" w14:textId="77777777" w:rsidR="00252C88" w:rsidRPr="00266A0A" w:rsidRDefault="00B532E8" w:rsidP="00AF70ED">
            <w:pPr>
              <w:numPr>
                <w:ilvl w:val="0"/>
                <w:numId w:val="2"/>
              </w:numPr>
              <w:ind w:left="200" w:right="80" w:hanging="180"/>
              <w:rPr>
                <w:rFonts w:asciiTheme="minorHAnsi" w:hAnsiTheme="minorHAnsi"/>
              </w:rPr>
            </w:pPr>
            <w:r w:rsidRPr="00266A0A">
              <w:rPr>
                <w:rFonts w:asciiTheme="minorHAnsi" w:hAnsiTheme="minorHAnsi"/>
              </w:rPr>
              <w:t>use common transitional words and phrases to connect events, ideas</w:t>
            </w:r>
            <w:r w:rsidR="00DA33F6" w:rsidRPr="00266A0A">
              <w:rPr>
                <w:rFonts w:asciiTheme="minorHAnsi" w:hAnsiTheme="minorHAnsi"/>
              </w:rPr>
              <w:t xml:space="preserve"> and</w:t>
            </w:r>
            <w:r w:rsidRPr="00266A0A">
              <w:rPr>
                <w:rFonts w:asciiTheme="minorHAnsi" w:hAnsiTheme="minorHAnsi"/>
              </w:rPr>
              <w:t xml:space="preserve"> opinions</w:t>
            </w:r>
          </w:p>
          <w:p w14:paraId="621FB8C6" w14:textId="77777777" w:rsidR="00252C88" w:rsidRPr="00266A0A" w:rsidRDefault="00B532E8" w:rsidP="00AF70ED">
            <w:pPr>
              <w:numPr>
                <w:ilvl w:val="0"/>
                <w:numId w:val="2"/>
              </w:numPr>
              <w:ind w:left="200" w:right="80" w:hanging="180"/>
              <w:rPr>
                <w:rFonts w:asciiTheme="minorHAnsi" w:hAnsiTheme="minorHAnsi"/>
              </w:rPr>
            </w:pPr>
            <w:r w:rsidRPr="00266A0A">
              <w:rPr>
                <w:rFonts w:asciiTheme="minorHAnsi" w:hAnsiTheme="minorHAnsi"/>
              </w:rPr>
              <w:t>provide a conclusion.</w:t>
            </w:r>
          </w:p>
        </w:tc>
        <w:tc>
          <w:tcPr>
            <w:tcW w:w="2180" w:type="dxa"/>
            <w:tcBorders>
              <w:top w:val="single" w:sz="8" w:space="0" w:color="FFFFFF" w:themeColor="background1"/>
            </w:tcBorders>
            <w:shd w:val="clear" w:color="auto" w:fill="FEDEE6"/>
            <w:tcMar>
              <w:top w:w="100" w:type="dxa"/>
              <w:left w:w="100" w:type="dxa"/>
              <w:bottom w:w="100" w:type="dxa"/>
              <w:right w:w="100" w:type="dxa"/>
            </w:tcMar>
          </w:tcPr>
          <w:p w14:paraId="76007285" w14:textId="77777777" w:rsidR="00252C88" w:rsidRPr="00266A0A" w:rsidRDefault="00AF70ED" w:rsidP="00B233CD">
            <w:pPr>
              <w:ind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4, an ELL can </w:t>
            </w:r>
          </w:p>
          <w:p w14:paraId="0A365C6B" w14:textId="77777777" w:rsidR="00252C88" w:rsidRPr="00266A0A" w:rsidRDefault="00B532E8" w:rsidP="00AF70ED">
            <w:pPr>
              <w:numPr>
                <w:ilvl w:val="0"/>
                <w:numId w:val="1"/>
              </w:numPr>
              <w:ind w:left="312" w:right="80" w:hanging="267"/>
              <w:rPr>
                <w:rFonts w:asciiTheme="minorHAnsi" w:hAnsiTheme="minorHAnsi"/>
              </w:rPr>
            </w:pPr>
            <w:r w:rsidRPr="00266A0A">
              <w:rPr>
                <w:rFonts w:asciiTheme="minorHAnsi" w:hAnsiTheme="minorHAnsi"/>
              </w:rPr>
              <w:t>recount a longer, more detailed sequence of events or steps in a process, with a clear sequential or chronological structure</w:t>
            </w:r>
          </w:p>
          <w:p w14:paraId="62843156" w14:textId="77777777" w:rsidR="00252C88" w:rsidRPr="00266A0A" w:rsidRDefault="00B532E8" w:rsidP="00AF70ED">
            <w:pPr>
              <w:numPr>
                <w:ilvl w:val="0"/>
                <w:numId w:val="1"/>
              </w:numPr>
              <w:ind w:left="312" w:right="80" w:hanging="267"/>
              <w:rPr>
                <w:rFonts w:asciiTheme="minorHAnsi" w:hAnsiTheme="minorHAnsi"/>
              </w:rPr>
            </w:pPr>
            <w:r w:rsidRPr="00266A0A">
              <w:rPr>
                <w:rFonts w:asciiTheme="minorHAnsi" w:hAnsiTheme="minorHAnsi"/>
              </w:rPr>
              <w:t>introduce and develop an informational topic with facts, details</w:t>
            </w:r>
            <w:r w:rsidR="00DA33F6" w:rsidRPr="00266A0A">
              <w:rPr>
                <w:rFonts w:asciiTheme="minorHAnsi" w:hAnsiTheme="minorHAnsi"/>
              </w:rPr>
              <w:t xml:space="preserve"> and</w:t>
            </w:r>
            <w:r w:rsidRPr="00266A0A">
              <w:rPr>
                <w:rFonts w:asciiTheme="minorHAnsi" w:hAnsiTheme="minorHAnsi"/>
              </w:rPr>
              <w:t xml:space="preserve"> evidence</w:t>
            </w:r>
          </w:p>
          <w:p w14:paraId="0465A07D" w14:textId="77777777" w:rsidR="00252C88" w:rsidRPr="00266A0A" w:rsidRDefault="00B532E8" w:rsidP="00AF70ED">
            <w:pPr>
              <w:numPr>
                <w:ilvl w:val="0"/>
                <w:numId w:val="1"/>
              </w:numPr>
              <w:ind w:left="312" w:right="80" w:hanging="267"/>
              <w:rPr>
                <w:rFonts w:asciiTheme="minorHAnsi" w:hAnsiTheme="minorHAnsi"/>
              </w:rPr>
            </w:pPr>
            <w:r w:rsidRPr="00266A0A">
              <w:rPr>
                <w:rFonts w:asciiTheme="minorHAnsi" w:hAnsiTheme="minorHAnsi"/>
              </w:rPr>
              <w:t>use a variety of more complex transitions to link the major sections of speech and text and to clarify relationships among events and ideas</w:t>
            </w:r>
          </w:p>
          <w:p w14:paraId="49CA92A2" w14:textId="77777777" w:rsidR="00252C88" w:rsidRPr="00266A0A" w:rsidRDefault="00B532E8" w:rsidP="00AF70ED">
            <w:pPr>
              <w:numPr>
                <w:ilvl w:val="0"/>
                <w:numId w:val="1"/>
              </w:numPr>
              <w:ind w:left="312" w:right="80" w:hanging="267"/>
              <w:rPr>
                <w:rFonts w:asciiTheme="minorHAnsi" w:hAnsiTheme="minorHAnsi"/>
              </w:rPr>
            </w:pPr>
            <w:r w:rsidRPr="00266A0A">
              <w:rPr>
                <w:rFonts w:asciiTheme="minorHAnsi" w:hAnsiTheme="minorHAnsi"/>
              </w:rPr>
              <w:t>provide a concluding section or statement.</w:t>
            </w:r>
          </w:p>
        </w:tc>
        <w:tc>
          <w:tcPr>
            <w:tcW w:w="2180" w:type="dxa"/>
            <w:tcBorders>
              <w:top w:val="single" w:sz="8" w:space="0" w:color="FFFFFF" w:themeColor="background1"/>
            </w:tcBorders>
            <w:shd w:val="clear" w:color="auto" w:fill="FEDEE6"/>
            <w:tcMar>
              <w:top w:w="100" w:type="dxa"/>
              <w:left w:w="100" w:type="dxa"/>
              <w:bottom w:w="100" w:type="dxa"/>
              <w:right w:w="100" w:type="dxa"/>
            </w:tcMar>
          </w:tcPr>
          <w:p w14:paraId="7B6825AB" w14:textId="77777777" w:rsidR="00252C88" w:rsidRPr="00266A0A" w:rsidRDefault="00AF70ED" w:rsidP="00B233CD">
            <w:pPr>
              <w:ind w:right="80"/>
              <w:rPr>
                <w:rFonts w:asciiTheme="minorHAnsi" w:hAnsiTheme="minorHAnsi"/>
              </w:rPr>
            </w:pPr>
            <w:r w:rsidRPr="00266A0A">
              <w:rPr>
                <w:rFonts w:asciiTheme="minorHAnsi" w:hAnsiTheme="minorHAnsi"/>
              </w:rPr>
              <w:t xml:space="preserve">By the end of </w:t>
            </w:r>
            <w:r w:rsidR="003438A5" w:rsidRPr="00266A0A">
              <w:rPr>
                <w:rFonts w:asciiTheme="minorHAnsi" w:hAnsiTheme="minorHAnsi"/>
              </w:rPr>
              <w:t>ELPS level</w:t>
            </w:r>
            <w:r w:rsidR="00B532E8" w:rsidRPr="00266A0A">
              <w:rPr>
                <w:rFonts w:asciiTheme="minorHAnsi" w:hAnsiTheme="minorHAnsi"/>
              </w:rPr>
              <w:t xml:space="preserve"> 5, an ELL can  </w:t>
            </w:r>
          </w:p>
          <w:p w14:paraId="657A02A3" w14:textId="77777777" w:rsidR="00252C88" w:rsidRPr="00266A0A" w:rsidRDefault="00B532E8" w:rsidP="00AF70ED">
            <w:pPr>
              <w:numPr>
                <w:ilvl w:val="0"/>
                <w:numId w:val="4"/>
              </w:numPr>
              <w:ind w:left="312" w:right="80" w:hanging="267"/>
              <w:rPr>
                <w:rFonts w:asciiTheme="minorHAnsi" w:hAnsiTheme="minorHAnsi"/>
              </w:rPr>
            </w:pPr>
            <w:r w:rsidRPr="00266A0A">
              <w:rPr>
                <w:rFonts w:asciiTheme="minorHAnsi" w:hAnsiTheme="minorHAnsi"/>
              </w:rPr>
              <w:t>recount a complex and detailed sequence of events or steps in a process, with an effective sequential or chronological order</w:t>
            </w:r>
          </w:p>
          <w:p w14:paraId="14C40840" w14:textId="77777777" w:rsidR="00252C88" w:rsidRPr="00266A0A" w:rsidRDefault="00B532E8" w:rsidP="00AF70ED">
            <w:pPr>
              <w:numPr>
                <w:ilvl w:val="0"/>
                <w:numId w:val="4"/>
              </w:numPr>
              <w:ind w:left="312" w:right="80" w:hanging="267"/>
              <w:rPr>
                <w:rFonts w:asciiTheme="minorHAnsi" w:hAnsiTheme="minorHAnsi"/>
              </w:rPr>
            </w:pPr>
            <w:r w:rsidRPr="00266A0A">
              <w:rPr>
                <w:rFonts w:asciiTheme="minorHAnsi" w:hAnsiTheme="minorHAnsi"/>
              </w:rPr>
              <w:t>introduce and effectively develop an informational topic with facts, details</w:t>
            </w:r>
            <w:r w:rsidR="00DA33F6" w:rsidRPr="00266A0A">
              <w:rPr>
                <w:rFonts w:asciiTheme="minorHAnsi" w:hAnsiTheme="minorHAnsi"/>
              </w:rPr>
              <w:t xml:space="preserve"> and</w:t>
            </w:r>
            <w:r w:rsidRPr="00266A0A">
              <w:rPr>
                <w:rFonts w:asciiTheme="minorHAnsi" w:hAnsiTheme="minorHAnsi"/>
              </w:rPr>
              <w:t xml:space="preserve"> evidence</w:t>
            </w:r>
          </w:p>
          <w:p w14:paraId="3F7D3B58" w14:textId="77777777" w:rsidR="00252C88" w:rsidRPr="00266A0A" w:rsidRDefault="00B532E8" w:rsidP="00AF70ED">
            <w:pPr>
              <w:numPr>
                <w:ilvl w:val="0"/>
                <w:numId w:val="4"/>
              </w:numPr>
              <w:ind w:left="312" w:right="80" w:hanging="267"/>
              <w:rPr>
                <w:rFonts w:asciiTheme="minorHAnsi" w:hAnsiTheme="minorHAnsi"/>
              </w:rPr>
            </w:pPr>
            <w:r w:rsidRPr="00266A0A">
              <w:rPr>
                <w:rFonts w:asciiTheme="minorHAnsi" w:hAnsiTheme="minorHAnsi"/>
              </w:rPr>
              <w:t>use complex and varied transitions to link the major sections of speech and text and to clarify relationships among events and ideas</w:t>
            </w:r>
          </w:p>
          <w:p w14:paraId="425A6C5F" w14:textId="77777777" w:rsidR="00252C88" w:rsidRPr="00266A0A" w:rsidRDefault="00B532E8" w:rsidP="00AF70ED">
            <w:pPr>
              <w:numPr>
                <w:ilvl w:val="0"/>
                <w:numId w:val="4"/>
              </w:numPr>
              <w:ind w:left="312" w:right="80" w:hanging="267"/>
              <w:rPr>
                <w:rFonts w:asciiTheme="minorHAnsi" w:hAnsiTheme="minorHAnsi"/>
              </w:rPr>
            </w:pPr>
            <w:r w:rsidRPr="00266A0A">
              <w:rPr>
                <w:rFonts w:asciiTheme="minorHAnsi" w:hAnsiTheme="minorHAnsi"/>
              </w:rPr>
              <w:t>provide a concluding section or statement.</w:t>
            </w:r>
          </w:p>
        </w:tc>
      </w:tr>
      <w:bookmarkEnd w:id="27"/>
      <w:tr w:rsidR="00252C88" w:rsidRPr="00266A0A" w14:paraId="46E5B45F" w14:textId="77777777" w:rsidTr="00FB30C1">
        <w:trPr>
          <w:trHeight w:val="215"/>
          <w:jc w:val="center"/>
        </w:trPr>
        <w:tc>
          <w:tcPr>
            <w:tcW w:w="2180" w:type="dxa"/>
            <w:shd w:val="clear" w:color="auto" w:fill="D9EAD3"/>
            <w:tcMar>
              <w:top w:w="100" w:type="dxa"/>
              <w:left w:w="100" w:type="dxa"/>
              <w:bottom w:w="100" w:type="dxa"/>
              <w:right w:w="100" w:type="dxa"/>
            </w:tcMar>
          </w:tcPr>
          <w:p w14:paraId="65D6908D" w14:textId="77777777" w:rsidR="009565ED" w:rsidRPr="009565ED" w:rsidRDefault="009565ED" w:rsidP="009565ED">
            <w:pPr>
              <w:ind w:left="80" w:right="80"/>
              <w:rPr>
                <w:rFonts w:asciiTheme="minorHAnsi" w:hAnsiTheme="minorHAnsi"/>
                <w:b/>
              </w:rPr>
            </w:pPr>
            <w:r w:rsidRPr="009565ED">
              <w:rPr>
                <w:rFonts w:asciiTheme="minorHAnsi" w:hAnsiTheme="minorHAnsi"/>
                <w:b/>
              </w:rPr>
              <w:t xml:space="preserve">Reading </w:t>
            </w:r>
          </w:p>
          <w:p w14:paraId="73744DFB" w14:textId="77777777" w:rsidR="00252C88" w:rsidRPr="00266A0A" w:rsidRDefault="00B532E8" w:rsidP="00B233CD">
            <w:pPr>
              <w:ind w:left="80" w:right="80"/>
              <w:rPr>
                <w:rFonts w:asciiTheme="minorHAnsi" w:hAnsiTheme="minorHAnsi"/>
                <w:b/>
              </w:rPr>
            </w:pPr>
            <w:r w:rsidRPr="00266A0A">
              <w:rPr>
                <w:rFonts w:asciiTheme="minorHAnsi" w:hAnsiTheme="minorHAnsi"/>
                <w:b/>
              </w:rPr>
              <w:t>Connecting Ideas R.2.5</w:t>
            </w:r>
          </w:p>
        </w:tc>
        <w:tc>
          <w:tcPr>
            <w:tcW w:w="6540" w:type="dxa"/>
            <w:gridSpan w:val="3"/>
            <w:tcMar>
              <w:top w:w="100" w:type="dxa"/>
              <w:left w:w="100" w:type="dxa"/>
              <w:bottom w:w="100" w:type="dxa"/>
              <w:right w:w="100" w:type="dxa"/>
            </w:tcMar>
          </w:tcPr>
          <w:p w14:paraId="4FE09171" w14:textId="77777777" w:rsidR="00252C88" w:rsidRPr="00266A0A" w:rsidRDefault="00B532E8" w:rsidP="007F4673">
            <w:pPr>
              <w:ind w:right="80"/>
              <w:rPr>
                <w:rFonts w:asciiTheme="minorHAnsi" w:hAnsiTheme="minorHAnsi"/>
              </w:rPr>
            </w:pPr>
            <w:r w:rsidRPr="00266A0A">
              <w:rPr>
                <w:rFonts w:asciiTheme="minorHAnsi" w:hAnsiTheme="minorHAnsi"/>
              </w:rPr>
              <w:t>RLA.L1.R.2.5: Describe the connection between two individuals, events, ideas, or pieces of information in a text.</w:t>
            </w:r>
          </w:p>
        </w:tc>
        <w:tc>
          <w:tcPr>
            <w:tcW w:w="2180" w:type="dxa"/>
            <w:tcMar>
              <w:top w:w="100" w:type="dxa"/>
              <w:left w:w="100" w:type="dxa"/>
              <w:bottom w:w="100" w:type="dxa"/>
              <w:right w:w="100" w:type="dxa"/>
            </w:tcMar>
          </w:tcPr>
          <w:p w14:paraId="75386E3F" w14:textId="77777777" w:rsidR="00252C88" w:rsidRPr="00266A0A" w:rsidRDefault="00B532E8" w:rsidP="00B233CD">
            <w:pPr>
              <w:ind w:right="80"/>
              <w:rPr>
                <w:rFonts w:asciiTheme="minorHAnsi" w:hAnsiTheme="minorHAnsi"/>
              </w:rPr>
            </w:pPr>
            <w:r w:rsidRPr="00266A0A">
              <w:rPr>
                <w:rFonts w:asciiTheme="minorHAnsi" w:hAnsiTheme="minorHAnsi"/>
              </w:rPr>
              <w:t xml:space="preserve">RLA.L2.R.2.5: Describe the relationship </w:t>
            </w:r>
            <w:r w:rsidRPr="00266A0A">
              <w:rPr>
                <w:rFonts w:asciiTheme="minorHAnsi" w:hAnsiTheme="minorHAnsi"/>
              </w:rPr>
              <w:lastRenderedPageBreak/>
              <w:t>between a series of historical events, scientific ideas or concepts, or steps in technical procedures in a text, using language that pertains to time, sequence</w:t>
            </w:r>
            <w:r w:rsidR="00DA33F6" w:rsidRPr="00266A0A">
              <w:rPr>
                <w:rFonts w:asciiTheme="minorHAnsi" w:hAnsiTheme="minorHAnsi"/>
              </w:rPr>
              <w:t xml:space="preserve"> and</w:t>
            </w:r>
            <w:r w:rsidRPr="00266A0A">
              <w:rPr>
                <w:rFonts w:asciiTheme="minorHAnsi" w:hAnsiTheme="minorHAnsi"/>
              </w:rPr>
              <w:t xml:space="preserve"> cause/effect.</w:t>
            </w:r>
          </w:p>
        </w:tc>
        <w:tc>
          <w:tcPr>
            <w:tcW w:w="2180" w:type="dxa"/>
            <w:tcMar>
              <w:top w:w="100" w:type="dxa"/>
              <w:left w:w="100" w:type="dxa"/>
              <w:bottom w:w="100" w:type="dxa"/>
              <w:right w:w="100" w:type="dxa"/>
            </w:tcMar>
          </w:tcPr>
          <w:p w14:paraId="10EA4AB2" w14:textId="77777777" w:rsidR="00252C88" w:rsidRPr="00266A0A" w:rsidRDefault="00B532E8" w:rsidP="00B233CD">
            <w:pPr>
              <w:ind w:right="80"/>
              <w:rPr>
                <w:rFonts w:asciiTheme="minorHAnsi" w:hAnsiTheme="minorHAnsi"/>
              </w:rPr>
            </w:pPr>
            <w:r w:rsidRPr="00266A0A">
              <w:rPr>
                <w:rFonts w:asciiTheme="minorHAnsi" w:hAnsiTheme="minorHAnsi"/>
              </w:rPr>
              <w:lastRenderedPageBreak/>
              <w:t xml:space="preserve">RLA.L3.R.2.5: Explain events, procedures, ideas, </w:t>
            </w:r>
            <w:r w:rsidRPr="00266A0A">
              <w:rPr>
                <w:rFonts w:asciiTheme="minorHAnsi" w:hAnsiTheme="minorHAnsi"/>
              </w:rPr>
              <w:lastRenderedPageBreak/>
              <w:t>or concepts in a historical, scientific, or technical text, including what happened and why, based on specific information in the text.</w:t>
            </w:r>
          </w:p>
        </w:tc>
        <w:tc>
          <w:tcPr>
            <w:tcW w:w="2180" w:type="dxa"/>
            <w:tcMar>
              <w:top w:w="100" w:type="dxa"/>
              <w:left w:w="100" w:type="dxa"/>
              <w:bottom w:w="100" w:type="dxa"/>
              <w:right w:w="100" w:type="dxa"/>
            </w:tcMar>
          </w:tcPr>
          <w:p w14:paraId="0740400C" w14:textId="77777777" w:rsidR="00252C88" w:rsidRPr="00266A0A" w:rsidRDefault="00B532E8" w:rsidP="00B233CD">
            <w:pPr>
              <w:ind w:right="80"/>
              <w:rPr>
                <w:rFonts w:asciiTheme="minorHAnsi" w:hAnsiTheme="minorHAnsi"/>
              </w:rPr>
            </w:pPr>
            <w:r w:rsidRPr="00266A0A">
              <w:rPr>
                <w:rFonts w:asciiTheme="minorHAnsi" w:hAnsiTheme="minorHAnsi"/>
              </w:rPr>
              <w:lastRenderedPageBreak/>
              <w:t xml:space="preserve">RLA.L4.R.2.5: Analyze how a text makes connections </w:t>
            </w:r>
            <w:r w:rsidRPr="00266A0A">
              <w:rPr>
                <w:rFonts w:asciiTheme="minorHAnsi" w:hAnsiTheme="minorHAnsi"/>
              </w:rPr>
              <w:lastRenderedPageBreak/>
              <w:t>among and distinctions between individuals, ideas, or events (e.g., through comparisons, analogies, or categories).</w:t>
            </w:r>
          </w:p>
        </w:tc>
      </w:tr>
      <w:tr w:rsidR="00252C88" w:rsidRPr="00266A0A" w14:paraId="7FF7C109" w14:textId="77777777" w:rsidTr="00FB30C1">
        <w:trPr>
          <w:trHeight w:val="215"/>
          <w:jc w:val="center"/>
        </w:trPr>
        <w:tc>
          <w:tcPr>
            <w:tcW w:w="2180" w:type="dxa"/>
            <w:shd w:val="clear" w:color="auto" w:fill="B7DDE8"/>
          </w:tcPr>
          <w:p w14:paraId="75457A33" w14:textId="77777777" w:rsidR="009565ED" w:rsidRDefault="009565ED" w:rsidP="00B233CD">
            <w:pPr>
              <w:keepNext/>
              <w:rPr>
                <w:rFonts w:asciiTheme="minorHAnsi" w:hAnsiTheme="minorHAnsi"/>
                <w:b/>
              </w:rPr>
            </w:pPr>
            <w:r>
              <w:rPr>
                <w:rFonts w:asciiTheme="minorHAnsi" w:hAnsiTheme="minorHAnsi"/>
                <w:b/>
              </w:rPr>
              <w:lastRenderedPageBreak/>
              <w:t>Communication</w:t>
            </w:r>
          </w:p>
          <w:p w14:paraId="056DE0A1" w14:textId="77777777" w:rsidR="00252C88" w:rsidRPr="00266A0A" w:rsidRDefault="00B532E8" w:rsidP="00B233CD">
            <w:pPr>
              <w:keepNext/>
              <w:rPr>
                <w:rFonts w:asciiTheme="minorHAnsi" w:hAnsiTheme="minorHAnsi"/>
                <w:b/>
              </w:rPr>
            </w:pPr>
            <w:r w:rsidRPr="00266A0A">
              <w:rPr>
                <w:rFonts w:asciiTheme="minorHAnsi" w:hAnsiTheme="minorHAnsi"/>
                <w:b/>
              </w:rPr>
              <w:t>Expository Writing C.1.4</w:t>
            </w:r>
          </w:p>
        </w:tc>
        <w:tc>
          <w:tcPr>
            <w:tcW w:w="6540" w:type="dxa"/>
            <w:gridSpan w:val="3"/>
          </w:tcPr>
          <w:p w14:paraId="634F3BC1" w14:textId="77777777" w:rsidR="00252C88" w:rsidRPr="00266A0A" w:rsidRDefault="00B532E8" w:rsidP="007F4673">
            <w:pPr>
              <w:widowControl w:val="0"/>
              <w:rPr>
                <w:rFonts w:asciiTheme="minorHAnsi" w:hAnsiTheme="minorHAnsi"/>
              </w:rPr>
            </w:pPr>
            <w:r w:rsidRPr="00266A0A">
              <w:rPr>
                <w:rFonts w:asciiTheme="minorHAnsi" w:hAnsiTheme="minorHAnsi"/>
              </w:rPr>
              <w:t>RLA.L1.C.1.4: Write expository texts about a topic, using a source, providing facts and a sense of closure.</w:t>
            </w:r>
          </w:p>
        </w:tc>
        <w:tc>
          <w:tcPr>
            <w:tcW w:w="2180" w:type="dxa"/>
            <w:tcMar>
              <w:top w:w="100" w:type="dxa"/>
              <w:left w:w="100" w:type="dxa"/>
              <w:bottom w:w="100" w:type="dxa"/>
              <w:right w:w="100" w:type="dxa"/>
            </w:tcMar>
          </w:tcPr>
          <w:p w14:paraId="71B44EF3" w14:textId="77777777" w:rsidR="00FF00C8" w:rsidRPr="00266A0A" w:rsidRDefault="00B532E8" w:rsidP="00B233CD">
            <w:pPr>
              <w:widowControl w:val="0"/>
              <w:rPr>
                <w:rFonts w:asciiTheme="minorHAnsi" w:hAnsiTheme="minorHAnsi"/>
              </w:rPr>
            </w:pPr>
            <w:r w:rsidRPr="00266A0A">
              <w:rPr>
                <w:rFonts w:asciiTheme="minorHAnsi" w:hAnsiTheme="minorHAnsi"/>
              </w:rPr>
              <w:t xml:space="preserve">RLA.L2.C.1.4: </w:t>
            </w:r>
          </w:p>
          <w:p w14:paraId="2D45B970" w14:textId="77777777" w:rsidR="00252C88" w:rsidRPr="00266A0A" w:rsidRDefault="00B532E8" w:rsidP="00B233CD">
            <w:pPr>
              <w:widowControl w:val="0"/>
              <w:rPr>
                <w:rFonts w:asciiTheme="minorHAnsi" w:hAnsiTheme="minorHAnsi"/>
              </w:rPr>
            </w:pPr>
            <w:r w:rsidRPr="00266A0A">
              <w:rPr>
                <w:rFonts w:asciiTheme="minorHAnsi" w:hAnsiTheme="minorHAnsi"/>
              </w:rPr>
              <w:t xml:space="preserve">Write expository texts about a topic, using one or more sources, providing an introduction, facts and details, some elaboration, </w:t>
            </w:r>
            <w:r w:rsidR="008902A4" w:rsidRPr="00266A0A">
              <w:rPr>
                <w:rFonts w:asciiTheme="minorHAnsi" w:hAnsiTheme="minorHAnsi"/>
              </w:rPr>
              <w:t>transitions,</w:t>
            </w:r>
            <w:r w:rsidR="00DA33F6" w:rsidRPr="00266A0A">
              <w:rPr>
                <w:rFonts w:asciiTheme="minorHAnsi" w:hAnsiTheme="minorHAnsi"/>
              </w:rPr>
              <w:t xml:space="preserve"> and</w:t>
            </w:r>
            <w:r w:rsidRPr="00266A0A">
              <w:rPr>
                <w:rFonts w:asciiTheme="minorHAnsi" w:hAnsiTheme="minorHAnsi"/>
              </w:rPr>
              <w:t xml:space="preserve"> a conclusion.</w:t>
            </w:r>
          </w:p>
        </w:tc>
        <w:tc>
          <w:tcPr>
            <w:tcW w:w="2180" w:type="dxa"/>
            <w:tcMar>
              <w:top w:w="100" w:type="dxa"/>
              <w:left w:w="100" w:type="dxa"/>
              <w:bottom w:w="100" w:type="dxa"/>
              <w:right w:w="100" w:type="dxa"/>
            </w:tcMar>
          </w:tcPr>
          <w:p w14:paraId="66E7CC96" w14:textId="77777777" w:rsidR="00FF00C8" w:rsidRPr="00266A0A" w:rsidRDefault="00B532E8" w:rsidP="00B233CD">
            <w:pPr>
              <w:ind w:right="80"/>
              <w:rPr>
                <w:rFonts w:asciiTheme="minorHAnsi" w:hAnsiTheme="minorHAnsi"/>
              </w:rPr>
            </w:pPr>
            <w:r w:rsidRPr="00266A0A">
              <w:rPr>
                <w:rFonts w:asciiTheme="minorHAnsi" w:hAnsiTheme="minorHAnsi"/>
              </w:rPr>
              <w:t xml:space="preserve">RLA.L3.C.1.4: </w:t>
            </w:r>
          </w:p>
          <w:p w14:paraId="65A07A98" w14:textId="77777777" w:rsidR="00252C88" w:rsidRPr="00266A0A" w:rsidRDefault="00B532E8" w:rsidP="00B233CD">
            <w:pPr>
              <w:ind w:right="80"/>
              <w:rPr>
                <w:rFonts w:asciiTheme="minorHAnsi" w:hAnsiTheme="minorHAnsi"/>
              </w:rPr>
            </w:pPr>
            <w:r w:rsidRPr="00266A0A">
              <w:rPr>
                <w:rFonts w:asciiTheme="minorHAnsi" w:hAnsiTheme="minorHAnsi"/>
              </w:rPr>
              <w:t>Write expository texts about a topic using multiple sources and including an introduction, organizational structure, relevant elaboration, varied transitions, precise language and domain-specific vocabulary</w:t>
            </w:r>
            <w:r w:rsidR="00DA33F6" w:rsidRPr="00266A0A">
              <w:rPr>
                <w:rFonts w:asciiTheme="minorHAnsi" w:hAnsiTheme="minorHAnsi"/>
              </w:rPr>
              <w:t xml:space="preserve"> and</w:t>
            </w:r>
            <w:r w:rsidRPr="00266A0A">
              <w:rPr>
                <w:rFonts w:asciiTheme="minorHAnsi" w:hAnsiTheme="minorHAnsi"/>
              </w:rPr>
              <w:t xml:space="preserve"> a conclusion.</w:t>
            </w:r>
          </w:p>
        </w:tc>
        <w:tc>
          <w:tcPr>
            <w:tcW w:w="2180" w:type="dxa"/>
            <w:tcMar>
              <w:top w:w="100" w:type="dxa"/>
              <w:left w:w="100" w:type="dxa"/>
              <w:bottom w:w="100" w:type="dxa"/>
              <w:right w:w="100" w:type="dxa"/>
            </w:tcMar>
          </w:tcPr>
          <w:p w14:paraId="588C0CD5" w14:textId="77777777" w:rsidR="00FF00C8" w:rsidRPr="00266A0A" w:rsidRDefault="00B532E8" w:rsidP="00B233CD">
            <w:pPr>
              <w:ind w:right="80"/>
              <w:rPr>
                <w:rFonts w:asciiTheme="minorHAnsi" w:hAnsiTheme="minorHAnsi"/>
              </w:rPr>
            </w:pPr>
            <w:r w:rsidRPr="00266A0A">
              <w:rPr>
                <w:rFonts w:asciiTheme="minorHAnsi" w:hAnsiTheme="minorHAnsi"/>
              </w:rPr>
              <w:t xml:space="preserve">RLA.L4.C.1.4: </w:t>
            </w:r>
          </w:p>
          <w:p w14:paraId="0FD52BA3" w14:textId="77777777" w:rsidR="00252C88" w:rsidRPr="00266A0A" w:rsidRDefault="00B532E8" w:rsidP="00B233CD">
            <w:pPr>
              <w:ind w:right="80"/>
              <w:rPr>
                <w:rFonts w:asciiTheme="minorHAnsi" w:hAnsiTheme="minorHAnsi"/>
              </w:rPr>
            </w:pPr>
            <w:r w:rsidRPr="00266A0A">
              <w:rPr>
                <w:rFonts w:asciiTheme="minorHAnsi" w:hAnsiTheme="minorHAnsi"/>
              </w:rPr>
              <w:t xml:space="preserve">Write expository texts to explain and analyze information from multiple sources, using an introduction, relevant supporting details, logical organization, varied purposeful transitions, precise language and domain-specific vocabulary, a formal </w:t>
            </w:r>
            <w:r w:rsidR="008902A4" w:rsidRPr="00266A0A">
              <w:rPr>
                <w:rFonts w:asciiTheme="minorHAnsi" w:hAnsiTheme="minorHAnsi"/>
              </w:rPr>
              <w:t>style,</w:t>
            </w:r>
            <w:r w:rsidR="00DA33F6" w:rsidRPr="00266A0A">
              <w:rPr>
                <w:rFonts w:asciiTheme="minorHAnsi" w:hAnsiTheme="minorHAnsi"/>
              </w:rPr>
              <w:t xml:space="preserve"> and</w:t>
            </w:r>
            <w:r w:rsidRPr="00266A0A">
              <w:rPr>
                <w:rFonts w:asciiTheme="minorHAnsi" w:hAnsiTheme="minorHAnsi"/>
              </w:rPr>
              <w:t xml:space="preserve"> a conclusion.</w:t>
            </w:r>
          </w:p>
        </w:tc>
      </w:tr>
    </w:tbl>
    <w:p w14:paraId="5EB578A5" w14:textId="77777777" w:rsidR="00252C88" w:rsidRPr="00266A0A" w:rsidRDefault="00252C88" w:rsidP="00B233CD">
      <w:pPr>
        <w:widowControl w:val="0"/>
        <w:spacing w:after="0" w:line="240" w:lineRule="auto"/>
        <w:rPr>
          <w:rFonts w:asciiTheme="minorHAnsi" w:hAnsiTheme="minorHAnsi"/>
          <w:b/>
        </w:rPr>
      </w:pPr>
    </w:p>
    <w:p w14:paraId="72E22DE0" w14:textId="77777777" w:rsidR="00252C88" w:rsidRPr="00266A0A" w:rsidRDefault="00B532E8" w:rsidP="00B233CD">
      <w:pPr>
        <w:spacing w:after="0" w:line="240" w:lineRule="auto"/>
        <w:ind w:right="80"/>
        <w:rPr>
          <w:rFonts w:asciiTheme="minorHAnsi" w:hAnsiTheme="minorHAnsi"/>
        </w:rPr>
      </w:pPr>
      <w:r w:rsidRPr="00266A0A">
        <w:rPr>
          <w:rFonts w:asciiTheme="minorHAnsi" w:hAnsiTheme="minorHAnsi"/>
          <w:b/>
        </w:rPr>
        <w:t>ELP Standard 10</w:t>
      </w:r>
      <w:r w:rsidR="00BE5313" w:rsidRPr="00266A0A">
        <w:rPr>
          <w:rFonts w:asciiTheme="minorHAnsi" w:hAnsiTheme="minorHAnsi"/>
          <w:b/>
        </w:rPr>
        <w:t xml:space="preserve">: </w:t>
      </w:r>
      <w:r w:rsidR="00BE5313" w:rsidRPr="00266A0A">
        <w:rPr>
          <w:rFonts w:asciiTheme="minorHAnsi" w:hAnsiTheme="minorHAnsi"/>
        </w:rPr>
        <w:t>An ELL can demonstrate command of the conventions of standard English to communicate in level-appropriate speech and writing.</w:t>
      </w:r>
    </w:p>
    <w:p w14:paraId="6A06E5B4" w14:textId="77777777" w:rsidR="00252C88" w:rsidRPr="00266A0A" w:rsidRDefault="00252C88" w:rsidP="00B233CD">
      <w:pPr>
        <w:spacing w:after="0" w:line="240" w:lineRule="auto"/>
        <w:ind w:right="80"/>
        <w:rPr>
          <w:rFonts w:asciiTheme="minorHAnsi" w:hAnsiTheme="minorHAnsi"/>
          <w:b/>
        </w:rPr>
      </w:pPr>
    </w:p>
    <w:tbl>
      <w:tblPr>
        <w:tblStyle w:val="3"/>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14" w:type="dxa"/>
          <w:bottom w:w="14" w:type="dxa"/>
          <w:right w:w="0" w:type="dxa"/>
        </w:tblCellMar>
        <w:tblLook w:val="0600" w:firstRow="0" w:lastRow="0" w:firstColumn="0" w:lastColumn="0" w:noHBand="1" w:noVBand="1"/>
      </w:tblPr>
      <w:tblGrid>
        <w:gridCol w:w="2058"/>
        <w:gridCol w:w="2057"/>
        <w:gridCol w:w="2057"/>
        <w:gridCol w:w="2057"/>
        <w:gridCol w:w="2057"/>
        <w:gridCol w:w="2057"/>
        <w:gridCol w:w="2057"/>
      </w:tblGrid>
      <w:tr w:rsidR="00252C88" w:rsidRPr="00266A0A" w14:paraId="524E2C7D" w14:textId="77777777" w:rsidTr="00F96721">
        <w:trPr>
          <w:jc w:val="center"/>
        </w:trPr>
        <w:tc>
          <w:tcPr>
            <w:tcW w:w="2180" w:type="dxa"/>
            <w:tcBorders>
              <w:right w:val="single" w:sz="8" w:space="0" w:color="FFFFFF" w:themeColor="background1"/>
            </w:tcBorders>
            <w:shd w:val="clear" w:color="auto" w:fill="000000" w:themeFill="text1"/>
            <w:tcMar>
              <w:top w:w="14" w:type="dxa"/>
              <w:left w:w="29" w:type="dxa"/>
              <w:bottom w:w="14" w:type="dxa"/>
              <w:right w:w="14" w:type="dxa"/>
            </w:tcMar>
            <w:vAlign w:val="center"/>
          </w:tcPr>
          <w:p w14:paraId="25A729FF" w14:textId="77777777" w:rsidR="00252C88" w:rsidRPr="00266A0A" w:rsidRDefault="00B532E8" w:rsidP="006B1C1A">
            <w:pPr>
              <w:rPr>
                <w:rFonts w:asciiTheme="minorHAnsi" w:hAnsiTheme="minorHAnsi"/>
                <w:spacing w:val="-16"/>
              </w:rPr>
            </w:pPr>
            <w:r w:rsidRPr="00266A0A">
              <w:rPr>
                <w:rFonts w:asciiTheme="minorHAnsi" w:hAnsiTheme="minorHAnsi"/>
                <w:b/>
                <w:spacing w:val="-16"/>
              </w:rPr>
              <w:t>ELP Anchor Standard 10</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4" w:type="dxa"/>
              <w:left w:w="29" w:type="dxa"/>
              <w:bottom w:w="14" w:type="dxa"/>
              <w:right w:w="14" w:type="dxa"/>
            </w:tcMar>
            <w:vAlign w:val="center"/>
          </w:tcPr>
          <w:p w14:paraId="1902DBEE" w14:textId="77777777" w:rsidR="00252C88" w:rsidRPr="00266A0A" w:rsidRDefault="00B532E8" w:rsidP="006B1C1A">
            <w:pPr>
              <w:widowControl w:val="0"/>
              <w:ind w:left="243"/>
              <w:jc w:val="center"/>
              <w:rPr>
                <w:rFonts w:asciiTheme="minorHAnsi" w:hAnsiTheme="minorHAnsi"/>
                <w:b/>
              </w:rPr>
            </w:pPr>
            <w:r w:rsidRPr="00266A0A">
              <w:rPr>
                <w:rFonts w:asciiTheme="minorHAnsi" w:hAnsiTheme="minorHAnsi"/>
                <w:b/>
              </w:rPr>
              <w:t>ESOL Level 1</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4" w:type="dxa"/>
              <w:left w:w="29" w:type="dxa"/>
              <w:bottom w:w="14" w:type="dxa"/>
              <w:right w:w="14" w:type="dxa"/>
            </w:tcMar>
            <w:vAlign w:val="center"/>
          </w:tcPr>
          <w:p w14:paraId="1DBBE718" w14:textId="77777777" w:rsidR="00252C88" w:rsidRPr="00266A0A" w:rsidRDefault="00B532E8" w:rsidP="006B1C1A">
            <w:pPr>
              <w:widowControl w:val="0"/>
              <w:ind w:left="243"/>
              <w:jc w:val="center"/>
              <w:rPr>
                <w:rFonts w:asciiTheme="minorHAnsi" w:hAnsiTheme="minorHAnsi"/>
                <w:b/>
              </w:rPr>
            </w:pPr>
            <w:r w:rsidRPr="00266A0A">
              <w:rPr>
                <w:rFonts w:asciiTheme="minorHAnsi" w:hAnsiTheme="minorHAnsi"/>
                <w:b/>
              </w:rPr>
              <w:t>ESOL Level 2</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4" w:type="dxa"/>
              <w:left w:w="29" w:type="dxa"/>
              <w:bottom w:w="14" w:type="dxa"/>
              <w:right w:w="14" w:type="dxa"/>
            </w:tcMar>
            <w:vAlign w:val="center"/>
          </w:tcPr>
          <w:p w14:paraId="4C9D4EF2" w14:textId="77777777" w:rsidR="00252C88" w:rsidRPr="00266A0A" w:rsidRDefault="00B532E8" w:rsidP="006B1C1A">
            <w:pPr>
              <w:widowControl w:val="0"/>
              <w:ind w:left="243"/>
              <w:jc w:val="center"/>
              <w:rPr>
                <w:rFonts w:asciiTheme="minorHAnsi" w:hAnsiTheme="minorHAnsi"/>
                <w:b/>
              </w:rPr>
            </w:pPr>
            <w:r w:rsidRPr="00266A0A">
              <w:rPr>
                <w:rFonts w:asciiTheme="minorHAnsi" w:hAnsiTheme="minorHAnsi"/>
                <w:b/>
              </w:rPr>
              <w:t>ESOL Level 3</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4" w:type="dxa"/>
              <w:left w:w="29" w:type="dxa"/>
              <w:bottom w:w="14" w:type="dxa"/>
              <w:right w:w="14" w:type="dxa"/>
            </w:tcMar>
            <w:vAlign w:val="center"/>
          </w:tcPr>
          <w:p w14:paraId="49EA81D7" w14:textId="77777777" w:rsidR="00252C88" w:rsidRPr="00266A0A" w:rsidRDefault="00B532E8" w:rsidP="006B1C1A">
            <w:pPr>
              <w:widowControl w:val="0"/>
              <w:ind w:left="243"/>
              <w:jc w:val="center"/>
              <w:rPr>
                <w:rFonts w:asciiTheme="minorHAnsi" w:hAnsiTheme="minorHAnsi"/>
                <w:b/>
              </w:rPr>
            </w:pPr>
            <w:r w:rsidRPr="00266A0A">
              <w:rPr>
                <w:rFonts w:asciiTheme="minorHAnsi" w:hAnsiTheme="minorHAnsi"/>
                <w:b/>
              </w:rPr>
              <w:t>ESOL Level 4</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4" w:type="dxa"/>
              <w:left w:w="29" w:type="dxa"/>
              <w:bottom w:w="14" w:type="dxa"/>
              <w:right w:w="14" w:type="dxa"/>
            </w:tcMar>
            <w:vAlign w:val="center"/>
          </w:tcPr>
          <w:p w14:paraId="4483EC79" w14:textId="77777777" w:rsidR="00252C88" w:rsidRPr="00266A0A" w:rsidRDefault="00B532E8" w:rsidP="006B1C1A">
            <w:pPr>
              <w:widowControl w:val="0"/>
              <w:ind w:left="243"/>
              <w:jc w:val="center"/>
              <w:rPr>
                <w:rFonts w:asciiTheme="minorHAnsi" w:hAnsiTheme="minorHAnsi"/>
                <w:b/>
              </w:rPr>
            </w:pPr>
            <w:r w:rsidRPr="00266A0A">
              <w:rPr>
                <w:rFonts w:asciiTheme="minorHAnsi" w:hAnsiTheme="minorHAnsi"/>
                <w:b/>
              </w:rPr>
              <w:t>ESOL Level 5</w:t>
            </w:r>
          </w:p>
        </w:tc>
        <w:tc>
          <w:tcPr>
            <w:tcW w:w="2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4" w:type="dxa"/>
              <w:left w:w="29" w:type="dxa"/>
              <w:bottom w:w="14" w:type="dxa"/>
              <w:right w:w="14" w:type="dxa"/>
            </w:tcMar>
            <w:vAlign w:val="center"/>
          </w:tcPr>
          <w:p w14:paraId="1413AFDB" w14:textId="77777777" w:rsidR="00252C88" w:rsidRPr="00266A0A" w:rsidRDefault="00B532E8" w:rsidP="006B1C1A">
            <w:pPr>
              <w:widowControl w:val="0"/>
              <w:ind w:left="243"/>
              <w:jc w:val="center"/>
              <w:rPr>
                <w:rFonts w:asciiTheme="minorHAnsi" w:hAnsiTheme="minorHAnsi"/>
                <w:b/>
              </w:rPr>
            </w:pPr>
            <w:r w:rsidRPr="00266A0A">
              <w:rPr>
                <w:rFonts w:asciiTheme="minorHAnsi" w:hAnsiTheme="minorHAnsi"/>
                <w:b/>
              </w:rPr>
              <w:t>ESOL Level 6</w:t>
            </w:r>
          </w:p>
        </w:tc>
      </w:tr>
      <w:tr w:rsidR="00252C88" w:rsidRPr="00266A0A" w14:paraId="78564CE9" w14:textId="77777777" w:rsidTr="006B1C1A">
        <w:trPr>
          <w:trHeight w:val="480"/>
          <w:jc w:val="center"/>
        </w:trPr>
        <w:tc>
          <w:tcPr>
            <w:tcW w:w="2180" w:type="dxa"/>
            <w:shd w:val="clear" w:color="auto" w:fill="FF8588"/>
            <w:tcMar>
              <w:top w:w="14" w:type="dxa"/>
              <w:left w:w="29" w:type="dxa"/>
              <w:bottom w:w="14" w:type="dxa"/>
              <w:right w:w="14" w:type="dxa"/>
            </w:tcMar>
          </w:tcPr>
          <w:p w14:paraId="1C0D9FA3" w14:textId="77777777" w:rsidR="00252C88" w:rsidRPr="00266A0A" w:rsidRDefault="00B532E8" w:rsidP="00524987">
            <w:pPr>
              <w:ind w:left="62"/>
              <w:rPr>
                <w:rFonts w:asciiTheme="minorHAnsi" w:hAnsiTheme="minorHAnsi"/>
                <w:b/>
              </w:rPr>
            </w:pPr>
            <w:r w:rsidRPr="00266A0A">
              <w:rPr>
                <w:rFonts w:asciiTheme="minorHAnsi" w:hAnsiTheme="minorHAnsi"/>
                <w:b/>
              </w:rPr>
              <w:t xml:space="preserve">An ELL can demonstrate command of the conventions of </w:t>
            </w:r>
            <w:r w:rsidRPr="00266A0A">
              <w:rPr>
                <w:rFonts w:asciiTheme="minorHAnsi" w:hAnsiTheme="minorHAnsi"/>
                <w:b/>
              </w:rPr>
              <w:lastRenderedPageBreak/>
              <w:t>standard English to communicate in level-appropriate speech and writing.</w:t>
            </w:r>
          </w:p>
        </w:tc>
        <w:tc>
          <w:tcPr>
            <w:tcW w:w="4360" w:type="dxa"/>
            <w:gridSpan w:val="2"/>
            <w:tcBorders>
              <w:top w:val="single" w:sz="8" w:space="0" w:color="FFFFFF" w:themeColor="background1"/>
            </w:tcBorders>
            <w:shd w:val="clear" w:color="auto" w:fill="FEDEE6"/>
            <w:tcMar>
              <w:top w:w="14" w:type="dxa"/>
              <w:left w:w="29" w:type="dxa"/>
              <w:bottom w:w="14" w:type="dxa"/>
              <w:right w:w="14" w:type="dxa"/>
            </w:tcMar>
          </w:tcPr>
          <w:p w14:paraId="51B1FD17" w14:textId="77777777" w:rsidR="00252C88" w:rsidRPr="00266A0A" w:rsidRDefault="00AF70ED" w:rsidP="00FF00C8">
            <w:pPr>
              <w:ind w:left="243" w:hanging="179"/>
              <w:rPr>
                <w:rFonts w:asciiTheme="minorHAnsi" w:hAnsiTheme="minorHAnsi"/>
              </w:rPr>
            </w:pPr>
            <w:r w:rsidRPr="00266A0A">
              <w:rPr>
                <w:rFonts w:asciiTheme="minorHAnsi" w:hAnsiTheme="minorHAnsi"/>
              </w:rPr>
              <w:lastRenderedPageBreak/>
              <w:t xml:space="preserve">By the end of </w:t>
            </w:r>
            <w:r w:rsidR="003438A5" w:rsidRPr="00266A0A">
              <w:rPr>
                <w:rFonts w:asciiTheme="minorHAnsi" w:hAnsiTheme="minorHAnsi"/>
              </w:rPr>
              <w:t>ELPS level</w:t>
            </w:r>
            <w:r w:rsidR="00B532E8" w:rsidRPr="00266A0A">
              <w:rPr>
                <w:rFonts w:asciiTheme="minorHAnsi" w:hAnsiTheme="minorHAnsi"/>
              </w:rPr>
              <w:t xml:space="preserve"> 1, an ELL can with support,</w:t>
            </w:r>
          </w:p>
          <w:p w14:paraId="34474322" w14:textId="77777777" w:rsidR="00252C88" w:rsidRPr="00266A0A" w:rsidRDefault="00B532E8" w:rsidP="00FF00C8">
            <w:pPr>
              <w:numPr>
                <w:ilvl w:val="0"/>
                <w:numId w:val="3"/>
              </w:numPr>
              <w:ind w:left="243" w:hanging="179"/>
              <w:rPr>
                <w:rFonts w:asciiTheme="minorHAnsi" w:hAnsiTheme="minorHAnsi"/>
              </w:rPr>
            </w:pPr>
            <w:r w:rsidRPr="00266A0A">
              <w:rPr>
                <w:rFonts w:asciiTheme="minorHAnsi" w:hAnsiTheme="minorHAnsi"/>
              </w:rPr>
              <w:t xml:space="preserve">recognize and use a small number of frequently occurring nouns, noun phrases, </w:t>
            </w:r>
            <w:r w:rsidRPr="00266A0A">
              <w:rPr>
                <w:rFonts w:asciiTheme="minorHAnsi" w:hAnsiTheme="minorHAnsi"/>
              </w:rPr>
              <w:lastRenderedPageBreak/>
              <w:t>verbs, conjunctions</w:t>
            </w:r>
            <w:r w:rsidR="00DA33F6" w:rsidRPr="00266A0A">
              <w:rPr>
                <w:rFonts w:asciiTheme="minorHAnsi" w:hAnsiTheme="minorHAnsi"/>
              </w:rPr>
              <w:t xml:space="preserve"> and</w:t>
            </w:r>
            <w:r w:rsidRPr="00266A0A">
              <w:rPr>
                <w:rFonts w:asciiTheme="minorHAnsi" w:hAnsiTheme="minorHAnsi"/>
              </w:rPr>
              <w:t xml:space="preserve"> prepositions</w:t>
            </w:r>
          </w:p>
          <w:p w14:paraId="2CE738C8" w14:textId="77777777" w:rsidR="00252C88" w:rsidRPr="00266A0A" w:rsidRDefault="00B532E8" w:rsidP="00FF00C8">
            <w:pPr>
              <w:numPr>
                <w:ilvl w:val="0"/>
                <w:numId w:val="3"/>
              </w:numPr>
              <w:ind w:left="243" w:hanging="179"/>
              <w:rPr>
                <w:rFonts w:asciiTheme="minorHAnsi" w:hAnsiTheme="minorHAnsi"/>
              </w:rPr>
            </w:pPr>
            <w:r w:rsidRPr="00266A0A">
              <w:rPr>
                <w:rFonts w:asciiTheme="minorHAnsi" w:hAnsiTheme="minorHAnsi"/>
              </w:rPr>
              <w:t>understand and respond to simple questions.</w:t>
            </w:r>
          </w:p>
        </w:tc>
        <w:tc>
          <w:tcPr>
            <w:tcW w:w="2180" w:type="dxa"/>
            <w:tcBorders>
              <w:top w:val="single" w:sz="8" w:space="0" w:color="FFFFFF" w:themeColor="background1"/>
            </w:tcBorders>
            <w:shd w:val="clear" w:color="auto" w:fill="FEDEE6"/>
            <w:tcMar>
              <w:top w:w="14" w:type="dxa"/>
              <w:left w:w="29" w:type="dxa"/>
              <w:bottom w:w="14" w:type="dxa"/>
              <w:right w:w="14" w:type="dxa"/>
            </w:tcMar>
          </w:tcPr>
          <w:p w14:paraId="3D7A2ACC" w14:textId="77777777" w:rsidR="00252C88" w:rsidRPr="00266A0A" w:rsidRDefault="00AF70ED" w:rsidP="00FF00C8">
            <w:pPr>
              <w:ind w:left="243" w:hanging="179"/>
              <w:rPr>
                <w:rFonts w:asciiTheme="minorHAnsi" w:hAnsiTheme="minorHAnsi"/>
              </w:rPr>
            </w:pPr>
            <w:r w:rsidRPr="00266A0A">
              <w:rPr>
                <w:rFonts w:asciiTheme="minorHAnsi" w:hAnsiTheme="minorHAnsi"/>
              </w:rPr>
              <w:lastRenderedPageBreak/>
              <w:t xml:space="preserve">By the end of </w:t>
            </w:r>
            <w:r w:rsidR="003438A5" w:rsidRPr="00266A0A">
              <w:rPr>
                <w:rFonts w:asciiTheme="minorHAnsi" w:hAnsiTheme="minorHAnsi"/>
              </w:rPr>
              <w:t>ELPS level</w:t>
            </w:r>
            <w:r w:rsidR="00B532E8" w:rsidRPr="00266A0A">
              <w:rPr>
                <w:rFonts w:asciiTheme="minorHAnsi" w:hAnsiTheme="minorHAnsi"/>
              </w:rPr>
              <w:t xml:space="preserve"> 2, an ELL can with support,</w:t>
            </w:r>
          </w:p>
          <w:p w14:paraId="12C89B4B" w14:textId="77777777" w:rsidR="00252C88" w:rsidRPr="00266A0A" w:rsidRDefault="00B532E8" w:rsidP="00FF00C8">
            <w:pPr>
              <w:numPr>
                <w:ilvl w:val="0"/>
                <w:numId w:val="3"/>
              </w:numPr>
              <w:ind w:left="243" w:hanging="179"/>
              <w:rPr>
                <w:rFonts w:asciiTheme="minorHAnsi" w:hAnsiTheme="minorHAnsi"/>
              </w:rPr>
            </w:pPr>
            <w:r w:rsidRPr="00266A0A">
              <w:rPr>
                <w:rFonts w:asciiTheme="minorHAnsi" w:hAnsiTheme="minorHAnsi"/>
              </w:rPr>
              <w:t xml:space="preserve">use frequently </w:t>
            </w:r>
            <w:r w:rsidRPr="00266A0A">
              <w:rPr>
                <w:rFonts w:asciiTheme="minorHAnsi" w:hAnsiTheme="minorHAnsi"/>
              </w:rPr>
              <w:lastRenderedPageBreak/>
              <w:t>occurring verbs, nouns, adjectives, adverbs, prepositions</w:t>
            </w:r>
            <w:r w:rsidR="00DA33F6" w:rsidRPr="00266A0A">
              <w:rPr>
                <w:rFonts w:asciiTheme="minorHAnsi" w:hAnsiTheme="minorHAnsi"/>
              </w:rPr>
              <w:t xml:space="preserve"> and</w:t>
            </w:r>
            <w:r w:rsidRPr="00266A0A">
              <w:rPr>
                <w:rFonts w:asciiTheme="minorHAnsi" w:hAnsiTheme="minorHAnsi"/>
              </w:rPr>
              <w:t xml:space="preserve"> conjunctions</w:t>
            </w:r>
          </w:p>
          <w:p w14:paraId="34FA5527" w14:textId="77777777" w:rsidR="00252C88" w:rsidRPr="00266A0A" w:rsidRDefault="00B532E8" w:rsidP="00FF00C8">
            <w:pPr>
              <w:numPr>
                <w:ilvl w:val="0"/>
                <w:numId w:val="3"/>
              </w:numPr>
              <w:ind w:left="243" w:hanging="179"/>
              <w:rPr>
                <w:rFonts w:asciiTheme="minorHAnsi" w:hAnsiTheme="minorHAnsi"/>
              </w:rPr>
            </w:pPr>
            <w:r w:rsidRPr="00266A0A">
              <w:rPr>
                <w:rFonts w:asciiTheme="minorHAnsi" w:hAnsiTheme="minorHAnsi"/>
              </w:rPr>
              <w:t>produce simple and compound sentences.</w:t>
            </w:r>
          </w:p>
        </w:tc>
        <w:tc>
          <w:tcPr>
            <w:tcW w:w="2180" w:type="dxa"/>
            <w:tcBorders>
              <w:top w:val="single" w:sz="8" w:space="0" w:color="FFFFFF" w:themeColor="background1"/>
            </w:tcBorders>
            <w:shd w:val="clear" w:color="auto" w:fill="FEDEE6"/>
            <w:tcMar>
              <w:top w:w="14" w:type="dxa"/>
              <w:left w:w="29" w:type="dxa"/>
              <w:bottom w:w="14" w:type="dxa"/>
              <w:right w:w="14" w:type="dxa"/>
            </w:tcMar>
          </w:tcPr>
          <w:p w14:paraId="02A188E5" w14:textId="77777777" w:rsidR="00252C88" w:rsidRPr="00266A0A" w:rsidRDefault="00AF70ED" w:rsidP="00FF00C8">
            <w:pPr>
              <w:ind w:left="243" w:hanging="179"/>
              <w:rPr>
                <w:rFonts w:asciiTheme="minorHAnsi" w:hAnsiTheme="minorHAnsi"/>
              </w:rPr>
            </w:pPr>
            <w:r w:rsidRPr="00266A0A">
              <w:rPr>
                <w:rFonts w:asciiTheme="minorHAnsi" w:hAnsiTheme="minorHAnsi"/>
              </w:rPr>
              <w:lastRenderedPageBreak/>
              <w:t xml:space="preserve">By the end of </w:t>
            </w:r>
            <w:r w:rsidR="003438A5" w:rsidRPr="00266A0A">
              <w:rPr>
                <w:rFonts w:asciiTheme="minorHAnsi" w:hAnsiTheme="minorHAnsi"/>
              </w:rPr>
              <w:t>ELPS level</w:t>
            </w:r>
            <w:r w:rsidR="00B532E8" w:rsidRPr="00266A0A">
              <w:rPr>
                <w:rFonts w:asciiTheme="minorHAnsi" w:hAnsiTheme="minorHAnsi"/>
              </w:rPr>
              <w:t xml:space="preserve"> 3, an ELL can with support,</w:t>
            </w:r>
          </w:p>
          <w:p w14:paraId="0A0D76DC" w14:textId="77777777" w:rsidR="00252C88" w:rsidRPr="00266A0A" w:rsidRDefault="00B532E8" w:rsidP="00FF00C8">
            <w:pPr>
              <w:numPr>
                <w:ilvl w:val="0"/>
                <w:numId w:val="2"/>
              </w:numPr>
              <w:ind w:left="243" w:hanging="179"/>
              <w:rPr>
                <w:rFonts w:asciiTheme="minorHAnsi" w:hAnsiTheme="minorHAnsi"/>
              </w:rPr>
            </w:pPr>
            <w:r w:rsidRPr="00266A0A">
              <w:rPr>
                <w:rFonts w:asciiTheme="minorHAnsi" w:hAnsiTheme="minorHAnsi"/>
              </w:rPr>
              <w:t>use simple phrases</w:t>
            </w:r>
          </w:p>
          <w:p w14:paraId="41959C35" w14:textId="77777777" w:rsidR="00252C88" w:rsidRPr="00266A0A" w:rsidRDefault="00B532E8" w:rsidP="00FF00C8">
            <w:pPr>
              <w:numPr>
                <w:ilvl w:val="0"/>
                <w:numId w:val="2"/>
              </w:numPr>
              <w:ind w:left="243" w:hanging="179"/>
              <w:rPr>
                <w:rFonts w:asciiTheme="minorHAnsi" w:hAnsiTheme="minorHAnsi"/>
              </w:rPr>
            </w:pPr>
            <w:r w:rsidRPr="00266A0A">
              <w:rPr>
                <w:rFonts w:asciiTheme="minorHAnsi" w:hAnsiTheme="minorHAnsi"/>
              </w:rPr>
              <w:lastRenderedPageBreak/>
              <w:t>use simple clauses</w:t>
            </w:r>
          </w:p>
          <w:p w14:paraId="23967643" w14:textId="77777777" w:rsidR="00252C88" w:rsidRPr="00266A0A" w:rsidRDefault="00B532E8" w:rsidP="00FF00C8">
            <w:pPr>
              <w:numPr>
                <w:ilvl w:val="0"/>
                <w:numId w:val="2"/>
              </w:numPr>
              <w:ind w:left="243" w:hanging="179"/>
              <w:rPr>
                <w:rFonts w:asciiTheme="minorHAnsi" w:hAnsiTheme="minorHAnsi"/>
              </w:rPr>
            </w:pPr>
            <w:r w:rsidRPr="00266A0A">
              <w:rPr>
                <w:rFonts w:asciiTheme="minorHAnsi" w:hAnsiTheme="minorHAnsi"/>
              </w:rPr>
              <w:t xml:space="preserve">produce and </w:t>
            </w:r>
            <w:r w:rsidR="008902A4" w:rsidRPr="00266A0A">
              <w:rPr>
                <w:rFonts w:asciiTheme="minorHAnsi" w:hAnsiTheme="minorHAnsi"/>
              </w:rPr>
              <w:t>expand simple</w:t>
            </w:r>
            <w:r w:rsidRPr="00266A0A">
              <w:rPr>
                <w:rFonts w:asciiTheme="minorHAnsi" w:hAnsiTheme="minorHAnsi"/>
              </w:rPr>
              <w:t>, compound</w:t>
            </w:r>
            <w:r w:rsidR="00DA33F6" w:rsidRPr="00266A0A">
              <w:rPr>
                <w:rFonts w:asciiTheme="minorHAnsi" w:hAnsiTheme="minorHAnsi"/>
              </w:rPr>
              <w:t xml:space="preserve"> and</w:t>
            </w:r>
            <w:r w:rsidRPr="00266A0A">
              <w:rPr>
                <w:rFonts w:asciiTheme="minorHAnsi" w:hAnsiTheme="minorHAnsi"/>
              </w:rPr>
              <w:t xml:space="preserve"> a few complex sentences.</w:t>
            </w:r>
          </w:p>
        </w:tc>
        <w:tc>
          <w:tcPr>
            <w:tcW w:w="2180" w:type="dxa"/>
            <w:tcBorders>
              <w:top w:val="single" w:sz="8" w:space="0" w:color="FFFFFF" w:themeColor="background1"/>
            </w:tcBorders>
            <w:shd w:val="clear" w:color="auto" w:fill="FEDEE6"/>
            <w:tcMar>
              <w:top w:w="14" w:type="dxa"/>
              <w:left w:w="29" w:type="dxa"/>
              <w:bottom w:w="14" w:type="dxa"/>
              <w:right w:w="14" w:type="dxa"/>
            </w:tcMar>
          </w:tcPr>
          <w:p w14:paraId="5E43AACD" w14:textId="77777777" w:rsidR="00252C88" w:rsidRPr="00266A0A" w:rsidRDefault="00AF70ED" w:rsidP="00FF00C8">
            <w:pPr>
              <w:ind w:left="243" w:hanging="179"/>
              <w:rPr>
                <w:rFonts w:asciiTheme="minorHAnsi" w:hAnsiTheme="minorHAnsi"/>
              </w:rPr>
            </w:pPr>
            <w:r w:rsidRPr="00266A0A">
              <w:rPr>
                <w:rFonts w:asciiTheme="minorHAnsi" w:hAnsiTheme="minorHAnsi"/>
              </w:rPr>
              <w:lastRenderedPageBreak/>
              <w:t xml:space="preserve">By the end of </w:t>
            </w:r>
            <w:r w:rsidR="003438A5" w:rsidRPr="00266A0A">
              <w:rPr>
                <w:rFonts w:asciiTheme="minorHAnsi" w:hAnsiTheme="minorHAnsi"/>
              </w:rPr>
              <w:t>ELPS level</w:t>
            </w:r>
            <w:r w:rsidR="00B532E8" w:rsidRPr="00266A0A">
              <w:rPr>
                <w:rFonts w:asciiTheme="minorHAnsi" w:hAnsiTheme="minorHAnsi"/>
              </w:rPr>
              <w:t xml:space="preserve"> 4, an ELL can </w:t>
            </w:r>
          </w:p>
          <w:p w14:paraId="64FC58BB" w14:textId="77777777" w:rsidR="00252C88" w:rsidRPr="00266A0A" w:rsidRDefault="00B532E8" w:rsidP="00FF00C8">
            <w:pPr>
              <w:numPr>
                <w:ilvl w:val="0"/>
                <w:numId w:val="1"/>
              </w:numPr>
              <w:ind w:left="243" w:hanging="179"/>
              <w:rPr>
                <w:rFonts w:asciiTheme="minorHAnsi" w:hAnsiTheme="minorHAnsi"/>
              </w:rPr>
            </w:pPr>
            <w:r w:rsidRPr="00266A0A">
              <w:rPr>
                <w:rFonts w:asciiTheme="minorHAnsi" w:hAnsiTheme="minorHAnsi"/>
              </w:rPr>
              <w:t>use increasingly complex phrases</w:t>
            </w:r>
          </w:p>
          <w:p w14:paraId="3FE4EB1B" w14:textId="77777777" w:rsidR="00252C88" w:rsidRPr="00266A0A" w:rsidRDefault="00B532E8" w:rsidP="00FF00C8">
            <w:pPr>
              <w:numPr>
                <w:ilvl w:val="0"/>
                <w:numId w:val="1"/>
              </w:numPr>
              <w:ind w:left="243" w:hanging="179"/>
              <w:rPr>
                <w:rFonts w:asciiTheme="minorHAnsi" w:hAnsiTheme="minorHAnsi"/>
              </w:rPr>
            </w:pPr>
            <w:r w:rsidRPr="00266A0A">
              <w:rPr>
                <w:rFonts w:asciiTheme="minorHAnsi" w:hAnsiTheme="minorHAnsi"/>
              </w:rPr>
              <w:lastRenderedPageBreak/>
              <w:t>use increasingly complex clauses</w:t>
            </w:r>
          </w:p>
          <w:p w14:paraId="4C1C373C" w14:textId="77777777" w:rsidR="00252C88" w:rsidRPr="00266A0A" w:rsidRDefault="00B532E8" w:rsidP="00FF00C8">
            <w:pPr>
              <w:numPr>
                <w:ilvl w:val="0"/>
                <w:numId w:val="1"/>
              </w:numPr>
              <w:ind w:left="243" w:hanging="179"/>
              <w:rPr>
                <w:rFonts w:asciiTheme="minorHAnsi" w:hAnsiTheme="minorHAnsi"/>
              </w:rPr>
            </w:pPr>
            <w:r w:rsidRPr="00266A0A">
              <w:rPr>
                <w:rFonts w:asciiTheme="minorHAnsi" w:hAnsiTheme="minorHAnsi"/>
              </w:rPr>
              <w:t>produce and expand simple, compound</w:t>
            </w:r>
            <w:r w:rsidR="00DA33F6" w:rsidRPr="00266A0A">
              <w:rPr>
                <w:rFonts w:asciiTheme="minorHAnsi" w:hAnsiTheme="minorHAnsi"/>
              </w:rPr>
              <w:t xml:space="preserve"> and</w:t>
            </w:r>
            <w:r w:rsidRPr="00266A0A">
              <w:rPr>
                <w:rFonts w:asciiTheme="minorHAnsi" w:hAnsiTheme="minorHAnsi"/>
              </w:rPr>
              <w:t xml:space="preserve"> complex sentences.</w:t>
            </w:r>
          </w:p>
        </w:tc>
        <w:tc>
          <w:tcPr>
            <w:tcW w:w="2180" w:type="dxa"/>
            <w:tcBorders>
              <w:top w:val="single" w:sz="8" w:space="0" w:color="FFFFFF" w:themeColor="background1"/>
            </w:tcBorders>
            <w:shd w:val="clear" w:color="auto" w:fill="FEDEE6"/>
            <w:tcMar>
              <w:top w:w="14" w:type="dxa"/>
              <w:left w:w="29" w:type="dxa"/>
              <w:bottom w:w="14" w:type="dxa"/>
              <w:right w:w="14" w:type="dxa"/>
            </w:tcMar>
          </w:tcPr>
          <w:p w14:paraId="717FDD20" w14:textId="77777777" w:rsidR="00252C88" w:rsidRPr="00266A0A" w:rsidRDefault="00AF70ED" w:rsidP="00FF00C8">
            <w:pPr>
              <w:ind w:left="243" w:hanging="179"/>
              <w:rPr>
                <w:rFonts w:asciiTheme="minorHAnsi" w:hAnsiTheme="minorHAnsi"/>
              </w:rPr>
            </w:pPr>
            <w:r w:rsidRPr="00266A0A">
              <w:rPr>
                <w:rFonts w:asciiTheme="minorHAnsi" w:hAnsiTheme="minorHAnsi"/>
              </w:rPr>
              <w:lastRenderedPageBreak/>
              <w:t xml:space="preserve">By the end of </w:t>
            </w:r>
            <w:r w:rsidR="003438A5" w:rsidRPr="00266A0A">
              <w:rPr>
                <w:rFonts w:asciiTheme="minorHAnsi" w:hAnsiTheme="minorHAnsi"/>
              </w:rPr>
              <w:t>ELPS level</w:t>
            </w:r>
            <w:r w:rsidR="00B532E8" w:rsidRPr="00266A0A">
              <w:rPr>
                <w:rFonts w:asciiTheme="minorHAnsi" w:hAnsiTheme="minorHAnsi"/>
              </w:rPr>
              <w:t xml:space="preserve"> 5, an ELL can  </w:t>
            </w:r>
          </w:p>
          <w:p w14:paraId="5152F6C8" w14:textId="77777777" w:rsidR="00252C88" w:rsidRPr="00266A0A" w:rsidRDefault="00B532E8" w:rsidP="00FF00C8">
            <w:pPr>
              <w:numPr>
                <w:ilvl w:val="0"/>
                <w:numId w:val="4"/>
              </w:numPr>
              <w:ind w:left="243" w:hanging="179"/>
              <w:rPr>
                <w:rFonts w:asciiTheme="minorHAnsi" w:hAnsiTheme="minorHAnsi"/>
              </w:rPr>
            </w:pPr>
            <w:r w:rsidRPr="00266A0A">
              <w:rPr>
                <w:rFonts w:asciiTheme="minorHAnsi" w:hAnsiTheme="minorHAnsi"/>
              </w:rPr>
              <w:t xml:space="preserve">use complex phrases and </w:t>
            </w:r>
            <w:r w:rsidRPr="00266A0A">
              <w:rPr>
                <w:rFonts w:asciiTheme="minorHAnsi" w:hAnsiTheme="minorHAnsi"/>
              </w:rPr>
              <w:lastRenderedPageBreak/>
              <w:t>clauses</w:t>
            </w:r>
          </w:p>
          <w:p w14:paraId="76D22EB2" w14:textId="77777777" w:rsidR="00252C88" w:rsidRPr="00266A0A" w:rsidRDefault="00B532E8" w:rsidP="00FF00C8">
            <w:pPr>
              <w:numPr>
                <w:ilvl w:val="0"/>
                <w:numId w:val="4"/>
              </w:numPr>
              <w:ind w:left="243" w:hanging="179"/>
              <w:rPr>
                <w:rFonts w:asciiTheme="minorHAnsi" w:hAnsiTheme="minorHAnsi"/>
              </w:rPr>
            </w:pPr>
            <w:r w:rsidRPr="00266A0A">
              <w:rPr>
                <w:rFonts w:asciiTheme="minorHAnsi" w:hAnsiTheme="minorHAnsi"/>
              </w:rPr>
              <w:t>produce and expand simple, compound</w:t>
            </w:r>
            <w:r w:rsidR="00DA33F6" w:rsidRPr="00266A0A">
              <w:rPr>
                <w:rFonts w:asciiTheme="minorHAnsi" w:hAnsiTheme="minorHAnsi"/>
              </w:rPr>
              <w:t xml:space="preserve"> and</w:t>
            </w:r>
            <w:r w:rsidRPr="00266A0A">
              <w:rPr>
                <w:rFonts w:asciiTheme="minorHAnsi" w:hAnsiTheme="minorHAnsi"/>
              </w:rPr>
              <w:t xml:space="preserve"> complex sentences.</w:t>
            </w:r>
          </w:p>
        </w:tc>
      </w:tr>
      <w:tr w:rsidR="00252C88" w:rsidRPr="00266A0A" w14:paraId="3AC044D8" w14:textId="77777777" w:rsidTr="00B56391">
        <w:trPr>
          <w:trHeight w:val="215"/>
          <w:jc w:val="center"/>
        </w:trPr>
        <w:tc>
          <w:tcPr>
            <w:tcW w:w="2180" w:type="dxa"/>
            <w:shd w:val="clear" w:color="auto" w:fill="E5B8B7"/>
            <w:tcMar>
              <w:top w:w="14" w:type="dxa"/>
              <w:left w:w="29" w:type="dxa"/>
              <w:bottom w:w="14" w:type="dxa"/>
              <w:right w:w="14" w:type="dxa"/>
            </w:tcMar>
          </w:tcPr>
          <w:p w14:paraId="21D1765D" w14:textId="77777777" w:rsidR="009565ED" w:rsidRDefault="009565ED" w:rsidP="006B1C1A">
            <w:pPr>
              <w:keepNext/>
              <w:rPr>
                <w:rFonts w:asciiTheme="minorHAnsi" w:hAnsiTheme="minorHAnsi"/>
                <w:b/>
              </w:rPr>
            </w:pPr>
            <w:r>
              <w:rPr>
                <w:rFonts w:asciiTheme="minorHAnsi" w:hAnsiTheme="minorHAnsi"/>
                <w:b/>
              </w:rPr>
              <w:lastRenderedPageBreak/>
              <w:t>Communication</w:t>
            </w:r>
          </w:p>
          <w:p w14:paraId="7BB6A107" w14:textId="77777777" w:rsidR="00252C88" w:rsidRPr="00266A0A" w:rsidRDefault="00B532E8" w:rsidP="006B1C1A">
            <w:pPr>
              <w:keepNext/>
              <w:rPr>
                <w:rFonts w:asciiTheme="minorHAnsi" w:hAnsiTheme="minorHAnsi"/>
                <w:b/>
              </w:rPr>
            </w:pPr>
            <w:r w:rsidRPr="00266A0A">
              <w:rPr>
                <w:rFonts w:asciiTheme="minorHAnsi" w:hAnsiTheme="minorHAnsi"/>
                <w:b/>
              </w:rPr>
              <w:t>Conventions C.3.1</w:t>
            </w:r>
          </w:p>
        </w:tc>
        <w:tc>
          <w:tcPr>
            <w:tcW w:w="6540" w:type="dxa"/>
            <w:gridSpan w:val="3"/>
            <w:tcMar>
              <w:top w:w="14" w:type="dxa"/>
              <w:left w:w="29" w:type="dxa"/>
              <w:bottom w:w="14" w:type="dxa"/>
              <w:right w:w="14" w:type="dxa"/>
            </w:tcMar>
          </w:tcPr>
          <w:p w14:paraId="284C822E" w14:textId="77777777" w:rsidR="00252C88" w:rsidRPr="00266A0A" w:rsidRDefault="00B532E8" w:rsidP="007F4673">
            <w:pPr>
              <w:widowControl w:val="0"/>
              <w:ind w:left="71"/>
              <w:rPr>
                <w:rFonts w:asciiTheme="minorHAnsi" w:hAnsiTheme="minorHAnsi"/>
              </w:rPr>
            </w:pPr>
            <w:r w:rsidRPr="00266A0A">
              <w:rPr>
                <w:rFonts w:asciiTheme="minorHAnsi" w:hAnsiTheme="minorHAnsi"/>
              </w:rPr>
              <w:t>RLA.L1.C.3.1: Follow the rules of standard English grammar, punctuation, capitalization</w:t>
            </w:r>
            <w:r w:rsidR="00DA33F6" w:rsidRPr="00266A0A">
              <w:rPr>
                <w:rFonts w:asciiTheme="minorHAnsi" w:hAnsiTheme="minorHAnsi"/>
              </w:rPr>
              <w:t xml:space="preserve"> and</w:t>
            </w:r>
            <w:r w:rsidRPr="00266A0A">
              <w:rPr>
                <w:rFonts w:asciiTheme="minorHAnsi" w:hAnsiTheme="minorHAnsi"/>
              </w:rPr>
              <w:t xml:space="preserve"> spelling appropriate to grade level.</w:t>
            </w:r>
          </w:p>
        </w:tc>
        <w:tc>
          <w:tcPr>
            <w:tcW w:w="2180" w:type="dxa"/>
            <w:tcMar>
              <w:top w:w="14" w:type="dxa"/>
              <w:left w:w="29" w:type="dxa"/>
              <w:bottom w:w="14" w:type="dxa"/>
              <w:right w:w="14" w:type="dxa"/>
            </w:tcMar>
          </w:tcPr>
          <w:p w14:paraId="1A2AE346" w14:textId="77777777" w:rsidR="00252C88" w:rsidRPr="00266A0A" w:rsidRDefault="00B532E8" w:rsidP="006B1C1A">
            <w:pPr>
              <w:widowControl w:val="0"/>
              <w:ind w:left="243"/>
              <w:rPr>
                <w:rFonts w:asciiTheme="minorHAnsi" w:hAnsiTheme="minorHAnsi"/>
              </w:rPr>
            </w:pPr>
            <w:r w:rsidRPr="00266A0A">
              <w:rPr>
                <w:rFonts w:asciiTheme="minorHAnsi" w:hAnsiTheme="minorHAnsi"/>
              </w:rPr>
              <w:t>RLA.L2.C.3.1: Follow the rules of standard English grammar, punctuation, capitalization</w:t>
            </w:r>
            <w:r w:rsidR="00DA33F6" w:rsidRPr="00266A0A">
              <w:rPr>
                <w:rFonts w:asciiTheme="minorHAnsi" w:hAnsiTheme="minorHAnsi"/>
              </w:rPr>
              <w:t xml:space="preserve"> and</w:t>
            </w:r>
            <w:r w:rsidRPr="00266A0A">
              <w:rPr>
                <w:rFonts w:asciiTheme="minorHAnsi" w:hAnsiTheme="minorHAnsi"/>
              </w:rPr>
              <w:t xml:space="preserve"> spelling appropriate to grade level.</w:t>
            </w:r>
          </w:p>
        </w:tc>
        <w:tc>
          <w:tcPr>
            <w:tcW w:w="2180" w:type="dxa"/>
            <w:tcMar>
              <w:top w:w="14" w:type="dxa"/>
              <w:left w:w="29" w:type="dxa"/>
              <w:bottom w:w="14" w:type="dxa"/>
              <w:right w:w="14" w:type="dxa"/>
            </w:tcMar>
          </w:tcPr>
          <w:p w14:paraId="7A5DAF9F" w14:textId="77777777" w:rsidR="00252C88" w:rsidRPr="00266A0A" w:rsidRDefault="00B532E8" w:rsidP="006B1C1A">
            <w:pPr>
              <w:ind w:left="243"/>
              <w:rPr>
                <w:rFonts w:asciiTheme="minorHAnsi" w:hAnsiTheme="minorHAnsi"/>
              </w:rPr>
            </w:pPr>
            <w:r w:rsidRPr="00266A0A">
              <w:rPr>
                <w:rFonts w:asciiTheme="minorHAnsi" w:hAnsiTheme="minorHAnsi"/>
              </w:rPr>
              <w:t>RLA.L3.C.3.1: Follow the rules of standard English grammar, punctuation, capitalization</w:t>
            </w:r>
            <w:r w:rsidR="00DA33F6" w:rsidRPr="00266A0A">
              <w:rPr>
                <w:rFonts w:asciiTheme="minorHAnsi" w:hAnsiTheme="minorHAnsi"/>
              </w:rPr>
              <w:t xml:space="preserve"> and</w:t>
            </w:r>
            <w:r w:rsidRPr="00266A0A">
              <w:rPr>
                <w:rFonts w:asciiTheme="minorHAnsi" w:hAnsiTheme="minorHAnsi"/>
              </w:rPr>
              <w:t xml:space="preserve"> spelling appropriate to grade level.</w:t>
            </w:r>
          </w:p>
        </w:tc>
        <w:tc>
          <w:tcPr>
            <w:tcW w:w="2180" w:type="dxa"/>
            <w:tcMar>
              <w:top w:w="14" w:type="dxa"/>
              <w:left w:w="29" w:type="dxa"/>
              <w:bottom w:w="14" w:type="dxa"/>
              <w:right w:w="14" w:type="dxa"/>
            </w:tcMar>
          </w:tcPr>
          <w:p w14:paraId="772753A1" w14:textId="77777777" w:rsidR="00252C88" w:rsidRPr="00266A0A" w:rsidRDefault="00B532E8" w:rsidP="006B1C1A">
            <w:pPr>
              <w:ind w:left="243"/>
              <w:rPr>
                <w:rFonts w:asciiTheme="minorHAnsi" w:hAnsiTheme="minorHAnsi"/>
              </w:rPr>
            </w:pPr>
            <w:r w:rsidRPr="00266A0A">
              <w:rPr>
                <w:rFonts w:asciiTheme="minorHAnsi" w:hAnsiTheme="minorHAnsi"/>
              </w:rPr>
              <w:t>RLA.L4.C.3.1: Follow the rules of standard English grammar, punctuation, capitalization</w:t>
            </w:r>
            <w:r w:rsidR="00DA33F6" w:rsidRPr="00266A0A">
              <w:rPr>
                <w:rFonts w:asciiTheme="minorHAnsi" w:hAnsiTheme="minorHAnsi"/>
              </w:rPr>
              <w:t xml:space="preserve"> and</w:t>
            </w:r>
            <w:r w:rsidRPr="00266A0A">
              <w:rPr>
                <w:rFonts w:asciiTheme="minorHAnsi" w:hAnsiTheme="minorHAnsi"/>
              </w:rPr>
              <w:t xml:space="preserve"> spelling appropriate to grade level.</w:t>
            </w:r>
          </w:p>
        </w:tc>
      </w:tr>
    </w:tbl>
    <w:p w14:paraId="7D1DE7F5" w14:textId="77777777" w:rsidR="00127AFA" w:rsidRPr="00266A0A" w:rsidRDefault="00127AFA" w:rsidP="00B233CD">
      <w:pPr>
        <w:spacing w:after="0" w:line="240" w:lineRule="auto"/>
        <w:rPr>
          <w:rFonts w:asciiTheme="minorHAnsi" w:hAnsiTheme="minorHAnsi"/>
        </w:rPr>
      </w:pPr>
      <w:r w:rsidRPr="00266A0A">
        <w:rPr>
          <w:rFonts w:asciiTheme="minorHAnsi" w:hAnsiTheme="minorHAnsi"/>
        </w:rPr>
        <w:br w:type="page"/>
      </w:r>
    </w:p>
    <w:p w14:paraId="7F58ABDE" w14:textId="77777777" w:rsidR="008A6842" w:rsidRPr="00266A0A" w:rsidRDefault="008A6842" w:rsidP="00B233CD">
      <w:pPr>
        <w:spacing w:after="0" w:line="240" w:lineRule="auto"/>
        <w:rPr>
          <w:rFonts w:asciiTheme="minorHAnsi" w:hAnsiTheme="minorHAnsi"/>
        </w:rPr>
        <w:sectPr w:rsidR="008A6842" w:rsidRPr="00266A0A" w:rsidSect="00266A0A">
          <w:type w:val="continuous"/>
          <w:pgSz w:w="15840" w:h="12240" w:orient="landscape"/>
          <w:pgMar w:top="720" w:right="720" w:bottom="720" w:left="720" w:header="720" w:footer="720" w:gutter="0"/>
          <w:cols w:space="720"/>
          <w:docGrid w:linePitch="299"/>
        </w:sectPr>
      </w:pPr>
    </w:p>
    <w:tbl>
      <w:tblPr>
        <w:tblStyle w:val="TableGrid4"/>
        <w:tblW w:w="10800" w:type="dxa"/>
        <w:jc w:val="center"/>
        <w:tblLayout w:type="fixed"/>
        <w:tblCellMar>
          <w:top w:w="29" w:type="dxa"/>
          <w:left w:w="29" w:type="dxa"/>
          <w:bottom w:w="29" w:type="dxa"/>
          <w:right w:w="29" w:type="dxa"/>
        </w:tblCellMar>
        <w:tblLook w:val="04A0" w:firstRow="1" w:lastRow="0" w:firstColumn="1" w:lastColumn="0" w:noHBand="0" w:noVBand="1"/>
      </w:tblPr>
      <w:tblGrid>
        <w:gridCol w:w="527"/>
        <w:gridCol w:w="10273"/>
      </w:tblGrid>
      <w:tr w:rsidR="008A6842" w:rsidRPr="008902A4" w14:paraId="68C818A9" w14:textId="77777777" w:rsidTr="007C3060">
        <w:trPr>
          <w:jc w:val="center"/>
        </w:trPr>
        <w:tc>
          <w:tcPr>
            <w:tcW w:w="527" w:type="dxa"/>
            <w:tcBorders>
              <w:right w:val="single" w:sz="6" w:space="0" w:color="auto"/>
            </w:tcBorders>
            <w:shd w:val="clear" w:color="auto" w:fill="45883C"/>
            <w:tcMar>
              <w:top w:w="29" w:type="dxa"/>
              <w:left w:w="29" w:type="dxa"/>
              <w:bottom w:w="29" w:type="dxa"/>
              <w:right w:w="29" w:type="dxa"/>
            </w:tcMar>
            <w:vAlign w:val="center"/>
          </w:tcPr>
          <w:p w14:paraId="07C66C3F" w14:textId="77777777" w:rsidR="008A6842" w:rsidRPr="008902A4" w:rsidRDefault="008A6842" w:rsidP="0054538B">
            <w:pPr>
              <w:ind w:left="46" w:firstLine="0"/>
              <w:rPr>
                <w:rFonts w:asciiTheme="minorHAnsi" w:hAnsiTheme="minorHAnsi" w:cs="Calibri"/>
                <w:b/>
                <w:sz w:val="22"/>
                <w:szCs w:val="22"/>
              </w:rPr>
            </w:pPr>
          </w:p>
        </w:tc>
        <w:tc>
          <w:tcPr>
            <w:tcW w:w="10273" w:type="dxa"/>
            <w:tcBorders>
              <w:left w:val="single" w:sz="6" w:space="0" w:color="auto"/>
            </w:tcBorders>
            <w:shd w:val="clear" w:color="auto" w:fill="45883C"/>
            <w:tcMar>
              <w:top w:w="29" w:type="dxa"/>
              <w:left w:w="29" w:type="dxa"/>
              <w:bottom w:w="29" w:type="dxa"/>
              <w:right w:w="29" w:type="dxa"/>
            </w:tcMar>
            <w:vAlign w:val="center"/>
          </w:tcPr>
          <w:p w14:paraId="62336575" w14:textId="77777777" w:rsidR="008A6842" w:rsidRPr="008902A4" w:rsidRDefault="007C3060" w:rsidP="00C53A83">
            <w:pPr>
              <w:ind w:left="76" w:right="144" w:firstLine="0"/>
              <w:rPr>
                <w:rFonts w:asciiTheme="minorHAnsi" w:hAnsiTheme="minorHAnsi" w:cs="Calibri"/>
                <w:b/>
                <w:bCs/>
                <w:color w:val="FFFFFF" w:themeColor="background1"/>
                <w:sz w:val="22"/>
                <w:szCs w:val="22"/>
              </w:rPr>
            </w:pPr>
            <w:r w:rsidRPr="008902A4">
              <w:rPr>
                <w:rFonts w:asciiTheme="minorHAnsi" w:hAnsiTheme="minorHAnsi" w:cs="Calibri"/>
                <w:b/>
                <w:bCs/>
                <w:color w:val="FFFFFF" w:themeColor="background1"/>
                <w:sz w:val="22"/>
                <w:szCs w:val="22"/>
              </w:rPr>
              <w:t>COMPETENCIES</w:t>
            </w:r>
          </w:p>
        </w:tc>
      </w:tr>
      <w:tr w:rsidR="002018CF" w:rsidRPr="008902A4" w14:paraId="2CE49AB7" w14:textId="77777777" w:rsidTr="007C3060">
        <w:trPr>
          <w:jc w:val="center"/>
        </w:trPr>
        <w:tc>
          <w:tcPr>
            <w:tcW w:w="527" w:type="dxa"/>
            <w:tcBorders>
              <w:right w:val="single" w:sz="6" w:space="0" w:color="auto"/>
            </w:tcBorders>
            <w:tcMar>
              <w:top w:w="29" w:type="dxa"/>
              <w:left w:w="29" w:type="dxa"/>
              <w:bottom w:w="29" w:type="dxa"/>
              <w:right w:w="29" w:type="dxa"/>
            </w:tcMar>
            <w:vAlign w:val="center"/>
          </w:tcPr>
          <w:p w14:paraId="5F66FF75" w14:textId="77777777" w:rsidR="002018CF" w:rsidRPr="008902A4" w:rsidRDefault="002018CF" w:rsidP="0054538B">
            <w:pPr>
              <w:ind w:left="46" w:firstLine="0"/>
              <w:rPr>
                <w:rFonts w:asciiTheme="minorHAnsi" w:hAnsiTheme="minorHAnsi" w:cs="Calibri"/>
                <w:b/>
                <w:sz w:val="22"/>
                <w:szCs w:val="22"/>
              </w:rPr>
            </w:pPr>
            <w:r w:rsidRPr="008902A4">
              <w:rPr>
                <w:rFonts w:asciiTheme="minorHAnsi" w:hAnsiTheme="minorHAnsi" w:cs="Calibri"/>
                <w:b/>
                <w:sz w:val="22"/>
                <w:szCs w:val="22"/>
              </w:rPr>
              <w:t>0</w:t>
            </w:r>
          </w:p>
        </w:tc>
        <w:tc>
          <w:tcPr>
            <w:tcW w:w="10273" w:type="dxa"/>
            <w:tcBorders>
              <w:left w:val="single" w:sz="6" w:space="0" w:color="auto"/>
            </w:tcBorders>
            <w:tcMar>
              <w:top w:w="29" w:type="dxa"/>
              <w:left w:w="29" w:type="dxa"/>
              <w:bottom w:w="29" w:type="dxa"/>
              <w:right w:w="29" w:type="dxa"/>
            </w:tcMar>
            <w:vAlign w:val="center"/>
          </w:tcPr>
          <w:p w14:paraId="0D631335" w14:textId="77777777" w:rsidR="002018CF" w:rsidRPr="008902A4" w:rsidRDefault="002018CF" w:rsidP="002018CF">
            <w:pPr>
              <w:ind w:left="76" w:right="144" w:firstLine="0"/>
              <w:rPr>
                <w:rFonts w:asciiTheme="minorHAnsi" w:hAnsiTheme="minorHAnsi" w:cs="Calibri"/>
                <w:b/>
                <w:sz w:val="22"/>
                <w:szCs w:val="22"/>
              </w:rPr>
            </w:pPr>
            <w:r w:rsidRPr="008902A4">
              <w:rPr>
                <w:rFonts w:asciiTheme="minorHAnsi" w:hAnsiTheme="minorHAnsi" w:cs="Calibri"/>
                <w:b/>
                <w:sz w:val="22"/>
                <w:szCs w:val="22"/>
              </w:rPr>
              <w:t>Communication</w:t>
            </w:r>
          </w:p>
        </w:tc>
      </w:tr>
      <w:tr w:rsidR="002018CF" w:rsidRPr="008902A4" w14:paraId="468DB6CE" w14:textId="77777777" w:rsidTr="007C3060">
        <w:trPr>
          <w:jc w:val="center"/>
        </w:trPr>
        <w:tc>
          <w:tcPr>
            <w:tcW w:w="527" w:type="dxa"/>
            <w:tcMar>
              <w:top w:w="29" w:type="dxa"/>
              <w:left w:w="29" w:type="dxa"/>
              <w:bottom w:w="29" w:type="dxa"/>
              <w:right w:w="29" w:type="dxa"/>
            </w:tcMar>
            <w:vAlign w:val="center"/>
          </w:tcPr>
          <w:p w14:paraId="59103CBD" w14:textId="77777777" w:rsidR="002018CF" w:rsidRPr="008902A4" w:rsidRDefault="002018CF" w:rsidP="0054538B">
            <w:pPr>
              <w:ind w:left="46" w:firstLine="0"/>
              <w:rPr>
                <w:rFonts w:asciiTheme="minorHAnsi" w:hAnsiTheme="minorHAnsi" w:cs="Calibri"/>
                <w:b/>
                <w:sz w:val="22"/>
                <w:szCs w:val="22"/>
              </w:rPr>
            </w:pPr>
            <w:r w:rsidRPr="008902A4">
              <w:rPr>
                <w:rFonts w:asciiTheme="minorHAnsi" w:hAnsiTheme="minorHAnsi" w:cs="Calibri"/>
                <w:b/>
                <w:sz w:val="22"/>
                <w:szCs w:val="22"/>
              </w:rPr>
              <w:t>1</w:t>
            </w:r>
          </w:p>
        </w:tc>
        <w:tc>
          <w:tcPr>
            <w:tcW w:w="10273" w:type="dxa"/>
            <w:tcMar>
              <w:top w:w="29" w:type="dxa"/>
              <w:left w:w="29" w:type="dxa"/>
              <w:bottom w:w="29" w:type="dxa"/>
              <w:right w:w="29" w:type="dxa"/>
            </w:tcMar>
            <w:vAlign w:val="center"/>
          </w:tcPr>
          <w:p w14:paraId="5EF70BD4" w14:textId="77777777" w:rsidR="002018CF" w:rsidRPr="008902A4" w:rsidRDefault="002018CF" w:rsidP="002018CF">
            <w:pPr>
              <w:ind w:left="76" w:right="144" w:firstLine="0"/>
              <w:rPr>
                <w:rFonts w:asciiTheme="minorHAnsi" w:hAnsiTheme="minorHAnsi" w:cs="Calibri"/>
                <w:sz w:val="22"/>
                <w:szCs w:val="22"/>
              </w:rPr>
            </w:pPr>
            <w:r w:rsidRPr="008902A4">
              <w:rPr>
                <w:rFonts w:asciiTheme="minorHAnsi" w:hAnsiTheme="minorHAnsi" w:cs="Calibri"/>
                <w:b/>
                <w:sz w:val="22"/>
                <w:szCs w:val="22"/>
              </w:rPr>
              <w:t>Consumer Economics</w:t>
            </w:r>
          </w:p>
        </w:tc>
      </w:tr>
      <w:tr w:rsidR="002018CF" w:rsidRPr="008902A4" w14:paraId="0409BC67" w14:textId="77777777" w:rsidTr="007C3060">
        <w:trPr>
          <w:jc w:val="center"/>
        </w:trPr>
        <w:tc>
          <w:tcPr>
            <w:tcW w:w="527" w:type="dxa"/>
            <w:tcMar>
              <w:top w:w="29" w:type="dxa"/>
              <w:left w:w="29" w:type="dxa"/>
              <w:bottom w:w="29" w:type="dxa"/>
              <w:right w:w="29" w:type="dxa"/>
            </w:tcMar>
            <w:vAlign w:val="center"/>
          </w:tcPr>
          <w:p w14:paraId="45AAE12A" w14:textId="77777777" w:rsidR="002018CF" w:rsidRPr="008902A4" w:rsidRDefault="002018CF" w:rsidP="0054538B">
            <w:pPr>
              <w:ind w:left="46" w:firstLine="0"/>
              <w:rPr>
                <w:rFonts w:asciiTheme="minorHAnsi" w:hAnsiTheme="minorHAnsi" w:cs="Calibri"/>
                <w:b/>
                <w:sz w:val="22"/>
                <w:szCs w:val="22"/>
              </w:rPr>
            </w:pPr>
            <w:r w:rsidRPr="008902A4">
              <w:rPr>
                <w:rFonts w:asciiTheme="minorHAnsi" w:hAnsiTheme="minorHAnsi" w:cs="Calibri"/>
                <w:b/>
                <w:sz w:val="22"/>
                <w:szCs w:val="22"/>
              </w:rPr>
              <w:t>2</w:t>
            </w:r>
          </w:p>
        </w:tc>
        <w:tc>
          <w:tcPr>
            <w:tcW w:w="10273" w:type="dxa"/>
            <w:tcMar>
              <w:top w:w="29" w:type="dxa"/>
              <w:left w:w="29" w:type="dxa"/>
              <w:bottom w:w="29" w:type="dxa"/>
              <w:right w:w="29" w:type="dxa"/>
            </w:tcMar>
            <w:vAlign w:val="center"/>
          </w:tcPr>
          <w:p w14:paraId="478CEA6A" w14:textId="77777777" w:rsidR="002018CF" w:rsidRPr="008902A4" w:rsidRDefault="002018CF" w:rsidP="002018CF">
            <w:pPr>
              <w:ind w:left="76" w:right="144" w:firstLine="0"/>
              <w:rPr>
                <w:rFonts w:asciiTheme="minorHAnsi" w:hAnsiTheme="minorHAnsi" w:cs="Calibri"/>
                <w:b/>
                <w:sz w:val="22"/>
                <w:szCs w:val="22"/>
              </w:rPr>
            </w:pPr>
            <w:r w:rsidRPr="008902A4">
              <w:rPr>
                <w:rFonts w:asciiTheme="minorHAnsi" w:hAnsiTheme="minorHAnsi" w:cs="Calibri"/>
                <w:b/>
                <w:sz w:val="22"/>
                <w:szCs w:val="22"/>
              </w:rPr>
              <w:t>Community Resources</w:t>
            </w:r>
          </w:p>
        </w:tc>
      </w:tr>
      <w:tr w:rsidR="002018CF" w:rsidRPr="008902A4" w14:paraId="40AE5611" w14:textId="77777777" w:rsidTr="007C3060">
        <w:trPr>
          <w:jc w:val="center"/>
        </w:trPr>
        <w:tc>
          <w:tcPr>
            <w:tcW w:w="527" w:type="dxa"/>
            <w:tcMar>
              <w:top w:w="29" w:type="dxa"/>
              <w:left w:w="29" w:type="dxa"/>
              <w:bottom w:w="29" w:type="dxa"/>
              <w:right w:w="29" w:type="dxa"/>
            </w:tcMar>
            <w:vAlign w:val="center"/>
          </w:tcPr>
          <w:p w14:paraId="048D715F" w14:textId="77777777" w:rsidR="002018CF" w:rsidRPr="008902A4" w:rsidRDefault="002018CF" w:rsidP="0054538B">
            <w:pPr>
              <w:ind w:left="46" w:firstLine="0"/>
              <w:rPr>
                <w:rFonts w:asciiTheme="minorHAnsi" w:hAnsiTheme="minorHAnsi" w:cs="Calibri"/>
                <w:b/>
                <w:sz w:val="22"/>
                <w:szCs w:val="22"/>
              </w:rPr>
            </w:pPr>
            <w:r w:rsidRPr="008902A4">
              <w:rPr>
                <w:rFonts w:asciiTheme="minorHAnsi" w:hAnsiTheme="minorHAnsi" w:cs="Calibri"/>
                <w:b/>
                <w:sz w:val="22"/>
                <w:szCs w:val="22"/>
              </w:rPr>
              <w:t>3</w:t>
            </w:r>
          </w:p>
        </w:tc>
        <w:tc>
          <w:tcPr>
            <w:tcW w:w="10273" w:type="dxa"/>
            <w:tcMar>
              <w:top w:w="29" w:type="dxa"/>
              <w:left w:w="29" w:type="dxa"/>
              <w:bottom w:w="29" w:type="dxa"/>
              <w:right w:w="29" w:type="dxa"/>
            </w:tcMar>
            <w:vAlign w:val="center"/>
          </w:tcPr>
          <w:p w14:paraId="4142F499" w14:textId="77777777" w:rsidR="002018CF" w:rsidRPr="008902A4" w:rsidRDefault="002018CF" w:rsidP="002018CF">
            <w:pPr>
              <w:ind w:left="76" w:right="144" w:firstLine="0"/>
              <w:rPr>
                <w:rFonts w:asciiTheme="minorHAnsi" w:hAnsiTheme="minorHAnsi" w:cs="Calibri"/>
                <w:b/>
                <w:sz w:val="22"/>
                <w:szCs w:val="22"/>
              </w:rPr>
            </w:pPr>
            <w:r w:rsidRPr="008902A4">
              <w:rPr>
                <w:rFonts w:asciiTheme="minorHAnsi" w:hAnsiTheme="minorHAnsi" w:cs="Calibri"/>
                <w:b/>
                <w:sz w:val="22"/>
                <w:szCs w:val="22"/>
              </w:rPr>
              <w:t>Health</w:t>
            </w:r>
          </w:p>
        </w:tc>
      </w:tr>
      <w:tr w:rsidR="002018CF" w:rsidRPr="008902A4" w14:paraId="4B906AEC" w14:textId="77777777" w:rsidTr="007C3060">
        <w:trPr>
          <w:jc w:val="center"/>
        </w:trPr>
        <w:tc>
          <w:tcPr>
            <w:tcW w:w="527" w:type="dxa"/>
            <w:tcMar>
              <w:top w:w="29" w:type="dxa"/>
              <w:left w:w="29" w:type="dxa"/>
              <w:bottom w:w="29" w:type="dxa"/>
              <w:right w:w="29" w:type="dxa"/>
            </w:tcMar>
            <w:vAlign w:val="center"/>
          </w:tcPr>
          <w:p w14:paraId="7B28A4C3" w14:textId="77777777" w:rsidR="002018CF" w:rsidRPr="008902A4" w:rsidRDefault="002018CF" w:rsidP="0054538B">
            <w:pPr>
              <w:ind w:left="46" w:firstLine="0"/>
              <w:rPr>
                <w:rFonts w:asciiTheme="minorHAnsi" w:hAnsiTheme="minorHAnsi" w:cs="Calibri"/>
                <w:b/>
                <w:sz w:val="22"/>
                <w:szCs w:val="22"/>
              </w:rPr>
            </w:pPr>
            <w:r w:rsidRPr="008902A4">
              <w:rPr>
                <w:rFonts w:asciiTheme="minorHAnsi" w:hAnsiTheme="minorHAnsi" w:cs="Calibri"/>
                <w:b/>
                <w:sz w:val="22"/>
                <w:szCs w:val="22"/>
              </w:rPr>
              <w:t>4</w:t>
            </w:r>
          </w:p>
        </w:tc>
        <w:tc>
          <w:tcPr>
            <w:tcW w:w="10273" w:type="dxa"/>
            <w:tcMar>
              <w:top w:w="29" w:type="dxa"/>
              <w:left w:w="29" w:type="dxa"/>
              <w:bottom w:w="29" w:type="dxa"/>
              <w:right w:w="29" w:type="dxa"/>
            </w:tcMar>
            <w:vAlign w:val="center"/>
          </w:tcPr>
          <w:p w14:paraId="6145BDD4" w14:textId="77777777" w:rsidR="002018CF" w:rsidRPr="008902A4" w:rsidRDefault="002018CF" w:rsidP="002018CF">
            <w:pPr>
              <w:ind w:left="76" w:right="144" w:firstLine="0"/>
              <w:rPr>
                <w:rFonts w:asciiTheme="minorHAnsi" w:hAnsiTheme="minorHAnsi" w:cs="Calibri"/>
                <w:b/>
                <w:sz w:val="22"/>
                <w:szCs w:val="22"/>
              </w:rPr>
            </w:pPr>
            <w:r w:rsidRPr="008902A4">
              <w:rPr>
                <w:rFonts w:asciiTheme="minorHAnsi" w:hAnsiTheme="minorHAnsi" w:cs="Calibri"/>
                <w:b/>
                <w:sz w:val="22"/>
                <w:szCs w:val="22"/>
              </w:rPr>
              <w:t>Employment</w:t>
            </w:r>
          </w:p>
        </w:tc>
      </w:tr>
      <w:tr w:rsidR="002018CF" w:rsidRPr="008902A4" w14:paraId="0D2559DA" w14:textId="77777777" w:rsidTr="007C3060">
        <w:trPr>
          <w:jc w:val="center"/>
        </w:trPr>
        <w:tc>
          <w:tcPr>
            <w:tcW w:w="527" w:type="dxa"/>
            <w:tcMar>
              <w:top w:w="29" w:type="dxa"/>
              <w:left w:w="29" w:type="dxa"/>
              <w:bottom w:w="29" w:type="dxa"/>
              <w:right w:w="29" w:type="dxa"/>
            </w:tcMar>
            <w:vAlign w:val="center"/>
          </w:tcPr>
          <w:p w14:paraId="7E62B1B4" w14:textId="77777777" w:rsidR="002018CF" w:rsidRPr="008902A4" w:rsidRDefault="002018CF" w:rsidP="0054538B">
            <w:pPr>
              <w:ind w:left="46" w:firstLine="0"/>
              <w:rPr>
                <w:rFonts w:asciiTheme="minorHAnsi" w:hAnsiTheme="minorHAnsi" w:cs="Calibri"/>
                <w:b/>
                <w:sz w:val="22"/>
                <w:szCs w:val="22"/>
              </w:rPr>
            </w:pPr>
            <w:r w:rsidRPr="008902A4">
              <w:rPr>
                <w:rFonts w:asciiTheme="minorHAnsi" w:hAnsiTheme="minorHAnsi" w:cs="Calibri"/>
                <w:b/>
                <w:sz w:val="22"/>
                <w:szCs w:val="22"/>
              </w:rPr>
              <w:t>5</w:t>
            </w:r>
          </w:p>
        </w:tc>
        <w:tc>
          <w:tcPr>
            <w:tcW w:w="10273" w:type="dxa"/>
            <w:tcMar>
              <w:top w:w="29" w:type="dxa"/>
              <w:left w:w="29" w:type="dxa"/>
              <w:bottom w:w="29" w:type="dxa"/>
              <w:right w:w="29" w:type="dxa"/>
            </w:tcMar>
            <w:vAlign w:val="center"/>
          </w:tcPr>
          <w:p w14:paraId="2B483BA8" w14:textId="77777777" w:rsidR="002018CF" w:rsidRPr="008902A4" w:rsidRDefault="002018CF" w:rsidP="002018CF">
            <w:pPr>
              <w:ind w:left="76" w:right="144" w:firstLine="0"/>
              <w:rPr>
                <w:rFonts w:asciiTheme="minorHAnsi" w:hAnsiTheme="minorHAnsi" w:cs="Calibri"/>
                <w:b/>
                <w:sz w:val="22"/>
                <w:szCs w:val="22"/>
              </w:rPr>
            </w:pPr>
            <w:r w:rsidRPr="008902A4">
              <w:rPr>
                <w:rFonts w:asciiTheme="minorHAnsi" w:hAnsiTheme="minorHAnsi" w:cs="Calibri"/>
                <w:b/>
                <w:sz w:val="22"/>
                <w:szCs w:val="22"/>
              </w:rPr>
              <w:t>Civics</w:t>
            </w:r>
          </w:p>
        </w:tc>
      </w:tr>
      <w:tr w:rsidR="002018CF" w:rsidRPr="008902A4" w14:paraId="254E9533" w14:textId="77777777" w:rsidTr="007C3060">
        <w:trPr>
          <w:jc w:val="center"/>
        </w:trPr>
        <w:tc>
          <w:tcPr>
            <w:tcW w:w="527" w:type="dxa"/>
            <w:tcMar>
              <w:top w:w="29" w:type="dxa"/>
              <w:left w:w="29" w:type="dxa"/>
              <w:bottom w:w="29" w:type="dxa"/>
              <w:right w:w="29" w:type="dxa"/>
            </w:tcMar>
            <w:vAlign w:val="center"/>
          </w:tcPr>
          <w:p w14:paraId="6CF4AE0D" w14:textId="77777777" w:rsidR="002018CF" w:rsidRPr="008902A4" w:rsidRDefault="002018CF" w:rsidP="0054538B">
            <w:pPr>
              <w:ind w:left="46" w:firstLine="0"/>
              <w:rPr>
                <w:rFonts w:asciiTheme="minorHAnsi" w:hAnsiTheme="minorHAnsi" w:cs="Calibri"/>
                <w:b/>
                <w:sz w:val="22"/>
                <w:szCs w:val="22"/>
              </w:rPr>
            </w:pPr>
            <w:r w:rsidRPr="008902A4">
              <w:rPr>
                <w:rFonts w:asciiTheme="minorHAnsi" w:hAnsiTheme="minorHAnsi" w:cs="Calibri"/>
                <w:b/>
                <w:sz w:val="22"/>
                <w:szCs w:val="22"/>
              </w:rPr>
              <w:t>6</w:t>
            </w:r>
          </w:p>
        </w:tc>
        <w:tc>
          <w:tcPr>
            <w:tcW w:w="10273" w:type="dxa"/>
            <w:tcMar>
              <w:top w:w="29" w:type="dxa"/>
              <w:left w:w="29" w:type="dxa"/>
              <w:bottom w:w="29" w:type="dxa"/>
              <w:right w:w="29" w:type="dxa"/>
            </w:tcMar>
            <w:vAlign w:val="center"/>
          </w:tcPr>
          <w:p w14:paraId="01C608DC" w14:textId="77777777" w:rsidR="002018CF" w:rsidRPr="008902A4" w:rsidRDefault="002018CF" w:rsidP="002018CF">
            <w:pPr>
              <w:ind w:left="76" w:right="144" w:firstLine="0"/>
              <w:rPr>
                <w:rFonts w:asciiTheme="minorHAnsi" w:hAnsiTheme="minorHAnsi" w:cs="Calibri"/>
                <w:b/>
                <w:sz w:val="22"/>
                <w:szCs w:val="22"/>
              </w:rPr>
            </w:pPr>
            <w:r w:rsidRPr="008902A4">
              <w:rPr>
                <w:rFonts w:asciiTheme="minorHAnsi" w:hAnsiTheme="minorHAnsi" w:cs="Calibri"/>
                <w:b/>
                <w:sz w:val="22"/>
                <w:szCs w:val="22"/>
              </w:rPr>
              <w:t>Mathematics</w:t>
            </w:r>
          </w:p>
        </w:tc>
      </w:tr>
      <w:tr w:rsidR="002018CF" w:rsidRPr="008902A4" w14:paraId="0B89C9C2" w14:textId="77777777" w:rsidTr="007C3060">
        <w:trPr>
          <w:jc w:val="center"/>
        </w:trPr>
        <w:tc>
          <w:tcPr>
            <w:tcW w:w="527" w:type="dxa"/>
            <w:tcMar>
              <w:top w:w="29" w:type="dxa"/>
              <w:left w:w="29" w:type="dxa"/>
              <w:bottom w:w="29" w:type="dxa"/>
              <w:right w:w="29" w:type="dxa"/>
            </w:tcMar>
            <w:vAlign w:val="center"/>
          </w:tcPr>
          <w:p w14:paraId="52BE7EA0" w14:textId="77777777" w:rsidR="002018CF" w:rsidRPr="008902A4" w:rsidRDefault="002018CF" w:rsidP="0054538B">
            <w:pPr>
              <w:ind w:left="46" w:firstLine="0"/>
              <w:rPr>
                <w:rFonts w:asciiTheme="minorHAnsi" w:hAnsiTheme="minorHAnsi" w:cs="Calibri"/>
                <w:b/>
                <w:sz w:val="22"/>
                <w:szCs w:val="22"/>
              </w:rPr>
            </w:pPr>
            <w:r w:rsidRPr="008902A4">
              <w:rPr>
                <w:rFonts w:asciiTheme="minorHAnsi" w:hAnsiTheme="minorHAnsi" w:cs="Calibri"/>
                <w:b/>
                <w:sz w:val="22"/>
                <w:szCs w:val="22"/>
              </w:rPr>
              <w:t>7</w:t>
            </w:r>
          </w:p>
        </w:tc>
        <w:tc>
          <w:tcPr>
            <w:tcW w:w="10273" w:type="dxa"/>
            <w:tcMar>
              <w:top w:w="29" w:type="dxa"/>
              <w:left w:w="29" w:type="dxa"/>
              <w:bottom w:w="29" w:type="dxa"/>
              <w:right w:w="29" w:type="dxa"/>
            </w:tcMar>
            <w:vAlign w:val="center"/>
          </w:tcPr>
          <w:p w14:paraId="710C9A56" w14:textId="77777777" w:rsidR="002018CF" w:rsidRPr="008902A4" w:rsidRDefault="002018CF" w:rsidP="002018CF">
            <w:pPr>
              <w:ind w:left="76" w:right="144" w:firstLine="0"/>
              <w:rPr>
                <w:rFonts w:asciiTheme="minorHAnsi" w:hAnsiTheme="minorHAnsi" w:cs="Calibri"/>
                <w:b/>
                <w:sz w:val="22"/>
                <w:szCs w:val="22"/>
              </w:rPr>
            </w:pPr>
            <w:r w:rsidRPr="008902A4">
              <w:rPr>
                <w:rFonts w:asciiTheme="minorHAnsi" w:hAnsiTheme="minorHAnsi" w:cs="Calibri"/>
                <w:b/>
                <w:sz w:val="22"/>
                <w:szCs w:val="22"/>
              </w:rPr>
              <w:t>Learning and Thinking Skills</w:t>
            </w:r>
          </w:p>
        </w:tc>
      </w:tr>
      <w:tr w:rsidR="002018CF" w:rsidRPr="008902A4" w14:paraId="6F5B0115" w14:textId="77777777" w:rsidTr="008D664C">
        <w:trPr>
          <w:jc w:val="center"/>
        </w:trPr>
        <w:tc>
          <w:tcPr>
            <w:tcW w:w="527" w:type="dxa"/>
            <w:tcBorders>
              <w:top w:val="single" w:sz="6" w:space="0" w:color="auto"/>
            </w:tcBorders>
            <w:shd w:val="clear" w:color="auto" w:fill="45883C"/>
            <w:tcMar>
              <w:top w:w="29" w:type="dxa"/>
              <w:left w:w="29" w:type="dxa"/>
              <w:bottom w:w="29" w:type="dxa"/>
              <w:right w:w="29" w:type="dxa"/>
            </w:tcMar>
            <w:vAlign w:val="center"/>
          </w:tcPr>
          <w:p w14:paraId="400DDC56" w14:textId="77777777" w:rsidR="002018CF" w:rsidRPr="008902A4" w:rsidRDefault="002018CF" w:rsidP="0054538B">
            <w:pPr>
              <w:ind w:left="46" w:firstLine="0"/>
              <w:rPr>
                <w:rFonts w:asciiTheme="minorHAnsi" w:hAnsiTheme="minorHAnsi" w:cs="Calibri"/>
                <w:b/>
                <w:color w:val="FFFFFF" w:themeColor="background1"/>
                <w:sz w:val="22"/>
                <w:szCs w:val="22"/>
              </w:rPr>
            </w:pPr>
            <w:r w:rsidRPr="008902A4">
              <w:rPr>
                <w:rFonts w:asciiTheme="minorHAnsi" w:hAnsiTheme="minorHAnsi" w:cs="Calibri"/>
                <w:b/>
                <w:color w:val="FFFFFF" w:themeColor="background1"/>
                <w:sz w:val="22"/>
                <w:szCs w:val="22"/>
              </w:rPr>
              <w:t>0</w:t>
            </w:r>
          </w:p>
        </w:tc>
        <w:tc>
          <w:tcPr>
            <w:tcW w:w="10273" w:type="dxa"/>
            <w:tcBorders>
              <w:top w:val="single" w:sz="6" w:space="0" w:color="auto"/>
            </w:tcBorders>
            <w:shd w:val="clear" w:color="auto" w:fill="45883C"/>
            <w:tcMar>
              <w:top w:w="29" w:type="dxa"/>
              <w:left w:w="29" w:type="dxa"/>
              <w:bottom w:w="29" w:type="dxa"/>
              <w:right w:w="29" w:type="dxa"/>
            </w:tcMar>
            <w:vAlign w:val="center"/>
          </w:tcPr>
          <w:p w14:paraId="6ECAA64E" w14:textId="77777777" w:rsidR="002018CF" w:rsidRPr="008902A4" w:rsidRDefault="002018CF" w:rsidP="002018CF">
            <w:pPr>
              <w:ind w:left="52" w:right="144" w:firstLine="0"/>
              <w:rPr>
                <w:rFonts w:asciiTheme="minorHAnsi" w:hAnsiTheme="minorHAnsi" w:cs="Calibri"/>
                <w:b/>
                <w:color w:val="FFFFFF" w:themeColor="background1"/>
                <w:sz w:val="22"/>
                <w:szCs w:val="22"/>
              </w:rPr>
            </w:pPr>
            <w:r w:rsidRPr="008902A4">
              <w:rPr>
                <w:rFonts w:asciiTheme="minorHAnsi" w:hAnsiTheme="minorHAnsi" w:cs="Calibri"/>
                <w:b/>
                <w:color w:val="FFFFFF" w:themeColor="background1"/>
                <w:sz w:val="22"/>
                <w:szCs w:val="22"/>
              </w:rPr>
              <w:t>COMMUNICATION</w:t>
            </w:r>
          </w:p>
        </w:tc>
      </w:tr>
      <w:tr w:rsidR="002018CF" w:rsidRPr="008902A4" w14:paraId="3BF9F4F4" w14:textId="77777777" w:rsidTr="008D664C">
        <w:trPr>
          <w:jc w:val="center"/>
        </w:trPr>
        <w:tc>
          <w:tcPr>
            <w:tcW w:w="527" w:type="dxa"/>
            <w:tcMar>
              <w:top w:w="29" w:type="dxa"/>
              <w:left w:w="29" w:type="dxa"/>
              <w:bottom w:w="29" w:type="dxa"/>
              <w:right w:w="29" w:type="dxa"/>
            </w:tcMar>
            <w:vAlign w:val="center"/>
          </w:tcPr>
          <w:p w14:paraId="1145817C" w14:textId="77777777" w:rsidR="002018CF" w:rsidRPr="008902A4" w:rsidRDefault="002018CF" w:rsidP="0054538B">
            <w:pPr>
              <w:ind w:left="46" w:firstLine="0"/>
              <w:rPr>
                <w:rFonts w:asciiTheme="minorHAnsi" w:hAnsiTheme="minorHAnsi" w:cs="Calibri"/>
                <w:sz w:val="22"/>
                <w:szCs w:val="22"/>
              </w:rPr>
            </w:pPr>
            <w:r w:rsidRPr="008902A4">
              <w:rPr>
                <w:rFonts w:asciiTheme="minorHAnsi" w:hAnsiTheme="minorHAnsi" w:cs="Calibri"/>
                <w:sz w:val="22"/>
                <w:szCs w:val="22"/>
              </w:rPr>
              <w:t>0.1</w:t>
            </w:r>
          </w:p>
        </w:tc>
        <w:tc>
          <w:tcPr>
            <w:tcW w:w="10273" w:type="dxa"/>
            <w:tcMar>
              <w:top w:w="29" w:type="dxa"/>
              <w:left w:w="29" w:type="dxa"/>
              <w:bottom w:w="29" w:type="dxa"/>
              <w:right w:w="29" w:type="dxa"/>
            </w:tcMar>
            <w:vAlign w:val="center"/>
          </w:tcPr>
          <w:p w14:paraId="32853974" w14:textId="77777777" w:rsidR="002018CF" w:rsidRPr="008902A4" w:rsidRDefault="002018CF" w:rsidP="002018CF">
            <w:pPr>
              <w:ind w:left="0" w:right="144" w:firstLine="0"/>
              <w:rPr>
                <w:rFonts w:asciiTheme="minorHAnsi" w:hAnsiTheme="minorHAnsi" w:cs="Calibri"/>
                <w:sz w:val="22"/>
                <w:szCs w:val="22"/>
              </w:rPr>
            </w:pPr>
            <w:r w:rsidRPr="008902A4">
              <w:rPr>
                <w:rFonts w:asciiTheme="minorHAnsi" w:hAnsiTheme="minorHAnsi" w:cs="Calibri"/>
                <w:sz w:val="22"/>
                <w:szCs w:val="22"/>
              </w:rPr>
              <w:t>Communicate in interpersonal interactions.</w:t>
            </w:r>
          </w:p>
        </w:tc>
      </w:tr>
      <w:tr w:rsidR="002018CF" w:rsidRPr="008902A4" w14:paraId="5800A366" w14:textId="77777777" w:rsidTr="008D664C">
        <w:trPr>
          <w:jc w:val="center"/>
        </w:trPr>
        <w:tc>
          <w:tcPr>
            <w:tcW w:w="527" w:type="dxa"/>
            <w:tcMar>
              <w:top w:w="29" w:type="dxa"/>
              <w:left w:w="29" w:type="dxa"/>
              <w:bottom w:w="29" w:type="dxa"/>
              <w:right w:w="29" w:type="dxa"/>
            </w:tcMar>
            <w:vAlign w:val="center"/>
          </w:tcPr>
          <w:p w14:paraId="7F36F7FF" w14:textId="77777777" w:rsidR="002018CF" w:rsidRPr="008902A4" w:rsidRDefault="002018CF" w:rsidP="0054538B">
            <w:pPr>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0.2</w:t>
            </w:r>
          </w:p>
        </w:tc>
        <w:tc>
          <w:tcPr>
            <w:tcW w:w="10273" w:type="dxa"/>
            <w:tcMar>
              <w:top w:w="29" w:type="dxa"/>
              <w:left w:w="29" w:type="dxa"/>
              <w:bottom w:w="29" w:type="dxa"/>
              <w:right w:w="29" w:type="dxa"/>
            </w:tcMar>
            <w:vAlign w:val="center"/>
          </w:tcPr>
          <w:p w14:paraId="7AD4FD26" w14:textId="77777777" w:rsidR="002018CF" w:rsidRPr="008902A4" w:rsidRDefault="002018CF" w:rsidP="002018CF">
            <w:pPr>
              <w:ind w:left="0" w:right="144" w:firstLine="0"/>
              <w:rPr>
                <w:rFonts w:asciiTheme="minorHAnsi" w:hAnsiTheme="minorHAnsi" w:cs="Calibri"/>
                <w:sz w:val="22"/>
                <w:szCs w:val="22"/>
              </w:rPr>
            </w:pPr>
            <w:r w:rsidRPr="008902A4">
              <w:rPr>
                <w:rFonts w:asciiTheme="minorHAnsi" w:hAnsiTheme="minorHAnsi" w:cs="Calibri"/>
                <w:sz w:val="22"/>
                <w:szCs w:val="22"/>
              </w:rPr>
              <w:t>Communicate regarding personal information.</w:t>
            </w:r>
          </w:p>
        </w:tc>
      </w:tr>
      <w:tr w:rsidR="002018CF" w:rsidRPr="008902A4" w14:paraId="4199533D" w14:textId="77777777" w:rsidTr="008D664C">
        <w:trPr>
          <w:jc w:val="center"/>
        </w:trPr>
        <w:tc>
          <w:tcPr>
            <w:tcW w:w="527" w:type="dxa"/>
            <w:shd w:val="clear" w:color="auto" w:fill="45883C"/>
            <w:tcMar>
              <w:top w:w="29" w:type="dxa"/>
              <w:left w:w="29" w:type="dxa"/>
              <w:bottom w:w="29" w:type="dxa"/>
              <w:right w:w="29" w:type="dxa"/>
            </w:tcMar>
            <w:vAlign w:val="center"/>
          </w:tcPr>
          <w:p w14:paraId="2B895EFE" w14:textId="77777777" w:rsidR="002018CF" w:rsidRPr="008902A4" w:rsidRDefault="002018CF" w:rsidP="0054538B">
            <w:pPr>
              <w:ind w:left="46" w:firstLine="0"/>
              <w:rPr>
                <w:rFonts w:asciiTheme="minorHAnsi" w:hAnsiTheme="minorHAnsi" w:cs="Calibri"/>
                <w:b/>
                <w:color w:val="FFFFFF" w:themeColor="background1"/>
                <w:sz w:val="22"/>
                <w:szCs w:val="22"/>
              </w:rPr>
            </w:pPr>
            <w:r w:rsidRPr="008902A4">
              <w:rPr>
                <w:rFonts w:asciiTheme="minorHAnsi" w:hAnsiTheme="minorHAnsi" w:cs="Calibri"/>
                <w:b/>
                <w:color w:val="FFFFFF" w:themeColor="background1"/>
                <w:sz w:val="22"/>
                <w:szCs w:val="22"/>
              </w:rPr>
              <w:t>1</w:t>
            </w:r>
          </w:p>
        </w:tc>
        <w:tc>
          <w:tcPr>
            <w:tcW w:w="10273" w:type="dxa"/>
            <w:shd w:val="clear" w:color="auto" w:fill="45883C"/>
            <w:tcMar>
              <w:top w:w="29" w:type="dxa"/>
              <w:left w:w="29" w:type="dxa"/>
              <w:bottom w:w="29" w:type="dxa"/>
              <w:right w:w="29" w:type="dxa"/>
            </w:tcMar>
            <w:vAlign w:val="center"/>
          </w:tcPr>
          <w:p w14:paraId="500DEF12" w14:textId="77777777" w:rsidR="002018CF" w:rsidRPr="008902A4" w:rsidRDefault="002018CF" w:rsidP="002018CF">
            <w:pPr>
              <w:ind w:left="52" w:right="144" w:firstLine="0"/>
              <w:rPr>
                <w:rFonts w:asciiTheme="minorHAnsi" w:hAnsiTheme="minorHAnsi" w:cs="Calibri"/>
                <w:b/>
                <w:bCs/>
                <w:color w:val="FFFFFF" w:themeColor="background1"/>
                <w:sz w:val="22"/>
                <w:szCs w:val="22"/>
              </w:rPr>
            </w:pPr>
            <w:r w:rsidRPr="008902A4">
              <w:rPr>
                <w:rFonts w:asciiTheme="minorHAnsi" w:hAnsiTheme="minorHAnsi" w:cs="Calibri"/>
                <w:b/>
                <w:bCs/>
                <w:color w:val="FFFFFF" w:themeColor="background1"/>
                <w:sz w:val="22"/>
                <w:szCs w:val="22"/>
              </w:rPr>
              <w:t>CONSUMER ECONOMICS</w:t>
            </w:r>
          </w:p>
        </w:tc>
      </w:tr>
      <w:tr w:rsidR="002018CF" w:rsidRPr="008902A4" w14:paraId="03581FA7" w14:textId="77777777" w:rsidTr="008D664C">
        <w:trPr>
          <w:jc w:val="center"/>
        </w:trPr>
        <w:tc>
          <w:tcPr>
            <w:tcW w:w="527" w:type="dxa"/>
            <w:tcMar>
              <w:top w:w="29" w:type="dxa"/>
              <w:left w:w="29" w:type="dxa"/>
              <w:bottom w:w="29" w:type="dxa"/>
              <w:right w:w="29" w:type="dxa"/>
            </w:tcMar>
            <w:vAlign w:val="center"/>
          </w:tcPr>
          <w:p w14:paraId="321B32DD" w14:textId="77777777" w:rsidR="002018CF" w:rsidRPr="008902A4" w:rsidRDefault="002018CF" w:rsidP="0054538B">
            <w:pPr>
              <w:ind w:left="46" w:firstLine="0"/>
              <w:rPr>
                <w:rFonts w:asciiTheme="minorHAnsi" w:hAnsiTheme="minorHAnsi" w:cs="Calibri"/>
                <w:sz w:val="22"/>
                <w:szCs w:val="22"/>
              </w:rPr>
            </w:pPr>
            <w:r w:rsidRPr="008902A4">
              <w:rPr>
                <w:rFonts w:asciiTheme="minorHAnsi" w:hAnsiTheme="minorHAnsi" w:cs="Calibri"/>
                <w:sz w:val="22"/>
                <w:szCs w:val="22"/>
              </w:rPr>
              <w:t>1.1</w:t>
            </w:r>
          </w:p>
        </w:tc>
        <w:tc>
          <w:tcPr>
            <w:tcW w:w="10273" w:type="dxa"/>
            <w:tcMar>
              <w:top w:w="29" w:type="dxa"/>
              <w:left w:w="29" w:type="dxa"/>
              <w:bottom w:w="29" w:type="dxa"/>
              <w:right w:w="29" w:type="dxa"/>
            </w:tcMar>
            <w:vAlign w:val="center"/>
          </w:tcPr>
          <w:p w14:paraId="587B0ABF" w14:textId="77777777" w:rsidR="002018CF" w:rsidRPr="008902A4" w:rsidRDefault="002018CF" w:rsidP="002018CF">
            <w:pPr>
              <w:ind w:left="5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Use measurement and money.</w:t>
            </w:r>
          </w:p>
        </w:tc>
      </w:tr>
      <w:tr w:rsidR="002018CF" w:rsidRPr="008902A4" w14:paraId="278F8FB3" w14:textId="77777777" w:rsidTr="008D664C">
        <w:trPr>
          <w:jc w:val="center"/>
        </w:trPr>
        <w:tc>
          <w:tcPr>
            <w:tcW w:w="527" w:type="dxa"/>
            <w:tcMar>
              <w:top w:w="29" w:type="dxa"/>
              <w:left w:w="29" w:type="dxa"/>
              <w:bottom w:w="29" w:type="dxa"/>
              <w:right w:w="29" w:type="dxa"/>
            </w:tcMar>
            <w:vAlign w:val="center"/>
          </w:tcPr>
          <w:p w14:paraId="66C2EA1C" w14:textId="77777777" w:rsidR="002018CF" w:rsidRPr="008902A4" w:rsidRDefault="002018CF" w:rsidP="0054538B">
            <w:pPr>
              <w:ind w:left="46" w:firstLine="0"/>
              <w:rPr>
                <w:rFonts w:asciiTheme="minorHAnsi" w:hAnsiTheme="minorHAnsi" w:cs="Calibri"/>
                <w:sz w:val="22"/>
                <w:szCs w:val="22"/>
              </w:rPr>
            </w:pPr>
            <w:r w:rsidRPr="008902A4">
              <w:rPr>
                <w:rFonts w:asciiTheme="minorHAnsi" w:hAnsiTheme="minorHAnsi" w:cs="Calibri"/>
                <w:sz w:val="22"/>
                <w:szCs w:val="22"/>
              </w:rPr>
              <w:t>1.2</w:t>
            </w:r>
          </w:p>
        </w:tc>
        <w:tc>
          <w:tcPr>
            <w:tcW w:w="10273" w:type="dxa"/>
            <w:tcMar>
              <w:top w:w="29" w:type="dxa"/>
              <w:left w:w="29" w:type="dxa"/>
              <w:bottom w:w="29" w:type="dxa"/>
              <w:right w:w="29" w:type="dxa"/>
            </w:tcMar>
            <w:vAlign w:val="center"/>
          </w:tcPr>
          <w:p w14:paraId="5E9C26F6" w14:textId="77777777" w:rsidR="002018CF" w:rsidRPr="008902A4" w:rsidRDefault="002018CF" w:rsidP="002018CF">
            <w:pPr>
              <w:ind w:left="5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Use information to identify and purchase goods and services.</w:t>
            </w:r>
          </w:p>
        </w:tc>
      </w:tr>
      <w:tr w:rsidR="002018CF" w:rsidRPr="008902A4" w14:paraId="50771A06" w14:textId="77777777" w:rsidTr="008D664C">
        <w:trPr>
          <w:jc w:val="center"/>
        </w:trPr>
        <w:tc>
          <w:tcPr>
            <w:tcW w:w="527" w:type="dxa"/>
            <w:tcMar>
              <w:top w:w="29" w:type="dxa"/>
              <w:left w:w="29" w:type="dxa"/>
              <w:bottom w:w="29" w:type="dxa"/>
              <w:right w:w="29" w:type="dxa"/>
            </w:tcMar>
            <w:vAlign w:val="center"/>
          </w:tcPr>
          <w:p w14:paraId="498881D2" w14:textId="77777777" w:rsidR="002018CF" w:rsidRPr="008902A4" w:rsidRDefault="002018CF" w:rsidP="0054538B">
            <w:pPr>
              <w:ind w:left="46" w:firstLine="0"/>
              <w:rPr>
                <w:rFonts w:asciiTheme="minorHAnsi" w:hAnsiTheme="minorHAnsi" w:cs="Calibri"/>
                <w:sz w:val="22"/>
                <w:szCs w:val="22"/>
              </w:rPr>
            </w:pPr>
            <w:r w:rsidRPr="008902A4">
              <w:rPr>
                <w:rFonts w:asciiTheme="minorHAnsi" w:hAnsiTheme="minorHAnsi" w:cs="Calibri"/>
                <w:sz w:val="22"/>
                <w:szCs w:val="22"/>
              </w:rPr>
              <w:t>1.3</w:t>
            </w:r>
          </w:p>
        </w:tc>
        <w:tc>
          <w:tcPr>
            <w:tcW w:w="10273" w:type="dxa"/>
            <w:tcMar>
              <w:top w:w="29" w:type="dxa"/>
              <w:left w:w="29" w:type="dxa"/>
              <w:bottom w:w="29" w:type="dxa"/>
              <w:right w:w="29" w:type="dxa"/>
            </w:tcMar>
            <w:vAlign w:val="center"/>
          </w:tcPr>
          <w:p w14:paraId="14E92D2F" w14:textId="77777777" w:rsidR="002018CF" w:rsidRPr="008902A4" w:rsidRDefault="002018CF" w:rsidP="002018CF">
            <w:pPr>
              <w:ind w:left="5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Understand methods and procedures used to purchase goods and services.</w:t>
            </w:r>
          </w:p>
        </w:tc>
      </w:tr>
      <w:tr w:rsidR="002018CF" w:rsidRPr="008902A4" w14:paraId="64F4300B" w14:textId="77777777" w:rsidTr="008D664C">
        <w:trPr>
          <w:jc w:val="center"/>
        </w:trPr>
        <w:tc>
          <w:tcPr>
            <w:tcW w:w="527" w:type="dxa"/>
            <w:tcMar>
              <w:top w:w="29" w:type="dxa"/>
              <w:left w:w="29" w:type="dxa"/>
              <w:bottom w:w="29" w:type="dxa"/>
              <w:right w:w="29" w:type="dxa"/>
            </w:tcMar>
            <w:vAlign w:val="center"/>
          </w:tcPr>
          <w:p w14:paraId="042E29A1" w14:textId="77777777" w:rsidR="002018CF" w:rsidRPr="008902A4" w:rsidRDefault="002018CF" w:rsidP="0054538B">
            <w:pPr>
              <w:ind w:left="46" w:firstLine="0"/>
              <w:rPr>
                <w:rFonts w:asciiTheme="minorHAnsi" w:hAnsiTheme="minorHAnsi" w:cs="Calibri"/>
                <w:sz w:val="22"/>
                <w:szCs w:val="22"/>
              </w:rPr>
            </w:pPr>
            <w:r w:rsidRPr="008902A4">
              <w:rPr>
                <w:rFonts w:asciiTheme="minorHAnsi" w:hAnsiTheme="minorHAnsi" w:cs="Calibri"/>
                <w:sz w:val="22"/>
                <w:szCs w:val="22"/>
              </w:rPr>
              <w:t>1.4</w:t>
            </w:r>
          </w:p>
        </w:tc>
        <w:tc>
          <w:tcPr>
            <w:tcW w:w="10273" w:type="dxa"/>
            <w:tcMar>
              <w:top w:w="29" w:type="dxa"/>
              <w:left w:w="29" w:type="dxa"/>
              <w:bottom w:w="29" w:type="dxa"/>
              <w:right w:w="29" w:type="dxa"/>
            </w:tcMar>
            <w:vAlign w:val="center"/>
          </w:tcPr>
          <w:p w14:paraId="79FFC9F8" w14:textId="77777777" w:rsidR="002018CF" w:rsidRPr="008902A4" w:rsidRDefault="002018CF" w:rsidP="002018CF">
            <w:pPr>
              <w:ind w:left="5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Understand methods and procedures to obtain housing and related services.</w:t>
            </w:r>
          </w:p>
        </w:tc>
      </w:tr>
      <w:tr w:rsidR="002018CF" w:rsidRPr="008902A4" w14:paraId="2ECB1401" w14:textId="77777777" w:rsidTr="008D664C">
        <w:trPr>
          <w:jc w:val="center"/>
        </w:trPr>
        <w:tc>
          <w:tcPr>
            <w:tcW w:w="527" w:type="dxa"/>
            <w:tcMar>
              <w:top w:w="29" w:type="dxa"/>
              <w:left w:w="29" w:type="dxa"/>
              <w:bottom w:w="29" w:type="dxa"/>
              <w:right w:w="29" w:type="dxa"/>
            </w:tcMar>
            <w:vAlign w:val="center"/>
          </w:tcPr>
          <w:p w14:paraId="06E40711" w14:textId="77777777" w:rsidR="002018CF" w:rsidRPr="008902A4" w:rsidRDefault="002018CF" w:rsidP="0054538B">
            <w:pPr>
              <w:ind w:left="46" w:firstLine="0"/>
              <w:rPr>
                <w:rFonts w:asciiTheme="minorHAnsi" w:hAnsiTheme="minorHAnsi" w:cs="Calibri"/>
                <w:sz w:val="22"/>
                <w:szCs w:val="22"/>
              </w:rPr>
            </w:pPr>
            <w:r w:rsidRPr="008902A4">
              <w:rPr>
                <w:rFonts w:asciiTheme="minorHAnsi" w:hAnsiTheme="minorHAnsi" w:cs="Calibri"/>
                <w:sz w:val="22"/>
                <w:szCs w:val="22"/>
              </w:rPr>
              <w:t>1.5</w:t>
            </w:r>
          </w:p>
        </w:tc>
        <w:tc>
          <w:tcPr>
            <w:tcW w:w="10273" w:type="dxa"/>
            <w:tcMar>
              <w:top w:w="29" w:type="dxa"/>
              <w:left w:w="29" w:type="dxa"/>
              <w:bottom w:w="29" w:type="dxa"/>
              <w:right w:w="29" w:type="dxa"/>
            </w:tcMar>
            <w:vAlign w:val="center"/>
          </w:tcPr>
          <w:p w14:paraId="74EFCE52" w14:textId="77777777" w:rsidR="002018CF" w:rsidRPr="008902A4" w:rsidRDefault="002018CF" w:rsidP="002018CF">
            <w:pPr>
              <w:ind w:left="5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Understand how to manage household finances.</w:t>
            </w:r>
          </w:p>
        </w:tc>
      </w:tr>
      <w:tr w:rsidR="002018CF" w:rsidRPr="008902A4" w14:paraId="16119503" w14:textId="77777777" w:rsidTr="008D664C">
        <w:trPr>
          <w:jc w:val="center"/>
        </w:trPr>
        <w:tc>
          <w:tcPr>
            <w:tcW w:w="527" w:type="dxa"/>
            <w:tcMar>
              <w:top w:w="29" w:type="dxa"/>
              <w:left w:w="29" w:type="dxa"/>
              <w:bottom w:w="29" w:type="dxa"/>
              <w:right w:w="29" w:type="dxa"/>
            </w:tcMar>
            <w:vAlign w:val="center"/>
          </w:tcPr>
          <w:p w14:paraId="3FCB39B6" w14:textId="77777777" w:rsidR="002018CF" w:rsidRPr="008902A4" w:rsidRDefault="002018CF" w:rsidP="0054538B">
            <w:pPr>
              <w:ind w:left="46" w:firstLine="0"/>
              <w:rPr>
                <w:rFonts w:asciiTheme="minorHAnsi" w:hAnsiTheme="minorHAnsi" w:cs="Calibri"/>
                <w:sz w:val="22"/>
                <w:szCs w:val="22"/>
              </w:rPr>
            </w:pPr>
            <w:r w:rsidRPr="008902A4">
              <w:rPr>
                <w:rFonts w:asciiTheme="minorHAnsi" w:hAnsiTheme="minorHAnsi" w:cs="Calibri"/>
                <w:sz w:val="22"/>
                <w:szCs w:val="22"/>
              </w:rPr>
              <w:t>1.6</w:t>
            </w:r>
          </w:p>
        </w:tc>
        <w:tc>
          <w:tcPr>
            <w:tcW w:w="10273" w:type="dxa"/>
            <w:tcMar>
              <w:top w:w="29" w:type="dxa"/>
              <w:left w:w="29" w:type="dxa"/>
              <w:bottom w:w="29" w:type="dxa"/>
              <w:right w:w="29" w:type="dxa"/>
            </w:tcMar>
            <w:vAlign w:val="center"/>
          </w:tcPr>
          <w:p w14:paraId="7271E2AA" w14:textId="77777777" w:rsidR="002018CF" w:rsidRPr="008902A4" w:rsidRDefault="002018CF" w:rsidP="002018CF">
            <w:pPr>
              <w:ind w:left="5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Understand consumer protection measures.</w:t>
            </w:r>
          </w:p>
        </w:tc>
      </w:tr>
      <w:tr w:rsidR="002018CF" w:rsidRPr="008902A4" w14:paraId="18521C23" w14:textId="77777777" w:rsidTr="008D664C">
        <w:trPr>
          <w:jc w:val="center"/>
        </w:trPr>
        <w:tc>
          <w:tcPr>
            <w:tcW w:w="527" w:type="dxa"/>
            <w:tcMar>
              <w:top w:w="29" w:type="dxa"/>
              <w:left w:w="29" w:type="dxa"/>
              <w:bottom w:w="29" w:type="dxa"/>
              <w:right w:w="29" w:type="dxa"/>
            </w:tcMar>
            <w:vAlign w:val="center"/>
          </w:tcPr>
          <w:p w14:paraId="3B8E544E" w14:textId="77777777" w:rsidR="002018CF" w:rsidRPr="008902A4" w:rsidRDefault="002018CF" w:rsidP="0054538B">
            <w:pPr>
              <w:ind w:left="46" w:firstLine="0"/>
              <w:rPr>
                <w:rFonts w:asciiTheme="minorHAnsi" w:hAnsiTheme="minorHAnsi" w:cs="Calibri"/>
                <w:sz w:val="22"/>
                <w:szCs w:val="22"/>
              </w:rPr>
            </w:pPr>
            <w:r w:rsidRPr="008902A4">
              <w:rPr>
                <w:rFonts w:asciiTheme="minorHAnsi" w:hAnsiTheme="minorHAnsi" w:cs="Calibri"/>
                <w:sz w:val="22"/>
                <w:szCs w:val="22"/>
              </w:rPr>
              <w:t>1.7</w:t>
            </w:r>
          </w:p>
        </w:tc>
        <w:tc>
          <w:tcPr>
            <w:tcW w:w="10273" w:type="dxa"/>
            <w:tcMar>
              <w:top w:w="29" w:type="dxa"/>
              <w:left w:w="29" w:type="dxa"/>
              <w:bottom w:w="29" w:type="dxa"/>
              <w:right w:w="29" w:type="dxa"/>
            </w:tcMar>
            <w:vAlign w:val="center"/>
          </w:tcPr>
          <w:p w14:paraId="5E45015C" w14:textId="77777777" w:rsidR="002018CF" w:rsidRPr="008902A4" w:rsidRDefault="002018CF" w:rsidP="002018CF">
            <w:pPr>
              <w:ind w:left="5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Understand procedures for the care, maintenance, and use of personal possessions.</w:t>
            </w:r>
          </w:p>
        </w:tc>
      </w:tr>
      <w:tr w:rsidR="002018CF" w:rsidRPr="008902A4" w14:paraId="06192057" w14:textId="77777777" w:rsidTr="008D664C">
        <w:trPr>
          <w:jc w:val="center"/>
        </w:trPr>
        <w:tc>
          <w:tcPr>
            <w:tcW w:w="527" w:type="dxa"/>
            <w:tcMar>
              <w:top w:w="29" w:type="dxa"/>
              <w:left w:w="29" w:type="dxa"/>
              <w:bottom w:w="29" w:type="dxa"/>
              <w:right w:w="29" w:type="dxa"/>
            </w:tcMar>
            <w:vAlign w:val="center"/>
          </w:tcPr>
          <w:p w14:paraId="210E2BE8" w14:textId="77777777" w:rsidR="002018CF" w:rsidRPr="008902A4" w:rsidRDefault="002018CF" w:rsidP="0054538B">
            <w:pPr>
              <w:ind w:left="46" w:firstLine="0"/>
              <w:rPr>
                <w:rFonts w:asciiTheme="minorHAnsi" w:hAnsiTheme="minorHAnsi" w:cs="Calibri"/>
                <w:sz w:val="22"/>
                <w:szCs w:val="22"/>
              </w:rPr>
            </w:pPr>
            <w:r w:rsidRPr="008902A4">
              <w:rPr>
                <w:rFonts w:asciiTheme="minorHAnsi" w:hAnsiTheme="minorHAnsi" w:cs="Calibri"/>
                <w:sz w:val="22"/>
                <w:szCs w:val="22"/>
              </w:rPr>
              <w:t>1.8</w:t>
            </w:r>
          </w:p>
        </w:tc>
        <w:tc>
          <w:tcPr>
            <w:tcW w:w="10273" w:type="dxa"/>
            <w:tcMar>
              <w:top w:w="29" w:type="dxa"/>
              <w:left w:w="29" w:type="dxa"/>
              <w:bottom w:w="29" w:type="dxa"/>
              <w:right w:w="29" w:type="dxa"/>
            </w:tcMar>
            <w:vAlign w:val="center"/>
          </w:tcPr>
          <w:p w14:paraId="37B717CF" w14:textId="77777777" w:rsidR="002018CF" w:rsidRPr="008902A4" w:rsidRDefault="002018CF" w:rsidP="002018CF">
            <w:pPr>
              <w:ind w:left="5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Demonstrate financial literacy skills.</w:t>
            </w:r>
          </w:p>
        </w:tc>
      </w:tr>
      <w:tr w:rsidR="002018CF" w:rsidRPr="008902A4" w14:paraId="0D01B840" w14:textId="77777777" w:rsidTr="008D664C">
        <w:trPr>
          <w:jc w:val="center"/>
        </w:trPr>
        <w:tc>
          <w:tcPr>
            <w:tcW w:w="527" w:type="dxa"/>
            <w:tcMar>
              <w:top w:w="29" w:type="dxa"/>
              <w:left w:w="29" w:type="dxa"/>
              <w:bottom w:w="29" w:type="dxa"/>
              <w:right w:w="29" w:type="dxa"/>
            </w:tcMar>
            <w:vAlign w:val="center"/>
          </w:tcPr>
          <w:p w14:paraId="0CFA6FAB" w14:textId="77777777" w:rsidR="002018CF" w:rsidRPr="008902A4" w:rsidRDefault="002018CF" w:rsidP="0054538B">
            <w:pPr>
              <w:ind w:left="46" w:firstLine="0"/>
              <w:rPr>
                <w:rFonts w:asciiTheme="minorHAnsi" w:hAnsiTheme="minorHAnsi" w:cs="Calibri"/>
                <w:sz w:val="22"/>
                <w:szCs w:val="22"/>
              </w:rPr>
            </w:pPr>
            <w:r w:rsidRPr="008902A4">
              <w:rPr>
                <w:rFonts w:asciiTheme="minorHAnsi" w:hAnsiTheme="minorHAnsi" w:cs="Calibri"/>
                <w:sz w:val="22"/>
                <w:szCs w:val="22"/>
              </w:rPr>
              <w:t>1.9</w:t>
            </w:r>
          </w:p>
        </w:tc>
        <w:tc>
          <w:tcPr>
            <w:tcW w:w="10273" w:type="dxa"/>
            <w:tcMar>
              <w:top w:w="29" w:type="dxa"/>
              <w:left w:w="29" w:type="dxa"/>
              <w:bottom w:w="29" w:type="dxa"/>
              <w:right w:w="29" w:type="dxa"/>
            </w:tcMar>
            <w:vAlign w:val="center"/>
          </w:tcPr>
          <w:p w14:paraId="7E9AA039" w14:textId="77777777" w:rsidR="002018CF" w:rsidRPr="008902A4" w:rsidRDefault="002018CF" w:rsidP="002018CF">
            <w:pPr>
              <w:ind w:left="52" w:right="144" w:firstLine="0"/>
              <w:rPr>
                <w:rFonts w:asciiTheme="minorHAnsi" w:hAnsiTheme="minorHAnsi" w:cs="Calibri"/>
                <w:sz w:val="22"/>
                <w:szCs w:val="22"/>
              </w:rPr>
            </w:pPr>
            <w:r w:rsidRPr="008902A4">
              <w:rPr>
                <w:rFonts w:asciiTheme="minorHAnsi" w:hAnsiTheme="minorHAnsi" w:cs="Calibri"/>
                <w:color w:val="000000"/>
                <w:sz w:val="22"/>
                <w:szCs w:val="22"/>
              </w:rPr>
              <w:t>Understand how to purchase and maintain an automobile and interpret driving regulations.</w:t>
            </w:r>
          </w:p>
        </w:tc>
      </w:tr>
      <w:tr w:rsidR="002018CF" w:rsidRPr="008902A4" w14:paraId="681CC822" w14:textId="77777777" w:rsidTr="008D664C">
        <w:trPr>
          <w:jc w:val="center"/>
        </w:trPr>
        <w:tc>
          <w:tcPr>
            <w:tcW w:w="527" w:type="dxa"/>
            <w:shd w:val="clear" w:color="auto" w:fill="45883C"/>
            <w:tcMar>
              <w:top w:w="29" w:type="dxa"/>
              <w:left w:w="29" w:type="dxa"/>
              <w:bottom w:w="29" w:type="dxa"/>
              <w:right w:w="29" w:type="dxa"/>
            </w:tcMar>
            <w:vAlign w:val="center"/>
          </w:tcPr>
          <w:p w14:paraId="16062760" w14:textId="77777777" w:rsidR="002018CF" w:rsidRPr="008902A4" w:rsidRDefault="002018CF" w:rsidP="0054538B">
            <w:pPr>
              <w:ind w:left="46" w:firstLine="0"/>
              <w:rPr>
                <w:rFonts w:asciiTheme="minorHAnsi" w:hAnsiTheme="minorHAnsi" w:cs="Calibri"/>
                <w:b/>
                <w:bCs/>
                <w:color w:val="FFFFFF" w:themeColor="background1"/>
                <w:sz w:val="22"/>
                <w:szCs w:val="22"/>
              </w:rPr>
            </w:pPr>
            <w:r w:rsidRPr="008902A4">
              <w:rPr>
                <w:rFonts w:asciiTheme="minorHAnsi" w:hAnsiTheme="minorHAnsi" w:cs="Calibri"/>
                <w:b/>
                <w:bCs/>
                <w:color w:val="FFFFFF" w:themeColor="background1"/>
                <w:sz w:val="22"/>
                <w:szCs w:val="22"/>
              </w:rPr>
              <w:t>2</w:t>
            </w:r>
          </w:p>
        </w:tc>
        <w:tc>
          <w:tcPr>
            <w:tcW w:w="10273" w:type="dxa"/>
            <w:shd w:val="clear" w:color="auto" w:fill="45883C"/>
            <w:tcMar>
              <w:top w:w="29" w:type="dxa"/>
              <w:left w:w="29" w:type="dxa"/>
              <w:bottom w:w="29" w:type="dxa"/>
              <w:right w:w="29" w:type="dxa"/>
            </w:tcMar>
            <w:vAlign w:val="center"/>
          </w:tcPr>
          <w:p w14:paraId="0521433A" w14:textId="77777777" w:rsidR="002018CF" w:rsidRPr="008902A4" w:rsidRDefault="002018CF" w:rsidP="002018CF">
            <w:pPr>
              <w:ind w:left="52" w:right="144" w:firstLine="0"/>
              <w:rPr>
                <w:rFonts w:asciiTheme="minorHAnsi" w:hAnsiTheme="minorHAnsi" w:cs="Calibri"/>
                <w:b/>
                <w:bCs/>
                <w:color w:val="FFFFFF" w:themeColor="background1"/>
                <w:sz w:val="22"/>
                <w:szCs w:val="22"/>
              </w:rPr>
            </w:pPr>
            <w:r w:rsidRPr="008902A4">
              <w:rPr>
                <w:rFonts w:asciiTheme="minorHAnsi" w:hAnsiTheme="minorHAnsi" w:cs="Calibri"/>
                <w:b/>
                <w:bCs/>
                <w:color w:val="FFFFFF" w:themeColor="background1"/>
                <w:sz w:val="22"/>
                <w:szCs w:val="22"/>
              </w:rPr>
              <w:t>COMMUNITY RESOURCES</w:t>
            </w:r>
          </w:p>
        </w:tc>
      </w:tr>
      <w:tr w:rsidR="002018CF" w:rsidRPr="008902A4" w14:paraId="1FBAE767" w14:textId="77777777" w:rsidTr="008D664C">
        <w:trPr>
          <w:jc w:val="center"/>
        </w:trPr>
        <w:tc>
          <w:tcPr>
            <w:tcW w:w="527" w:type="dxa"/>
            <w:tcMar>
              <w:top w:w="29" w:type="dxa"/>
              <w:left w:w="29" w:type="dxa"/>
              <w:bottom w:w="29" w:type="dxa"/>
              <w:right w:w="29" w:type="dxa"/>
            </w:tcMar>
            <w:vAlign w:val="center"/>
          </w:tcPr>
          <w:p w14:paraId="3336A5CE" w14:textId="77777777" w:rsidR="002018CF" w:rsidRPr="008902A4" w:rsidRDefault="002018CF" w:rsidP="0054538B">
            <w:pPr>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2.1</w:t>
            </w:r>
          </w:p>
        </w:tc>
        <w:tc>
          <w:tcPr>
            <w:tcW w:w="10273" w:type="dxa"/>
            <w:tcMar>
              <w:top w:w="29" w:type="dxa"/>
              <w:left w:w="29" w:type="dxa"/>
              <w:bottom w:w="29" w:type="dxa"/>
              <w:right w:w="29" w:type="dxa"/>
            </w:tcMar>
            <w:vAlign w:val="center"/>
          </w:tcPr>
          <w:p w14:paraId="5283A76D" w14:textId="77777777" w:rsidR="002018CF" w:rsidRPr="008902A4" w:rsidRDefault="002018CF" w:rsidP="002018CF">
            <w:pPr>
              <w:ind w:left="0" w:right="144" w:firstLine="0"/>
              <w:rPr>
                <w:rFonts w:asciiTheme="minorHAnsi" w:hAnsiTheme="minorHAnsi" w:cs="Calibri"/>
                <w:sz w:val="22"/>
                <w:szCs w:val="22"/>
              </w:rPr>
            </w:pPr>
            <w:r w:rsidRPr="008902A4">
              <w:rPr>
                <w:rFonts w:asciiTheme="minorHAnsi" w:hAnsiTheme="minorHAnsi" w:cs="Calibri"/>
                <w:sz w:val="22"/>
                <w:szCs w:val="22"/>
              </w:rPr>
              <w:t>Use the telephone and similar communication systems.</w:t>
            </w:r>
          </w:p>
        </w:tc>
      </w:tr>
      <w:tr w:rsidR="002018CF" w:rsidRPr="008902A4" w14:paraId="745D32DD" w14:textId="77777777" w:rsidTr="00E51D1F">
        <w:trPr>
          <w:trHeight w:val="339"/>
          <w:jc w:val="center"/>
        </w:trPr>
        <w:tc>
          <w:tcPr>
            <w:tcW w:w="527" w:type="dxa"/>
            <w:tcMar>
              <w:top w:w="29" w:type="dxa"/>
              <w:left w:w="29" w:type="dxa"/>
              <w:bottom w:w="29" w:type="dxa"/>
              <w:right w:w="29" w:type="dxa"/>
            </w:tcMar>
            <w:vAlign w:val="center"/>
          </w:tcPr>
          <w:p w14:paraId="604C15FC" w14:textId="77777777" w:rsidR="002018CF" w:rsidRPr="008902A4" w:rsidRDefault="002018CF" w:rsidP="0054538B">
            <w:pPr>
              <w:autoSpaceDE w:val="0"/>
              <w:autoSpaceDN w:val="0"/>
              <w:adjustRightInd w:val="0"/>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2.2</w:t>
            </w:r>
          </w:p>
        </w:tc>
        <w:tc>
          <w:tcPr>
            <w:tcW w:w="10273" w:type="dxa"/>
            <w:tcMar>
              <w:top w:w="29" w:type="dxa"/>
              <w:left w:w="29" w:type="dxa"/>
              <w:bottom w:w="29" w:type="dxa"/>
              <w:right w:w="29" w:type="dxa"/>
            </w:tcMar>
            <w:vAlign w:val="center"/>
          </w:tcPr>
          <w:p w14:paraId="61F44DE5" w14:textId="77777777" w:rsidR="002018CF" w:rsidRPr="008902A4" w:rsidRDefault="002018CF" w:rsidP="002018CF">
            <w:pPr>
              <w:ind w:left="0" w:right="144" w:firstLine="0"/>
              <w:rPr>
                <w:rFonts w:asciiTheme="minorHAnsi" w:hAnsiTheme="minorHAnsi" w:cs="Calibri"/>
                <w:sz w:val="22"/>
                <w:szCs w:val="22"/>
              </w:rPr>
            </w:pPr>
            <w:r w:rsidRPr="008902A4">
              <w:rPr>
                <w:rFonts w:asciiTheme="minorHAnsi" w:hAnsiTheme="minorHAnsi" w:cs="Calibri"/>
                <w:sz w:val="22"/>
                <w:szCs w:val="22"/>
              </w:rPr>
              <w:t>Understand how to locate and use different types of transportation and interpret travel-related information.</w:t>
            </w:r>
          </w:p>
        </w:tc>
      </w:tr>
      <w:tr w:rsidR="002018CF" w:rsidRPr="008902A4" w14:paraId="7FC337E7" w14:textId="77777777" w:rsidTr="008D664C">
        <w:trPr>
          <w:jc w:val="center"/>
        </w:trPr>
        <w:tc>
          <w:tcPr>
            <w:tcW w:w="527" w:type="dxa"/>
            <w:tcMar>
              <w:top w:w="29" w:type="dxa"/>
              <w:left w:w="29" w:type="dxa"/>
              <w:bottom w:w="29" w:type="dxa"/>
              <w:right w:w="29" w:type="dxa"/>
            </w:tcMar>
            <w:vAlign w:val="center"/>
          </w:tcPr>
          <w:p w14:paraId="36753EF9" w14:textId="77777777" w:rsidR="002018CF" w:rsidRPr="008902A4" w:rsidRDefault="002018CF" w:rsidP="0054538B">
            <w:pPr>
              <w:autoSpaceDE w:val="0"/>
              <w:autoSpaceDN w:val="0"/>
              <w:adjustRightInd w:val="0"/>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2.3</w:t>
            </w:r>
          </w:p>
        </w:tc>
        <w:tc>
          <w:tcPr>
            <w:tcW w:w="10273" w:type="dxa"/>
            <w:tcMar>
              <w:top w:w="29" w:type="dxa"/>
              <w:left w:w="29" w:type="dxa"/>
              <w:bottom w:w="29" w:type="dxa"/>
              <w:right w:w="29" w:type="dxa"/>
            </w:tcMar>
            <w:vAlign w:val="center"/>
          </w:tcPr>
          <w:p w14:paraId="4AFDA582" w14:textId="77777777" w:rsidR="002018CF" w:rsidRPr="008902A4" w:rsidRDefault="002018CF" w:rsidP="002018CF">
            <w:pPr>
              <w:autoSpaceDE w:val="0"/>
              <w:autoSpaceDN w:val="0"/>
              <w:adjustRightInd w:val="0"/>
              <w:ind w:left="52" w:right="144" w:firstLine="0"/>
              <w:rPr>
                <w:rFonts w:asciiTheme="minorHAnsi" w:hAnsiTheme="minorHAnsi" w:cs="Calibri"/>
                <w:color w:val="000000"/>
                <w:sz w:val="22"/>
                <w:szCs w:val="22"/>
              </w:rPr>
            </w:pPr>
            <w:r w:rsidRPr="008902A4">
              <w:rPr>
                <w:rFonts w:asciiTheme="minorHAnsi" w:hAnsiTheme="minorHAnsi" w:cs="Calibri"/>
                <w:sz w:val="22"/>
                <w:szCs w:val="22"/>
              </w:rPr>
              <w:t>Understand concepts of time and weather.</w:t>
            </w:r>
          </w:p>
        </w:tc>
      </w:tr>
      <w:tr w:rsidR="002018CF" w:rsidRPr="008902A4" w14:paraId="00698B8F" w14:textId="77777777" w:rsidTr="008D664C">
        <w:trPr>
          <w:jc w:val="center"/>
        </w:trPr>
        <w:tc>
          <w:tcPr>
            <w:tcW w:w="527" w:type="dxa"/>
            <w:tcMar>
              <w:top w:w="29" w:type="dxa"/>
              <w:left w:w="29" w:type="dxa"/>
              <w:bottom w:w="29" w:type="dxa"/>
              <w:right w:w="29" w:type="dxa"/>
            </w:tcMar>
            <w:vAlign w:val="center"/>
          </w:tcPr>
          <w:p w14:paraId="7F448449" w14:textId="77777777" w:rsidR="002018CF" w:rsidRPr="008902A4" w:rsidRDefault="002018CF" w:rsidP="0054538B">
            <w:pPr>
              <w:autoSpaceDE w:val="0"/>
              <w:autoSpaceDN w:val="0"/>
              <w:adjustRightInd w:val="0"/>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2.4</w:t>
            </w:r>
          </w:p>
        </w:tc>
        <w:tc>
          <w:tcPr>
            <w:tcW w:w="10273" w:type="dxa"/>
            <w:tcMar>
              <w:top w:w="29" w:type="dxa"/>
              <w:left w:w="29" w:type="dxa"/>
              <w:bottom w:w="29" w:type="dxa"/>
              <w:right w:w="29" w:type="dxa"/>
            </w:tcMar>
            <w:vAlign w:val="center"/>
          </w:tcPr>
          <w:p w14:paraId="0293EFF7" w14:textId="77777777" w:rsidR="002018CF" w:rsidRPr="008902A4" w:rsidRDefault="002018CF" w:rsidP="002018CF">
            <w:pPr>
              <w:ind w:left="0" w:right="144" w:firstLine="0"/>
              <w:rPr>
                <w:rFonts w:asciiTheme="minorHAnsi" w:hAnsiTheme="minorHAnsi" w:cs="Calibri"/>
                <w:sz w:val="22"/>
                <w:szCs w:val="22"/>
              </w:rPr>
            </w:pPr>
            <w:r w:rsidRPr="008902A4">
              <w:rPr>
                <w:rFonts w:asciiTheme="minorHAnsi" w:hAnsiTheme="minorHAnsi" w:cs="Calibri"/>
                <w:sz w:val="22"/>
                <w:szCs w:val="22"/>
              </w:rPr>
              <w:t>Use mailing and shipping services.</w:t>
            </w:r>
          </w:p>
        </w:tc>
      </w:tr>
      <w:tr w:rsidR="002018CF" w:rsidRPr="008902A4" w14:paraId="70B53C08" w14:textId="77777777" w:rsidTr="008D664C">
        <w:trPr>
          <w:jc w:val="center"/>
        </w:trPr>
        <w:tc>
          <w:tcPr>
            <w:tcW w:w="527" w:type="dxa"/>
            <w:tcMar>
              <w:top w:w="29" w:type="dxa"/>
              <w:left w:w="29" w:type="dxa"/>
              <w:bottom w:w="29" w:type="dxa"/>
              <w:right w:w="29" w:type="dxa"/>
            </w:tcMar>
            <w:vAlign w:val="center"/>
          </w:tcPr>
          <w:p w14:paraId="6C1BA299" w14:textId="77777777" w:rsidR="002018CF" w:rsidRPr="008902A4" w:rsidRDefault="002018CF" w:rsidP="0054538B">
            <w:pPr>
              <w:autoSpaceDE w:val="0"/>
              <w:autoSpaceDN w:val="0"/>
              <w:adjustRightInd w:val="0"/>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2.5</w:t>
            </w:r>
          </w:p>
        </w:tc>
        <w:tc>
          <w:tcPr>
            <w:tcW w:w="10273" w:type="dxa"/>
            <w:tcMar>
              <w:top w:w="29" w:type="dxa"/>
              <w:left w:w="29" w:type="dxa"/>
              <w:bottom w:w="29" w:type="dxa"/>
              <w:right w:w="29" w:type="dxa"/>
            </w:tcMar>
            <w:vAlign w:val="center"/>
          </w:tcPr>
          <w:p w14:paraId="7B39BA83" w14:textId="77777777" w:rsidR="002018CF" w:rsidRPr="008902A4" w:rsidRDefault="002018CF" w:rsidP="002018CF">
            <w:pPr>
              <w:autoSpaceDE w:val="0"/>
              <w:autoSpaceDN w:val="0"/>
              <w:adjustRightInd w:val="0"/>
              <w:ind w:left="5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Use community agencies and services.</w:t>
            </w:r>
          </w:p>
        </w:tc>
      </w:tr>
      <w:tr w:rsidR="002018CF" w:rsidRPr="008902A4" w14:paraId="279296B5" w14:textId="77777777" w:rsidTr="008D664C">
        <w:trPr>
          <w:jc w:val="center"/>
        </w:trPr>
        <w:tc>
          <w:tcPr>
            <w:tcW w:w="527" w:type="dxa"/>
            <w:tcMar>
              <w:top w:w="29" w:type="dxa"/>
              <w:left w:w="29" w:type="dxa"/>
              <w:bottom w:w="29" w:type="dxa"/>
              <w:right w:w="29" w:type="dxa"/>
            </w:tcMar>
            <w:vAlign w:val="center"/>
          </w:tcPr>
          <w:p w14:paraId="73CCF644" w14:textId="77777777" w:rsidR="002018CF" w:rsidRPr="008902A4" w:rsidRDefault="002018CF" w:rsidP="0054538B">
            <w:pPr>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2.6</w:t>
            </w:r>
          </w:p>
        </w:tc>
        <w:tc>
          <w:tcPr>
            <w:tcW w:w="10273" w:type="dxa"/>
            <w:tcMar>
              <w:top w:w="29" w:type="dxa"/>
              <w:left w:w="29" w:type="dxa"/>
              <w:bottom w:w="29" w:type="dxa"/>
              <w:right w:w="29" w:type="dxa"/>
            </w:tcMar>
            <w:vAlign w:val="center"/>
          </w:tcPr>
          <w:p w14:paraId="1910762F" w14:textId="77777777" w:rsidR="002018CF" w:rsidRPr="008902A4" w:rsidRDefault="002018CF" w:rsidP="002018CF">
            <w:pPr>
              <w:ind w:left="5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Use leisure time resources and facilities.</w:t>
            </w:r>
          </w:p>
        </w:tc>
      </w:tr>
      <w:tr w:rsidR="002018CF" w:rsidRPr="008902A4" w14:paraId="494F028A" w14:textId="77777777" w:rsidTr="008D664C">
        <w:trPr>
          <w:jc w:val="center"/>
        </w:trPr>
        <w:tc>
          <w:tcPr>
            <w:tcW w:w="527" w:type="dxa"/>
            <w:tcMar>
              <w:top w:w="29" w:type="dxa"/>
              <w:left w:w="29" w:type="dxa"/>
              <w:bottom w:w="29" w:type="dxa"/>
              <w:right w:w="29" w:type="dxa"/>
            </w:tcMar>
            <w:vAlign w:val="center"/>
          </w:tcPr>
          <w:p w14:paraId="3DAC68FB" w14:textId="77777777" w:rsidR="002018CF" w:rsidRPr="008902A4" w:rsidRDefault="002018CF" w:rsidP="0054538B">
            <w:pPr>
              <w:autoSpaceDE w:val="0"/>
              <w:autoSpaceDN w:val="0"/>
              <w:adjustRightInd w:val="0"/>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2.7</w:t>
            </w:r>
          </w:p>
        </w:tc>
        <w:tc>
          <w:tcPr>
            <w:tcW w:w="10273" w:type="dxa"/>
            <w:tcMar>
              <w:top w:w="29" w:type="dxa"/>
              <w:left w:w="29" w:type="dxa"/>
              <w:bottom w:w="29" w:type="dxa"/>
              <w:right w:w="29" w:type="dxa"/>
            </w:tcMar>
            <w:vAlign w:val="center"/>
          </w:tcPr>
          <w:p w14:paraId="1A444D1D" w14:textId="77777777" w:rsidR="002018CF" w:rsidRPr="008902A4" w:rsidRDefault="002018CF" w:rsidP="002018CF">
            <w:pPr>
              <w:autoSpaceDE w:val="0"/>
              <w:autoSpaceDN w:val="0"/>
              <w:adjustRightInd w:val="0"/>
              <w:ind w:left="5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Understand aspects of society and culture.</w:t>
            </w:r>
          </w:p>
        </w:tc>
      </w:tr>
      <w:tr w:rsidR="002018CF" w:rsidRPr="008902A4" w14:paraId="594555F7" w14:textId="77777777" w:rsidTr="008D664C">
        <w:trPr>
          <w:jc w:val="center"/>
        </w:trPr>
        <w:tc>
          <w:tcPr>
            <w:tcW w:w="527" w:type="dxa"/>
            <w:tcMar>
              <w:top w:w="29" w:type="dxa"/>
              <w:left w:w="29" w:type="dxa"/>
              <w:bottom w:w="29" w:type="dxa"/>
              <w:right w:w="29" w:type="dxa"/>
            </w:tcMar>
            <w:vAlign w:val="center"/>
          </w:tcPr>
          <w:p w14:paraId="77213A07" w14:textId="77777777" w:rsidR="002018CF" w:rsidRPr="008902A4" w:rsidRDefault="002018CF" w:rsidP="0054538B">
            <w:pPr>
              <w:autoSpaceDE w:val="0"/>
              <w:autoSpaceDN w:val="0"/>
              <w:adjustRightInd w:val="0"/>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2.8</w:t>
            </w:r>
          </w:p>
        </w:tc>
        <w:tc>
          <w:tcPr>
            <w:tcW w:w="10273" w:type="dxa"/>
            <w:tcMar>
              <w:top w:w="29" w:type="dxa"/>
              <w:left w:w="29" w:type="dxa"/>
              <w:bottom w:w="29" w:type="dxa"/>
              <w:right w:w="29" w:type="dxa"/>
            </w:tcMar>
            <w:vAlign w:val="center"/>
          </w:tcPr>
          <w:p w14:paraId="50BC0CD6" w14:textId="77777777" w:rsidR="002018CF" w:rsidRPr="008902A4" w:rsidRDefault="002018CF" w:rsidP="002018CF">
            <w:pPr>
              <w:ind w:left="0" w:right="144" w:firstLine="0"/>
              <w:rPr>
                <w:rFonts w:asciiTheme="minorHAnsi" w:hAnsiTheme="minorHAnsi" w:cs="Calibri"/>
                <w:sz w:val="22"/>
                <w:szCs w:val="22"/>
              </w:rPr>
            </w:pPr>
            <w:r w:rsidRPr="008902A4">
              <w:rPr>
                <w:rFonts w:asciiTheme="minorHAnsi" w:hAnsiTheme="minorHAnsi" w:cs="Calibri"/>
                <w:sz w:val="22"/>
                <w:szCs w:val="22"/>
              </w:rPr>
              <w:t>Understand aspects of society and culture.</w:t>
            </w:r>
          </w:p>
        </w:tc>
      </w:tr>
      <w:tr w:rsidR="002018CF" w:rsidRPr="008902A4" w14:paraId="297F3071" w14:textId="77777777" w:rsidTr="008D664C">
        <w:trPr>
          <w:jc w:val="center"/>
        </w:trPr>
        <w:tc>
          <w:tcPr>
            <w:tcW w:w="527" w:type="dxa"/>
            <w:tcMar>
              <w:top w:w="29" w:type="dxa"/>
              <w:left w:w="29" w:type="dxa"/>
              <w:bottom w:w="29" w:type="dxa"/>
              <w:right w:w="29" w:type="dxa"/>
            </w:tcMar>
            <w:vAlign w:val="center"/>
          </w:tcPr>
          <w:p w14:paraId="53FFD7F8" w14:textId="77777777" w:rsidR="002018CF" w:rsidRPr="008902A4" w:rsidRDefault="002018CF" w:rsidP="0054538B">
            <w:pPr>
              <w:autoSpaceDE w:val="0"/>
              <w:autoSpaceDN w:val="0"/>
              <w:adjustRightInd w:val="0"/>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2.9</w:t>
            </w:r>
          </w:p>
        </w:tc>
        <w:tc>
          <w:tcPr>
            <w:tcW w:w="10273" w:type="dxa"/>
            <w:tcMar>
              <w:top w:w="29" w:type="dxa"/>
              <w:left w:w="29" w:type="dxa"/>
              <w:bottom w:w="29" w:type="dxa"/>
              <w:right w:w="29" w:type="dxa"/>
            </w:tcMar>
            <w:vAlign w:val="center"/>
          </w:tcPr>
          <w:p w14:paraId="190D2CDF" w14:textId="77777777" w:rsidR="002018CF" w:rsidRPr="008902A4" w:rsidRDefault="002018CF" w:rsidP="002018CF">
            <w:pPr>
              <w:ind w:left="0" w:right="144" w:firstLine="0"/>
              <w:rPr>
                <w:rFonts w:asciiTheme="minorHAnsi" w:hAnsiTheme="minorHAnsi" w:cs="Calibri"/>
                <w:sz w:val="22"/>
                <w:szCs w:val="22"/>
              </w:rPr>
            </w:pPr>
            <w:r w:rsidRPr="008902A4">
              <w:rPr>
                <w:rFonts w:asciiTheme="minorHAnsi" w:hAnsiTheme="minorHAnsi" w:cs="Calibri"/>
                <w:sz w:val="22"/>
                <w:szCs w:val="22"/>
              </w:rPr>
              <w:t>Understand how to access and use educational systems and services.</w:t>
            </w:r>
          </w:p>
        </w:tc>
      </w:tr>
      <w:tr w:rsidR="002018CF" w:rsidRPr="008902A4" w14:paraId="69B93373" w14:textId="77777777" w:rsidTr="008D664C">
        <w:trPr>
          <w:jc w:val="center"/>
        </w:trPr>
        <w:tc>
          <w:tcPr>
            <w:tcW w:w="527" w:type="dxa"/>
            <w:shd w:val="clear" w:color="auto" w:fill="45883C"/>
            <w:tcMar>
              <w:top w:w="29" w:type="dxa"/>
              <w:left w:w="29" w:type="dxa"/>
              <w:bottom w:w="29" w:type="dxa"/>
              <w:right w:w="29" w:type="dxa"/>
            </w:tcMar>
            <w:vAlign w:val="center"/>
          </w:tcPr>
          <w:p w14:paraId="0F723931" w14:textId="77777777" w:rsidR="002018CF" w:rsidRPr="008902A4" w:rsidRDefault="002018CF" w:rsidP="0054538B">
            <w:pPr>
              <w:ind w:left="46" w:firstLine="0"/>
              <w:rPr>
                <w:rFonts w:asciiTheme="minorHAnsi" w:hAnsiTheme="minorHAnsi" w:cs="Calibri"/>
                <w:b/>
                <w:color w:val="FFFFFF" w:themeColor="background1"/>
                <w:sz w:val="22"/>
                <w:szCs w:val="22"/>
              </w:rPr>
            </w:pPr>
            <w:r w:rsidRPr="008902A4">
              <w:rPr>
                <w:rFonts w:asciiTheme="minorHAnsi" w:hAnsiTheme="minorHAnsi" w:cs="Calibri"/>
                <w:b/>
                <w:color w:val="FFFFFF" w:themeColor="background1"/>
                <w:sz w:val="22"/>
                <w:szCs w:val="22"/>
              </w:rPr>
              <w:t>3</w:t>
            </w:r>
          </w:p>
        </w:tc>
        <w:tc>
          <w:tcPr>
            <w:tcW w:w="10273" w:type="dxa"/>
            <w:shd w:val="clear" w:color="auto" w:fill="45883C"/>
            <w:tcMar>
              <w:top w:w="29" w:type="dxa"/>
              <w:left w:w="29" w:type="dxa"/>
              <w:bottom w:w="29" w:type="dxa"/>
              <w:right w:w="29" w:type="dxa"/>
            </w:tcMar>
            <w:vAlign w:val="center"/>
          </w:tcPr>
          <w:p w14:paraId="2C08D3FC" w14:textId="77777777" w:rsidR="002018CF" w:rsidRPr="008902A4" w:rsidRDefault="002018CF" w:rsidP="002018CF">
            <w:pPr>
              <w:ind w:left="52" w:right="144" w:firstLine="0"/>
              <w:rPr>
                <w:rFonts w:asciiTheme="minorHAnsi" w:hAnsiTheme="minorHAnsi" w:cs="Calibri"/>
                <w:b/>
                <w:bCs/>
                <w:color w:val="FFFFFF" w:themeColor="background1"/>
                <w:sz w:val="22"/>
                <w:szCs w:val="22"/>
              </w:rPr>
            </w:pPr>
            <w:r w:rsidRPr="008902A4">
              <w:rPr>
                <w:rFonts w:asciiTheme="minorHAnsi" w:hAnsiTheme="minorHAnsi" w:cs="Calibri"/>
                <w:b/>
                <w:bCs/>
                <w:color w:val="FFFFFF" w:themeColor="background1"/>
                <w:sz w:val="22"/>
                <w:szCs w:val="22"/>
              </w:rPr>
              <w:t>HEALTH</w:t>
            </w:r>
          </w:p>
        </w:tc>
      </w:tr>
      <w:tr w:rsidR="002018CF" w:rsidRPr="008902A4" w14:paraId="3C731BB6" w14:textId="77777777" w:rsidTr="007C3060">
        <w:trPr>
          <w:jc w:val="center"/>
        </w:trPr>
        <w:tc>
          <w:tcPr>
            <w:tcW w:w="527" w:type="dxa"/>
            <w:tcMar>
              <w:top w:w="29" w:type="dxa"/>
              <w:left w:w="29" w:type="dxa"/>
              <w:bottom w:w="29" w:type="dxa"/>
              <w:right w:w="29" w:type="dxa"/>
            </w:tcMar>
            <w:vAlign w:val="center"/>
          </w:tcPr>
          <w:p w14:paraId="00F7B8DE" w14:textId="77777777" w:rsidR="002018CF" w:rsidRPr="008902A4" w:rsidRDefault="007C3060" w:rsidP="0054538B">
            <w:pPr>
              <w:autoSpaceDE w:val="0"/>
              <w:autoSpaceDN w:val="0"/>
              <w:adjustRightInd w:val="0"/>
              <w:ind w:left="46" w:firstLine="0"/>
              <w:rPr>
                <w:rFonts w:asciiTheme="minorHAnsi" w:hAnsiTheme="minorHAnsi" w:cs="Calibri"/>
                <w:b/>
                <w:color w:val="000000"/>
                <w:sz w:val="22"/>
                <w:szCs w:val="22"/>
              </w:rPr>
            </w:pPr>
            <w:r w:rsidRPr="008902A4">
              <w:rPr>
                <w:rFonts w:asciiTheme="minorHAnsi" w:hAnsiTheme="minorHAnsi" w:cs="Calibri"/>
                <w:color w:val="000000"/>
                <w:sz w:val="22"/>
                <w:szCs w:val="22"/>
              </w:rPr>
              <w:t>3.1</w:t>
            </w:r>
          </w:p>
        </w:tc>
        <w:tc>
          <w:tcPr>
            <w:tcW w:w="10273" w:type="dxa"/>
            <w:tcMar>
              <w:top w:w="29" w:type="dxa"/>
              <w:left w:w="29" w:type="dxa"/>
              <w:bottom w:w="29" w:type="dxa"/>
              <w:right w:w="29" w:type="dxa"/>
            </w:tcMar>
            <w:vAlign w:val="center"/>
          </w:tcPr>
          <w:p w14:paraId="3A7BDA51" w14:textId="77777777" w:rsidR="002018CF" w:rsidRPr="008902A4" w:rsidRDefault="007C3060" w:rsidP="007C3060">
            <w:pPr>
              <w:autoSpaceDE w:val="0"/>
              <w:autoSpaceDN w:val="0"/>
              <w:adjustRightInd w:val="0"/>
              <w:ind w:left="5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Understand how to access and use the health care system.</w:t>
            </w:r>
          </w:p>
        </w:tc>
      </w:tr>
      <w:tr w:rsidR="002018CF" w:rsidRPr="008902A4" w14:paraId="31ADCC47" w14:textId="77777777" w:rsidTr="007C3060">
        <w:trPr>
          <w:jc w:val="center"/>
        </w:trPr>
        <w:tc>
          <w:tcPr>
            <w:tcW w:w="527" w:type="dxa"/>
            <w:tcMar>
              <w:top w:w="29" w:type="dxa"/>
              <w:left w:w="29" w:type="dxa"/>
              <w:bottom w:w="29" w:type="dxa"/>
              <w:right w:w="29" w:type="dxa"/>
            </w:tcMar>
            <w:vAlign w:val="center"/>
          </w:tcPr>
          <w:p w14:paraId="26FAE298" w14:textId="77777777" w:rsidR="002018CF" w:rsidRPr="008902A4" w:rsidRDefault="007C3060" w:rsidP="0054538B">
            <w:pPr>
              <w:ind w:left="46" w:firstLine="0"/>
              <w:rPr>
                <w:rFonts w:asciiTheme="minorHAnsi" w:hAnsiTheme="minorHAnsi" w:cs="Calibri"/>
                <w:sz w:val="22"/>
                <w:szCs w:val="22"/>
              </w:rPr>
            </w:pPr>
            <w:r w:rsidRPr="008902A4">
              <w:rPr>
                <w:rFonts w:asciiTheme="minorHAnsi" w:hAnsiTheme="minorHAnsi" w:cs="Calibri"/>
                <w:color w:val="000000"/>
                <w:sz w:val="22"/>
                <w:szCs w:val="22"/>
              </w:rPr>
              <w:t>3.2</w:t>
            </w:r>
          </w:p>
        </w:tc>
        <w:tc>
          <w:tcPr>
            <w:tcW w:w="10273" w:type="dxa"/>
            <w:tcMar>
              <w:top w:w="29" w:type="dxa"/>
              <w:left w:w="29" w:type="dxa"/>
              <w:bottom w:w="29" w:type="dxa"/>
              <w:right w:w="29" w:type="dxa"/>
            </w:tcMar>
            <w:vAlign w:val="center"/>
          </w:tcPr>
          <w:p w14:paraId="01D3B405" w14:textId="77777777" w:rsidR="002018CF" w:rsidRPr="008902A4" w:rsidRDefault="007C3060" w:rsidP="007C3060">
            <w:pPr>
              <w:autoSpaceDE w:val="0"/>
              <w:autoSpaceDN w:val="0"/>
              <w:adjustRightInd w:val="0"/>
              <w:ind w:left="5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Understand forms related to health care.</w:t>
            </w:r>
          </w:p>
        </w:tc>
      </w:tr>
      <w:tr w:rsidR="002018CF" w:rsidRPr="008902A4" w14:paraId="343672A2" w14:textId="77777777" w:rsidTr="007C3060">
        <w:trPr>
          <w:jc w:val="center"/>
        </w:trPr>
        <w:tc>
          <w:tcPr>
            <w:tcW w:w="527" w:type="dxa"/>
            <w:tcMar>
              <w:top w:w="29" w:type="dxa"/>
              <w:left w:w="29" w:type="dxa"/>
              <w:bottom w:w="29" w:type="dxa"/>
              <w:right w:w="29" w:type="dxa"/>
            </w:tcMar>
            <w:vAlign w:val="center"/>
          </w:tcPr>
          <w:p w14:paraId="73829CEE" w14:textId="77777777" w:rsidR="002018CF" w:rsidRPr="008902A4" w:rsidRDefault="007C3060" w:rsidP="0054538B">
            <w:pPr>
              <w:ind w:left="46" w:firstLine="0"/>
              <w:rPr>
                <w:rFonts w:asciiTheme="minorHAnsi" w:hAnsiTheme="minorHAnsi" w:cs="Calibri"/>
                <w:sz w:val="22"/>
                <w:szCs w:val="22"/>
              </w:rPr>
            </w:pPr>
            <w:r w:rsidRPr="008902A4">
              <w:rPr>
                <w:rFonts w:asciiTheme="minorHAnsi" w:hAnsiTheme="minorHAnsi" w:cs="Calibri"/>
                <w:color w:val="000000"/>
                <w:sz w:val="22"/>
                <w:szCs w:val="22"/>
              </w:rPr>
              <w:t>3.3</w:t>
            </w:r>
          </w:p>
        </w:tc>
        <w:tc>
          <w:tcPr>
            <w:tcW w:w="10273" w:type="dxa"/>
            <w:tcMar>
              <w:top w:w="29" w:type="dxa"/>
              <w:left w:w="29" w:type="dxa"/>
              <w:bottom w:w="29" w:type="dxa"/>
              <w:right w:w="29" w:type="dxa"/>
            </w:tcMar>
            <w:vAlign w:val="center"/>
          </w:tcPr>
          <w:p w14:paraId="74CB3ED5" w14:textId="77777777" w:rsidR="002018CF" w:rsidRPr="008902A4" w:rsidRDefault="007C3060" w:rsidP="007C3060">
            <w:pPr>
              <w:autoSpaceDE w:val="0"/>
              <w:autoSpaceDN w:val="0"/>
              <w:adjustRightInd w:val="0"/>
              <w:ind w:left="5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Understand how to select and use medications.</w:t>
            </w:r>
          </w:p>
        </w:tc>
      </w:tr>
      <w:tr w:rsidR="002018CF" w:rsidRPr="008902A4" w14:paraId="1A3BA83E" w14:textId="77777777" w:rsidTr="007C3060">
        <w:trPr>
          <w:jc w:val="center"/>
        </w:trPr>
        <w:tc>
          <w:tcPr>
            <w:tcW w:w="527" w:type="dxa"/>
            <w:tcMar>
              <w:top w:w="29" w:type="dxa"/>
              <w:left w:w="29" w:type="dxa"/>
              <w:bottom w:w="29" w:type="dxa"/>
              <w:right w:w="29" w:type="dxa"/>
            </w:tcMar>
            <w:vAlign w:val="center"/>
          </w:tcPr>
          <w:p w14:paraId="27D87111" w14:textId="77777777" w:rsidR="002018CF" w:rsidRPr="008902A4" w:rsidRDefault="007C3060" w:rsidP="0054538B">
            <w:pPr>
              <w:ind w:left="46" w:firstLine="0"/>
              <w:rPr>
                <w:rFonts w:asciiTheme="minorHAnsi" w:hAnsiTheme="minorHAnsi" w:cs="Calibri"/>
                <w:sz w:val="22"/>
                <w:szCs w:val="22"/>
              </w:rPr>
            </w:pPr>
            <w:r w:rsidRPr="008902A4">
              <w:rPr>
                <w:rFonts w:asciiTheme="minorHAnsi" w:hAnsiTheme="minorHAnsi" w:cs="Calibri"/>
                <w:sz w:val="22"/>
                <w:szCs w:val="22"/>
              </w:rPr>
              <w:t>3.4</w:t>
            </w:r>
          </w:p>
        </w:tc>
        <w:tc>
          <w:tcPr>
            <w:tcW w:w="10273" w:type="dxa"/>
            <w:tcMar>
              <w:top w:w="29" w:type="dxa"/>
              <w:left w:w="29" w:type="dxa"/>
              <w:bottom w:w="29" w:type="dxa"/>
              <w:right w:w="29" w:type="dxa"/>
            </w:tcMar>
            <w:vAlign w:val="center"/>
          </w:tcPr>
          <w:p w14:paraId="35766634" w14:textId="77777777" w:rsidR="002018CF" w:rsidRPr="008902A4" w:rsidRDefault="007C3060" w:rsidP="007C3060">
            <w:pPr>
              <w:ind w:left="52" w:right="144" w:firstLine="0"/>
              <w:rPr>
                <w:rFonts w:asciiTheme="minorHAnsi" w:hAnsiTheme="minorHAnsi" w:cs="Calibri"/>
                <w:sz w:val="22"/>
                <w:szCs w:val="22"/>
              </w:rPr>
            </w:pPr>
            <w:r w:rsidRPr="008902A4">
              <w:rPr>
                <w:rFonts w:asciiTheme="minorHAnsi" w:hAnsiTheme="minorHAnsi" w:cs="Calibri"/>
                <w:sz w:val="22"/>
                <w:szCs w:val="22"/>
              </w:rPr>
              <w:t>Understand basic safety measures and health risks.</w:t>
            </w:r>
          </w:p>
        </w:tc>
      </w:tr>
      <w:tr w:rsidR="002018CF" w:rsidRPr="008902A4" w14:paraId="435EF4F1" w14:textId="77777777" w:rsidTr="007C3060">
        <w:trPr>
          <w:trHeight w:val="64"/>
          <w:jc w:val="center"/>
        </w:trPr>
        <w:tc>
          <w:tcPr>
            <w:tcW w:w="527" w:type="dxa"/>
            <w:tcMar>
              <w:top w:w="29" w:type="dxa"/>
              <w:left w:w="29" w:type="dxa"/>
              <w:bottom w:w="29" w:type="dxa"/>
              <w:right w:w="29" w:type="dxa"/>
            </w:tcMar>
            <w:vAlign w:val="center"/>
          </w:tcPr>
          <w:p w14:paraId="7DB213B5" w14:textId="77777777" w:rsidR="002018CF" w:rsidRPr="008902A4" w:rsidRDefault="007C3060" w:rsidP="0054538B">
            <w:pPr>
              <w:ind w:left="46" w:firstLine="0"/>
              <w:rPr>
                <w:rFonts w:asciiTheme="minorHAnsi" w:hAnsiTheme="minorHAnsi" w:cs="Calibri"/>
                <w:sz w:val="22"/>
                <w:szCs w:val="22"/>
              </w:rPr>
            </w:pPr>
            <w:r w:rsidRPr="008902A4">
              <w:rPr>
                <w:rFonts w:asciiTheme="minorHAnsi" w:hAnsiTheme="minorHAnsi" w:cs="Calibri"/>
                <w:sz w:val="22"/>
                <w:szCs w:val="22"/>
              </w:rPr>
              <w:t>3.5</w:t>
            </w:r>
          </w:p>
        </w:tc>
        <w:tc>
          <w:tcPr>
            <w:tcW w:w="10273" w:type="dxa"/>
            <w:tcMar>
              <w:top w:w="29" w:type="dxa"/>
              <w:left w:w="29" w:type="dxa"/>
              <w:bottom w:w="29" w:type="dxa"/>
              <w:right w:w="29" w:type="dxa"/>
            </w:tcMar>
            <w:vAlign w:val="center"/>
          </w:tcPr>
          <w:p w14:paraId="33AB0802" w14:textId="77777777" w:rsidR="002018CF" w:rsidRPr="008902A4" w:rsidRDefault="007C3060" w:rsidP="007C3060">
            <w:pPr>
              <w:ind w:left="52" w:right="144" w:firstLine="0"/>
              <w:rPr>
                <w:rFonts w:asciiTheme="minorHAnsi" w:hAnsiTheme="minorHAnsi" w:cs="Calibri"/>
                <w:sz w:val="22"/>
                <w:szCs w:val="22"/>
              </w:rPr>
            </w:pPr>
            <w:r w:rsidRPr="008902A4">
              <w:rPr>
                <w:rFonts w:asciiTheme="minorHAnsi" w:hAnsiTheme="minorHAnsi" w:cs="Calibri"/>
                <w:sz w:val="22"/>
                <w:szCs w:val="22"/>
              </w:rPr>
              <w:t>Understand basic principles of health maintenance.</w:t>
            </w:r>
          </w:p>
        </w:tc>
      </w:tr>
      <w:tr w:rsidR="007C3060" w:rsidRPr="008902A4" w14:paraId="4FF9A716" w14:textId="77777777" w:rsidTr="007C3060">
        <w:trPr>
          <w:trHeight w:val="63"/>
          <w:jc w:val="center"/>
        </w:trPr>
        <w:tc>
          <w:tcPr>
            <w:tcW w:w="527" w:type="dxa"/>
            <w:tcMar>
              <w:top w:w="29" w:type="dxa"/>
              <w:left w:w="29" w:type="dxa"/>
              <w:bottom w:w="29" w:type="dxa"/>
              <w:right w:w="29" w:type="dxa"/>
            </w:tcMar>
            <w:vAlign w:val="center"/>
          </w:tcPr>
          <w:p w14:paraId="2CE78E94" w14:textId="77777777" w:rsidR="007C3060" w:rsidRPr="008902A4" w:rsidRDefault="007C3060" w:rsidP="0054538B">
            <w:pPr>
              <w:ind w:left="46" w:firstLine="0"/>
              <w:rPr>
                <w:rFonts w:asciiTheme="minorHAnsi" w:hAnsiTheme="minorHAnsi" w:cs="Calibri"/>
                <w:sz w:val="22"/>
                <w:szCs w:val="22"/>
              </w:rPr>
            </w:pPr>
            <w:r w:rsidRPr="008902A4">
              <w:rPr>
                <w:rFonts w:asciiTheme="minorHAnsi" w:hAnsiTheme="minorHAnsi" w:cs="Calibri"/>
                <w:sz w:val="22"/>
                <w:szCs w:val="22"/>
              </w:rPr>
              <w:t>3.6</w:t>
            </w:r>
          </w:p>
        </w:tc>
        <w:tc>
          <w:tcPr>
            <w:tcW w:w="10273" w:type="dxa"/>
            <w:tcMar>
              <w:top w:w="29" w:type="dxa"/>
              <w:left w:w="29" w:type="dxa"/>
              <w:bottom w:w="29" w:type="dxa"/>
              <w:right w:w="29" w:type="dxa"/>
            </w:tcMar>
            <w:vAlign w:val="center"/>
          </w:tcPr>
          <w:p w14:paraId="4A55931D" w14:textId="77777777" w:rsidR="007C3060" w:rsidRPr="008902A4" w:rsidRDefault="007C3060" w:rsidP="00430DBD">
            <w:pPr>
              <w:ind w:left="74" w:right="144" w:firstLine="2"/>
              <w:rPr>
                <w:rFonts w:asciiTheme="minorHAnsi" w:hAnsiTheme="minorHAnsi" w:cs="Calibri"/>
                <w:sz w:val="22"/>
                <w:szCs w:val="22"/>
              </w:rPr>
            </w:pPr>
            <w:r w:rsidRPr="008902A4">
              <w:rPr>
                <w:rFonts w:asciiTheme="minorHAnsi" w:hAnsiTheme="minorHAnsi" w:cs="Calibri"/>
                <w:sz w:val="22"/>
                <w:szCs w:val="22"/>
              </w:rPr>
              <w:t>Understand basic health and medical information.</w:t>
            </w:r>
          </w:p>
        </w:tc>
      </w:tr>
      <w:tr w:rsidR="002018CF" w:rsidRPr="008902A4" w14:paraId="2B8D8F95" w14:textId="77777777" w:rsidTr="008D664C">
        <w:trPr>
          <w:jc w:val="center"/>
        </w:trPr>
        <w:tc>
          <w:tcPr>
            <w:tcW w:w="527" w:type="dxa"/>
            <w:shd w:val="clear" w:color="auto" w:fill="45883C"/>
            <w:tcMar>
              <w:top w:w="29" w:type="dxa"/>
              <w:left w:w="29" w:type="dxa"/>
              <w:bottom w:w="29" w:type="dxa"/>
              <w:right w:w="29" w:type="dxa"/>
            </w:tcMar>
            <w:vAlign w:val="center"/>
          </w:tcPr>
          <w:p w14:paraId="378BD1E2" w14:textId="77777777" w:rsidR="002018CF" w:rsidRPr="008902A4" w:rsidRDefault="002018CF" w:rsidP="0054538B">
            <w:pPr>
              <w:ind w:left="46" w:firstLine="0"/>
              <w:rPr>
                <w:rFonts w:asciiTheme="minorHAnsi" w:hAnsiTheme="minorHAnsi" w:cs="Calibri"/>
                <w:b/>
                <w:color w:val="FFFFFF" w:themeColor="background1"/>
                <w:sz w:val="22"/>
                <w:szCs w:val="22"/>
              </w:rPr>
            </w:pPr>
            <w:r w:rsidRPr="008902A4">
              <w:rPr>
                <w:rFonts w:asciiTheme="minorHAnsi" w:hAnsiTheme="minorHAnsi" w:cs="Calibri"/>
                <w:b/>
                <w:color w:val="FFFFFF" w:themeColor="background1"/>
                <w:sz w:val="22"/>
                <w:szCs w:val="22"/>
              </w:rPr>
              <w:t>4</w:t>
            </w:r>
          </w:p>
        </w:tc>
        <w:tc>
          <w:tcPr>
            <w:tcW w:w="10273" w:type="dxa"/>
            <w:shd w:val="clear" w:color="auto" w:fill="45883C"/>
            <w:tcMar>
              <w:top w:w="29" w:type="dxa"/>
              <w:left w:w="29" w:type="dxa"/>
              <w:bottom w:w="29" w:type="dxa"/>
              <w:right w:w="29" w:type="dxa"/>
            </w:tcMar>
            <w:vAlign w:val="center"/>
          </w:tcPr>
          <w:p w14:paraId="09FF8B3E" w14:textId="77777777" w:rsidR="002018CF" w:rsidRPr="008902A4" w:rsidRDefault="002018CF" w:rsidP="00430DBD">
            <w:pPr>
              <w:ind w:left="74" w:right="144" w:firstLine="2"/>
              <w:rPr>
                <w:rFonts w:asciiTheme="minorHAnsi" w:hAnsiTheme="minorHAnsi" w:cs="Calibri"/>
                <w:color w:val="FFFFFF" w:themeColor="background1"/>
                <w:sz w:val="22"/>
                <w:szCs w:val="22"/>
              </w:rPr>
            </w:pPr>
            <w:r w:rsidRPr="008902A4">
              <w:rPr>
                <w:rFonts w:asciiTheme="minorHAnsi" w:hAnsiTheme="minorHAnsi" w:cs="Calibri"/>
                <w:b/>
                <w:color w:val="FFFFFF" w:themeColor="background1"/>
                <w:sz w:val="22"/>
                <w:szCs w:val="22"/>
              </w:rPr>
              <w:t>EMPLOYMENT</w:t>
            </w:r>
          </w:p>
        </w:tc>
      </w:tr>
      <w:tr w:rsidR="00430DBD" w:rsidRPr="008902A4" w14:paraId="72865EF5" w14:textId="77777777" w:rsidTr="00430DBD">
        <w:trPr>
          <w:jc w:val="center"/>
        </w:trPr>
        <w:tc>
          <w:tcPr>
            <w:tcW w:w="527" w:type="dxa"/>
            <w:tcMar>
              <w:top w:w="29" w:type="dxa"/>
              <w:left w:w="29" w:type="dxa"/>
              <w:bottom w:w="29" w:type="dxa"/>
              <w:right w:w="29" w:type="dxa"/>
            </w:tcMar>
            <w:vAlign w:val="center"/>
          </w:tcPr>
          <w:p w14:paraId="70CA1A99" w14:textId="77777777" w:rsidR="00430DBD" w:rsidRPr="0054538B" w:rsidRDefault="0054538B" w:rsidP="0054538B">
            <w:pPr>
              <w:ind w:left="46" w:firstLine="0"/>
              <w:rPr>
                <w:rFonts w:asciiTheme="minorHAnsi" w:hAnsiTheme="minorHAnsi"/>
                <w:b/>
                <w:color w:val="000000" w:themeColor="text1"/>
              </w:rPr>
            </w:pPr>
            <w:r w:rsidRPr="0054538B">
              <w:rPr>
                <w:rFonts w:asciiTheme="minorHAnsi" w:hAnsiTheme="minorHAnsi"/>
                <w:bCs/>
                <w:color w:val="000000" w:themeColor="text1"/>
              </w:rPr>
              <w:t>4.1</w:t>
            </w:r>
          </w:p>
        </w:tc>
        <w:tc>
          <w:tcPr>
            <w:tcW w:w="10273" w:type="dxa"/>
            <w:tcMar>
              <w:top w:w="29" w:type="dxa"/>
              <w:left w:w="29" w:type="dxa"/>
              <w:bottom w:w="29" w:type="dxa"/>
              <w:right w:w="29" w:type="dxa"/>
            </w:tcMar>
            <w:vAlign w:val="center"/>
          </w:tcPr>
          <w:p w14:paraId="146B46C3" w14:textId="77777777" w:rsidR="00430DBD" w:rsidRPr="0054538B" w:rsidRDefault="00430DBD" w:rsidP="0054538B">
            <w:pPr>
              <w:ind w:left="0" w:right="144" w:firstLine="0"/>
              <w:rPr>
                <w:rFonts w:asciiTheme="minorHAnsi" w:hAnsiTheme="minorHAnsi"/>
                <w:bCs/>
                <w:color w:val="000000" w:themeColor="text1"/>
                <w:sz w:val="22"/>
                <w:szCs w:val="22"/>
              </w:rPr>
            </w:pPr>
            <w:r w:rsidRPr="0054538B">
              <w:rPr>
                <w:rFonts w:asciiTheme="minorHAnsi" w:hAnsiTheme="minorHAnsi"/>
                <w:bCs/>
                <w:color w:val="000000" w:themeColor="text1"/>
                <w:sz w:val="22"/>
                <w:szCs w:val="22"/>
              </w:rPr>
              <w:t>Understand basic principles of getting a job.</w:t>
            </w:r>
          </w:p>
        </w:tc>
      </w:tr>
      <w:tr w:rsidR="00430DBD" w:rsidRPr="008902A4" w14:paraId="129AB3C2" w14:textId="77777777" w:rsidTr="00430DBD">
        <w:trPr>
          <w:jc w:val="center"/>
        </w:trPr>
        <w:tc>
          <w:tcPr>
            <w:tcW w:w="527" w:type="dxa"/>
            <w:tcMar>
              <w:top w:w="29" w:type="dxa"/>
              <w:left w:w="29" w:type="dxa"/>
              <w:bottom w:w="29" w:type="dxa"/>
              <w:right w:w="29" w:type="dxa"/>
            </w:tcMar>
            <w:vAlign w:val="center"/>
          </w:tcPr>
          <w:p w14:paraId="27F5DF15" w14:textId="77777777" w:rsidR="00430DBD" w:rsidRPr="008902A4" w:rsidRDefault="0054538B" w:rsidP="0054538B">
            <w:pPr>
              <w:ind w:left="46" w:firstLine="0"/>
              <w:rPr>
                <w:rFonts w:asciiTheme="minorHAnsi" w:hAnsiTheme="minorHAnsi"/>
                <w:b/>
                <w:color w:val="FFFFFF" w:themeColor="background1"/>
              </w:rPr>
            </w:pPr>
            <w:r w:rsidRPr="00430DBD">
              <w:rPr>
                <w:rFonts w:asciiTheme="minorHAnsi" w:hAnsiTheme="minorHAnsi"/>
                <w:bCs/>
                <w:color w:val="000000" w:themeColor="text1"/>
                <w:sz w:val="22"/>
                <w:szCs w:val="22"/>
              </w:rPr>
              <w:lastRenderedPageBreak/>
              <w:t>4.2</w:t>
            </w:r>
          </w:p>
        </w:tc>
        <w:tc>
          <w:tcPr>
            <w:tcW w:w="10273" w:type="dxa"/>
            <w:tcMar>
              <w:top w:w="29" w:type="dxa"/>
              <w:left w:w="29" w:type="dxa"/>
              <w:bottom w:w="29" w:type="dxa"/>
              <w:right w:w="29" w:type="dxa"/>
            </w:tcMar>
            <w:vAlign w:val="center"/>
          </w:tcPr>
          <w:p w14:paraId="1E7BE8B2" w14:textId="77777777" w:rsidR="00430DBD" w:rsidRPr="008902A4" w:rsidRDefault="0054538B" w:rsidP="0054538B">
            <w:pPr>
              <w:ind w:left="74" w:right="144" w:firstLine="2"/>
              <w:rPr>
                <w:rFonts w:asciiTheme="minorHAnsi" w:hAnsiTheme="minorHAnsi"/>
                <w:b/>
                <w:color w:val="FFFFFF" w:themeColor="background1"/>
              </w:rPr>
            </w:pPr>
            <w:r w:rsidRPr="00430DBD">
              <w:rPr>
                <w:rFonts w:asciiTheme="minorHAnsi" w:hAnsiTheme="minorHAnsi"/>
                <w:bCs/>
                <w:color w:val="000000" w:themeColor="text1"/>
                <w:sz w:val="22"/>
                <w:szCs w:val="22"/>
              </w:rPr>
              <w:t>Understand wages, benefits, employee rights, and concepts of employee organizations.</w:t>
            </w:r>
          </w:p>
        </w:tc>
      </w:tr>
      <w:tr w:rsidR="00430DBD" w:rsidRPr="008902A4" w14:paraId="4B6F33BB" w14:textId="77777777" w:rsidTr="00430DBD">
        <w:trPr>
          <w:jc w:val="center"/>
        </w:trPr>
        <w:tc>
          <w:tcPr>
            <w:tcW w:w="527" w:type="dxa"/>
            <w:tcMar>
              <w:top w:w="29" w:type="dxa"/>
              <w:left w:w="29" w:type="dxa"/>
              <w:bottom w:w="29" w:type="dxa"/>
              <w:right w:w="29" w:type="dxa"/>
            </w:tcMar>
            <w:vAlign w:val="center"/>
          </w:tcPr>
          <w:p w14:paraId="53EECAB4" w14:textId="77777777" w:rsidR="00430DBD" w:rsidRPr="008902A4" w:rsidRDefault="0054538B" w:rsidP="0054538B">
            <w:pPr>
              <w:ind w:left="46" w:firstLine="0"/>
              <w:rPr>
                <w:rFonts w:asciiTheme="minorHAnsi" w:hAnsiTheme="minorHAnsi"/>
                <w:b/>
                <w:color w:val="FFFFFF" w:themeColor="background1"/>
              </w:rPr>
            </w:pPr>
            <w:r w:rsidRPr="00430DBD">
              <w:rPr>
                <w:rFonts w:asciiTheme="minorHAnsi" w:hAnsiTheme="minorHAnsi"/>
                <w:bCs/>
                <w:color w:val="000000" w:themeColor="text1"/>
                <w:sz w:val="22"/>
                <w:szCs w:val="22"/>
              </w:rPr>
              <w:t>4.3</w:t>
            </w:r>
          </w:p>
        </w:tc>
        <w:tc>
          <w:tcPr>
            <w:tcW w:w="10273" w:type="dxa"/>
            <w:tcMar>
              <w:top w:w="29" w:type="dxa"/>
              <w:left w:w="29" w:type="dxa"/>
              <w:bottom w:w="29" w:type="dxa"/>
              <w:right w:w="29" w:type="dxa"/>
            </w:tcMar>
            <w:vAlign w:val="center"/>
          </w:tcPr>
          <w:p w14:paraId="0AE34232" w14:textId="77777777" w:rsidR="00430DBD" w:rsidRPr="008902A4" w:rsidRDefault="0054538B" w:rsidP="0054538B">
            <w:pPr>
              <w:ind w:left="74" w:right="144" w:firstLine="2"/>
              <w:rPr>
                <w:rFonts w:asciiTheme="minorHAnsi" w:hAnsiTheme="minorHAnsi"/>
                <w:b/>
                <w:color w:val="FFFFFF" w:themeColor="background1"/>
              </w:rPr>
            </w:pPr>
            <w:r w:rsidRPr="00430DBD">
              <w:rPr>
                <w:rFonts w:asciiTheme="minorHAnsi" w:hAnsiTheme="minorHAnsi"/>
                <w:bCs/>
                <w:color w:val="000000" w:themeColor="text1"/>
                <w:sz w:val="22"/>
                <w:szCs w:val="22"/>
              </w:rPr>
              <w:t>Understand work-related safety standards and procedures.</w:t>
            </w:r>
          </w:p>
        </w:tc>
      </w:tr>
      <w:tr w:rsidR="00430DBD" w:rsidRPr="008902A4" w14:paraId="35CF0BB4" w14:textId="77777777" w:rsidTr="00430DBD">
        <w:trPr>
          <w:jc w:val="center"/>
        </w:trPr>
        <w:tc>
          <w:tcPr>
            <w:tcW w:w="527" w:type="dxa"/>
            <w:tcMar>
              <w:top w:w="29" w:type="dxa"/>
              <w:left w:w="29" w:type="dxa"/>
              <w:bottom w:w="29" w:type="dxa"/>
              <w:right w:w="29" w:type="dxa"/>
            </w:tcMar>
            <w:vAlign w:val="center"/>
          </w:tcPr>
          <w:p w14:paraId="04207649" w14:textId="77777777" w:rsidR="00430DBD" w:rsidRPr="008902A4" w:rsidRDefault="0054538B" w:rsidP="0054538B">
            <w:pPr>
              <w:ind w:left="46" w:firstLine="0"/>
              <w:rPr>
                <w:rFonts w:asciiTheme="minorHAnsi" w:hAnsiTheme="minorHAnsi"/>
                <w:b/>
                <w:color w:val="FFFFFF" w:themeColor="background1"/>
              </w:rPr>
            </w:pPr>
            <w:r w:rsidRPr="00430DBD">
              <w:rPr>
                <w:rFonts w:asciiTheme="minorHAnsi" w:hAnsiTheme="minorHAnsi"/>
                <w:bCs/>
                <w:color w:val="000000" w:themeColor="text1"/>
                <w:sz w:val="22"/>
                <w:szCs w:val="22"/>
              </w:rPr>
              <w:t>4.4</w:t>
            </w:r>
          </w:p>
        </w:tc>
        <w:tc>
          <w:tcPr>
            <w:tcW w:w="10273" w:type="dxa"/>
            <w:tcMar>
              <w:top w:w="29" w:type="dxa"/>
              <w:left w:w="29" w:type="dxa"/>
              <w:bottom w:w="29" w:type="dxa"/>
              <w:right w:w="29" w:type="dxa"/>
            </w:tcMar>
            <w:vAlign w:val="center"/>
          </w:tcPr>
          <w:p w14:paraId="6C6690D4" w14:textId="77777777" w:rsidR="00430DBD" w:rsidRPr="008902A4" w:rsidRDefault="0054538B" w:rsidP="0054538B">
            <w:pPr>
              <w:ind w:left="74" w:right="144" w:firstLine="2"/>
              <w:rPr>
                <w:rFonts w:asciiTheme="minorHAnsi" w:hAnsiTheme="minorHAnsi"/>
                <w:b/>
                <w:color w:val="FFFFFF" w:themeColor="background1"/>
              </w:rPr>
            </w:pPr>
            <w:r w:rsidRPr="00430DBD">
              <w:rPr>
                <w:rFonts w:asciiTheme="minorHAnsi" w:hAnsiTheme="minorHAnsi"/>
                <w:bCs/>
                <w:color w:val="000000" w:themeColor="text1"/>
                <w:sz w:val="22"/>
                <w:szCs w:val="22"/>
              </w:rPr>
              <w:t>Understand concepts and materials related to job performance and training.</w:t>
            </w:r>
          </w:p>
        </w:tc>
      </w:tr>
      <w:tr w:rsidR="00430DBD" w:rsidRPr="008902A4" w14:paraId="26189BF2" w14:textId="77777777" w:rsidTr="00430DBD">
        <w:trPr>
          <w:jc w:val="center"/>
        </w:trPr>
        <w:tc>
          <w:tcPr>
            <w:tcW w:w="527" w:type="dxa"/>
            <w:tcMar>
              <w:top w:w="29" w:type="dxa"/>
              <w:left w:w="29" w:type="dxa"/>
              <w:bottom w:w="29" w:type="dxa"/>
              <w:right w:w="29" w:type="dxa"/>
            </w:tcMar>
            <w:vAlign w:val="center"/>
          </w:tcPr>
          <w:p w14:paraId="6300C770" w14:textId="77777777" w:rsidR="00430DBD" w:rsidRPr="008902A4" w:rsidRDefault="0054538B" w:rsidP="0054538B">
            <w:pPr>
              <w:ind w:left="46" w:firstLine="0"/>
              <w:rPr>
                <w:rFonts w:asciiTheme="minorHAnsi" w:hAnsiTheme="minorHAnsi"/>
                <w:b/>
                <w:color w:val="FFFFFF" w:themeColor="background1"/>
              </w:rPr>
            </w:pPr>
            <w:r w:rsidRPr="00430DBD">
              <w:rPr>
                <w:rFonts w:asciiTheme="minorHAnsi" w:hAnsiTheme="minorHAnsi"/>
                <w:bCs/>
                <w:color w:val="000000" w:themeColor="text1"/>
                <w:sz w:val="22"/>
                <w:szCs w:val="22"/>
              </w:rPr>
              <w:t>4.5</w:t>
            </w:r>
          </w:p>
        </w:tc>
        <w:tc>
          <w:tcPr>
            <w:tcW w:w="10273" w:type="dxa"/>
            <w:tcMar>
              <w:top w:w="29" w:type="dxa"/>
              <w:left w:w="29" w:type="dxa"/>
              <w:bottom w:w="29" w:type="dxa"/>
              <w:right w:w="29" w:type="dxa"/>
            </w:tcMar>
            <w:vAlign w:val="center"/>
          </w:tcPr>
          <w:p w14:paraId="2FF005BB" w14:textId="77777777" w:rsidR="00430DBD" w:rsidRPr="008902A4" w:rsidRDefault="0054538B" w:rsidP="0054538B">
            <w:pPr>
              <w:ind w:left="74" w:right="144" w:firstLine="2"/>
              <w:rPr>
                <w:rFonts w:asciiTheme="minorHAnsi" w:hAnsiTheme="minorHAnsi"/>
                <w:b/>
                <w:color w:val="FFFFFF" w:themeColor="background1"/>
              </w:rPr>
            </w:pPr>
            <w:r w:rsidRPr="00430DBD">
              <w:rPr>
                <w:rFonts w:asciiTheme="minorHAnsi" w:hAnsiTheme="minorHAnsi"/>
                <w:bCs/>
                <w:color w:val="000000" w:themeColor="text1"/>
                <w:sz w:val="22"/>
                <w:szCs w:val="22"/>
              </w:rPr>
              <w:t>Effectively use common workplace tools and technology.</w:t>
            </w:r>
          </w:p>
        </w:tc>
      </w:tr>
      <w:tr w:rsidR="00430DBD" w:rsidRPr="008902A4" w14:paraId="45164719" w14:textId="77777777" w:rsidTr="00430DBD">
        <w:trPr>
          <w:jc w:val="center"/>
        </w:trPr>
        <w:tc>
          <w:tcPr>
            <w:tcW w:w="527" w:type="dxa"/>
            <w:tcMar>
              <w:top w:w="29" w:type="dxa"/>
              <w:left w:w="29" w:type="dxa"/>
              <w:bottom w:w="29" w:type="dxa"/>
              <w:right w:w="29" w:type="dxa"/>
            </w:tcMar>
            <w:vAlign w:val="center"/>
          </w:tcPr>
          <w:p w14:paraId="1923518F" w14:textId="77777777" w:rsidR="00430DBD" w:rsidRPr="008902A4" w:rsidRDefault="0054538B" w:rsidP="0054538B">
            <w:pPr>
              <w:ind w:left="46" w:firstLine="0"/>
              <w:rPr>
                <w:rFonts w:asciiTheme="minorHAnsi" w:hAnsiTheme="minorHAnsi"/>
                <w:b/>
                <w:color w:val="FFFFFF" w:themeColor="background1"/>
              </w:rPr>
            </w:pPr>
            <w:r w:rsidRPr="00430DBD">
              <w:rPr>
                <w:rFonts w:asciiTheme="minorHAnsi" w:hAnsiTheme="minorHAnsi"/>
                <w:bCs/>
                <w:color w:val="000000" w:themeColor="text1"/>
                <w:sz w:val="22"/>
                <w:szCs w:val="22"/>
              </w:rPr>
              <w:t>4.6</w:t>
            </w:r>
          </w:p>
        </w:tc>
        <w:tc>
          <w:tcPr>
            <w:tcW w:w="10273" w:type="dxa"/>
            <w:tcMar>
              <w:top w:w="29" w:type="dxa"/>
              <w:left w:w="29" w:type="dxa"/>
              <w:bottom w:w="29" w:type="dxa"/>
              <w:right w:w="29" w:type="dxa"/>
            </w:tcMar>
            <w:vAlign w:val="center"/>
          </w:tcPr>
          <w:p w14:paraId="7AFC88BA" w14:textId="77777777" w:rsidR="00430DBD" w:rsidRPr="008902A4" w:rsidRDefault="0054538B" w:rsidP="0054538B">
            <w:pPr>
              <w:ind w:left="74" w:right="144" w:firstLine="2"/>
              <w:rPr>
                <w:rFonts w:asciiTheme="minorHAnsi" w:hAnsiTheme="minorHAnsi"/>
                <w:b/>
                <w:color w:val="FFFFFF" w:themeColor="background1"/>
              </w:rPr>
            </w:pPr>
            <w:r w:rsidRPr="00430DBD">
              <w:rPr>
                <w:rFonts w:asciiTheme="minorHAnsi" w:hAnsiTheme="minorHAnsi"/>
                <w:bCs/>
                <w:color w:val="000000" w:themeColor="text1"/>
                <w:sz w:val="22"/>
                <w:szCs w:val="22"/>
              </w:rPr>
              <w:t>Communicate effectively in the workplace.</w:t>
            </w:r>
          </w:p>
        </w:tc>
      </w:tr>
      <w:tr w:rsidR="00430DBD" w:rsidRPr="008902A4" w14:paraId="46BF546D" w14:textId="77777777" w:rsidTr="00430DBD">
        <w:trPr>
          <w:jc w:val="center"/>
        </w:trPr>
        <w:tc>
          <w:tcPr>
            <w:tcW w:w="527" w:type="dxa"/>
            <w:tcMar>
              <w:top w:w="29" w:type="dxa"/>
              <w:left w:w="29" w:type="dxa"/>
              <w:bottom w:w="29" w:type="dxa"/>
              <w:right w:w="29" w:type="dxa"/>
            </w:tcMar>
            <w:vAlign w:val="center"/>
          </w:tcPr>
          <w:p w14:paraId="02B269EB" w14:textId="77777777" w:rsidR="00430DBD" w:rsidRPr="008902A4" w:rsidRDefault="0054538B" w:rsidP="0054538B">
            <w:pPr>
              <w:ind w:left="46" w:firstLine="0"/>
              <w:rPr>
                <w:rFonts w:asciiTheme="minorHAnsi" w:hAnsiTheme="minorHAnsi"/>
                <w:b/>
                <w:color w:val="FFFFFF" w:themeColor="background1"/>
              </w:rPr>
            </w:pPr>
            <w:r w:rsidRPr="00430DBD">
              <w:rPr>
                <w:rFonts w:asciiTheme="minorHAnsi" w:hAnsiTheme="minorHAnsi"/>
                <w:bCs/>
                <w:color w:val="000000" w:themeColor="text1"/>
                <w:sz w:val="22"/>
                <w:szCs w:val="22"/>
              </w:rPr>
              <w:t>4.7</w:t>
            </w:r>
          </w:p>
        </w:tc>
        <w:tc>
          <w:tcPr>
            <w:tcW w:w="10273" w:type="dxa"/>
            <w:tcMar>
              <w:top w:w="29" w:type="dxa"/>
              <w:left w:w="29" w:type="dxa"/>
              <w:bottom w:w="29" w:type="dxa"/>
              <w:right w:w="29" w:type="dxa"/>
            </w:tcMar>
            <w:vAlign w:val="center"/>
          </w:tcPr>
          <w:p w14:paraId="11961C10" w14:textId="77777777" w:rsidR="00430DBD" w:rsidRPr="008902A4" w:rsidRDefault="0054538B" w:rsidP="0054538B">
            <w:pPr>
              <w:ind w:left="74" w:right="144" w:firstLine="2"/>
              <w:rPr>
                <w:rFonts w:asciiTheme="minorHAnsi" w:hAnsiTheme="minorHAnsi"/>
                <w:b/>
                <w:color w:val="FFFFFF" w:themeColor="background1"/>
              </w:rPr>
            </w:pPr>
            <w:r w:rsidRPr="00430DBD">
              <w:rPr>
                <w:rFonts w:asciiTheme="minorHAnsi" w:hAnsiTheme="minorHAnsi"/>
                <w:bCs/>
                <w:color w:val="000000" w:themeColor="text1"/>
                <w:sz w:val="22"/>
                <w:szCs w:val="22"/>
              </w:rPr>
              <w:t>Effectively manage workplace resources.</w:t>
            </w:r>
          </w:p>
        </w:tc>
      </w:tr>
      <w:tr w:rsidR="00430DBD" w:rsidRPr="008902A4" w14:paraId="12B1AB71" w14:textId="77777777" w:rsidTr="00430DBD">
        <w:trPr>
          <w:jc w:val="center"/>
        </w:trPr>
        <w:tc>
          <w:tcPr>
            <w:tcW w:w="527" w:type="dxa"/>
            <w:tcMar>
              <w:top w:w="29" w:type="dxa"/>
              <w:left w:w="29" w:type="dxa"/>
              <w:bottom w:w="29" w:type="dxa"/>
              <w:right w:w="29" w:type="dxa"/>
            </w:tcMar>
            <w:vAlign w:val="center"/>
          </w:tcPr>
          <w:p w14:paraId="3516B66F" w14:textId="77777777" w:rsidR="00430DBD" w:rsidRPr="008902A4" w:rsidRDefault="0054538B" w:rsidP="0054538B">
            <w:pPr>
              <w:ind w:left="46" w:firstLine="0"/>
              <w:rPr>
                <w:rFonts w:asciiTheme="minorHAnsi" w:hAnsiTheme="minorHAnsi"/>
                <w:b/>
                <w:color w:val="FFFFFF" w:themeColor="background1"/>
              </w:rPr>
            </w:pPr>
            <w:r w:rsidRPr="00430DBD">
              <w:rPr>
                <w:rFonts w:asciiTheme="minorHAnsi" w:hAnsiTheme="minorHAnsi"/>
                <w:bCs/>
                <w:color w:val="000000" w:themeColor="text1"/>
                <w:sz w:val="22"/>
                <w:szCs w:val="22"/>
              </w:rPr>
              <w:t>4.8</w:t>
            </w:r>
          </w:p>
        </w:tc>
        <w:tc>
          <w:tcPr>
            <w:tcW w:w="10273" w:type="dxa"/>
            <w:tcMar>
              <w:top w:w="29" w:type="dxa"/>
              <w:left w:w="29" w:type="dxa"/>
              <w:bottom w:w="29" w:type="dxa"/>
              <w:right w:w="29" w:type="dxa"/>
            </w:tcMar>
            <w:vAlign w:val="center"/>
          </w:tcPr>
          <w:p w14:paraId="43619C30" w14:textId="77777777" w:rsidR="00430DBD" w:rsidRPr="008902A4" w:rsidRDefault="0054538B" w:rsidP="0054538B">
            <w:pPr>
              <w:ind w:left="74" w:right="144" w:firstLine="2"/>
              <w:rPr>
                <w:rFonts w:asciiTheme="minorHAnsi" w:hAnsiTheme="minorHAnsi"/>
                <w:b/>
                <w:color w:val="FFFFFF" w:themeColor="background1"/>
              </w:rPr>
            </w:pPr>
            <w:r w:rsidRPr="00430DBD">
              <w:rPr>
                <w:rFonts w:asciiTheme="minorHAnsi" w:hAnsiTheme="minorHAnsi"/>
                <w:bCs/>
                <w:color w:val="000000" w:themeColor="text1"/>
                <w:sz w:val="22"/>
                <w:szCs w:val="22"/>
              </w:rPr>
              <w:t>Demonstrate effectiveness in working with other people.</w:t>
            </w:r>
          </w:p>
        </w:tc>
      </w:tr>
      <w:tr w:rsidR="00430DBD" w:rsidRPr="008902A4" w14:paraId="6540C7F3" w14:textId="77777777" w:rsidTr="00430DBD">
        <w:trPr>
          <w:jc w:val="center"/>
        </w:trPr>
        <w:tc>
          <w:tcPr>
            <w:tcW w:w="527" w:type="dxa"/>
            <w:tcMar>
              <w:top w:w="29" w:type="dxa"/>
              <w:left w:w="29" w:type="dxa"/>
              <w:bottom w:w="29" w:type="dxa"/>
              <w:right w:w="29" w:type="dxa"/>
            </w:tcMar>
            <w:vAlign w:val="center"/>
          </w:tcPr>
          <w:p w14:paraId="450AC4E6" w14:textId="77777777" w:rsidR="00430DBD" w:rsidRPr="008902A4" w:rsidRDefault="0054538B" w:rsidP="0054538B">
            <w:pPr>
              <w:ind w:left="46" w:firstLine="0"/>
              <w:rPr>
                <w:rFonts w:asciiTheme="minorHAnsi" w:hAnsiTheme="minorHAnsi"/>
                <w:b/>
                <w:color w:val="FFFFFF" w:themeColor="background1"/>
              </w:rPr>
            </w:pPr>
            <w:r>
              <w:rPr>
                <w:rFonts w:asciiTheme="minorHAnsi" w:hAnsiTheme="minorHAnsi"/>
                <w:bCs/>
                <w:color w:val="000000" w:themeColor="text1"/>
                <w:sz w:val="22"/>
                <w:szCs w:val="22"/>
              </w:rPr>
              <w:t>4.</w:t>
            </w:r>
            <w:r w:rsidRPr="00430DBD">
              <w:rPr>
                <w:rFonts w:asciiTheme="minorHAnsi" w:hAnsiTheme="minorHAnsi"/>
                <w:bCs/>
                <w:color w:val="000000" w:themeColor="text1"/>
                <w:sz w:val="22"/>
                <w:szCs w:val="22"/>
              </w:rPr>
              <w:t>9</w:t>
            </w:r>
          </w:p>
        </w:tc>
        <w:tc>
          <w:tcPr>
            <w:tcW w:w="10273" w:type="dxa"/>
            <w:tcMar>
              <w:top w:w="29" w:type="dxa"/>
              <w:left w:w="29" w:type="dxa"/>
              <w:bottom w:w="29" w:type="dxa"/>
              <w:right w:w="29" w:type="dxa"/>
            </w:tcMar>
            <w:vAlign w:val="center"/>
          </w:tcPr>
          <w:p w14:paraId="493083E5" w14:textId="77777777" w:rsidR="00430DBD" w:rsidRPr="008902A4" w:rsidRDefault="0054538B" w:rsidP="0054538B">
            <w:pPr>
              <w:ind w:left="73" w:right="144" w:firstLine="0"/>
              <w:rPr>
                <w:rFonts w:asciiTheme="minorHAnsi" w:hAnsiTheme="minorHAnsi"/>
                <w:b/>
                <w:color w:val="FFFFFF" w:themeColor="background1"/>
              </w:rPr>
            </w:pPr>
            <w:r w:rsidRPr="00430DBD">
              <w:rPr>
                <w:rFonts w:asciiTheme="minorHAnsi" w:hAnsiTheme="minorHAnsi"/>
                <w:bCs/>
                <w:color w:val="000000" w:themeColor="text1"/>
                <w:sz w:val="22"/>
                <w:szCs w:val="22"/>
              </w:rPr>
              <w:t>Understand how organizational systems function and operate effectively within them.</w:t>
            </w:r>
          </w:p>
        </w:tc>
      </w:tr>
      <w:tr w:rsidR="002018CF" w:rsidRPr="008902A4" w14:paraId="392C05C7" w14:textId="77777777" w:rsidTr="008D664C">
        <w:trPr>
          <w:jc w:val="center"/>
        </w:trPr>
        <w:tc>
          <w:tcPr>
            <w:tcW w:w="527" w:type="dxa"/>
            <w:shd w:val="clear" w:color="auto" w:fill="45883C"/>
            <w:tcMar>
              <w:top w:w="29" w:type="dxa"/>
              <w:left w:w="29" w:type="dxa"/>
              <w:bottom w:w="29" w:type="dxa"/>
              <w:right w:w="29" w:type="dxa"/>
            </w:tcMar>
            <w:vAlign w:val="center"/>
          </w:tcPr>
          <w:p w14:paraId="0143945E" w14:textId="77777777" w:rsidR="002018CF" w:rsidRPr="008902A4" w:rsidRDefault="002018CF" w:rsidP="0054538B">
            <w:pPr>
              <w:ind w:left="46" w:firstLine="0"/>
              <w:rPr>
                <w:rFonts w:asciiTheme="minorHAnsi" w:hAnsiTheme="minorHAnsi" w:cs="Calibri"/>
                <w:b/>
                <w:color w:val="FFFFFF" w:themeColor="background1"/>
                <w:sz w:val="22"/>
                <w:szCs w:val="22"/>
              </w:rPr>
            </w:pPr>
            <w:r w:rsidRPr="008902A4">
              <w:rPr>
                <w:rFonts w:asciiTheme="minorHAnsi" w:hAnsiTheme="minorHAnsi" w:cs="Calibri"/>
                <w:b/>
                <w:color w:val="FFFFFF" w:themeColor="background1"/>
                <w:sz w:val="22"/>
                <w:szCs w:val="22"/>
              </w:rPr>
              <w:t>5</w:t>
            </w:r>
          </w:p>
        </w:tc>
        <w:tc>
          <w:tcPr>
            <w:tcW w:w="10273" w:type="dxa"/>
            <w:shd w:val="clear" w:color="auto" w:fill="45883C"/>
            <w:tcMar>
              <w:top w:w="29" w:type="dxa"/>
              <w:left w:w="29" w:type="dxa"/>
              <w:bottom w:w="29" w:type="dxa"/>
              <w:right w:w="29" w:type="dxa"/>
            </w:tcMar>
            <w:vAlign w:val="center"/>
          </w:tcPr>
          <w:p w14:paraId="189F7A85" w14:textId="77777777" w:rsidR="002018CF" w:rsidRPr="008902A4" w:rsidRDefault="002018CF" w:rsidP="002018CF">
            <w:pPr>
              <w:ind w:left="52" w:right="144" w:firstLine="0"/>
              <w:rPr>
                <w:rFonts w:asciiTheme="minorHAnsi" w:hAnsiTheme="minorHAnsi" w:cs="Calibri"/>
                <w:color w:val="FFFFFF" w:themeColor="background1"/>
                <w:sz w:val="22"/>
                <w:szCs w:val="22"/>
              </w:rPr>
            </w:pPr>
            <w:r w:rsidRPr="008902A4">
              <w:rPr>
                <w:rFonts w:asciiTheme="minorHAnsi" w:hAnsiTheme="minorHAnsi" w:cs="Calibri"/>
                <w:b/>
                <w:bCs/>
                <w:color w:val="FFFFFF" w:themeColor="background1"/>
                <w:sz w:val="22"/>
                <w:szCs w:val="22"/>
              </w:rPr>
              <w:t>CIVICS</w:t>
            </w:r>
          </w:p>
        </w:tc>
      </w:tr>
      <w:tr w:rsidR="002018CF" w:rsidRPr="008902A4" w14:paraId="7592D582" w14:textId="77777777" w:rsidTr="00EC7E78">
        <w:trPr>
          <w:jc w:val="center"/>
        </w:trPr>
        <w:tc>
          <w:tcPr>
            <w:tcW w:w="527" w:type="dxa"/>
            <w:tcMar>
              <w:top w:w="29" w:type="dxa"/>
              <w:left w:w="29" w:type="dxa"/>
              <w:bottom w:w="29" w:type="dxa"/>
              <w:right w:w="29" w:type="dxa"/>
            </w:tcMar>
            <w:vAlign w:val="center"/>
          </w:tcPr>
          <w:p w14:paraId="68E670E1" w14:textId="77777777" w:rsidR="002018CF" w:rsidRPr="008902A4" w:rsidRDefault="0009013F" w:rsidP="0054538B">
            <w:pPr>
              <w:ind w:left="46" w:firstLine="0"/>
              <w:rPr>
                <w:rFonts w:asciiTheme="minorHAnsi" w:hAnsiTheme="minorHAnsi" w:cs="Calibri"/>
                <w:bCs/>
                <w:sz w:val="22"/>
                <w:szCs w:val="22"/>
              </w:rPr>
            </w:pPr>
            <w:r w:rsidRPr="008902A4">
              <w:rPr>
                <w:rFonts w:asciiTheme="minorHAnsi" w:hAnsiTheme="minorHAnsi" w:cs="Calibri"/>
                <w:bCs/>
                <w:sz w:val="22"/>
                <w:szCs w:val="22"/>
              </w:rPr>
              <w:t>5.1</w:t>
            </w:r>
          </w:p>
        </w:tc>
        <w:tc>
          <w:tcPr>
            <w:tcW w:w="10273" w:type="dxa"/>
            <w:tcMar>
              <w:top w:w="29" w:type="dxa"/>
              <w:left w:w="29" w:type="dxa"/>
              <w:bottom w:w="29" w:type="dxa"/>
              <w:right w:w="29" w:type="dxa"/>
            </w:tcMar>
            <w:vAlign w:val="center"/>
          </w:tcPr>
          <w:p w14:paraId="6B855821" w14:textId="77777777" w:rsidR="002018CF" w:rsidRPr="008902A4" w:rsidRDefault="002018CF" w:rsidP="0009013F">
            <w:pPr>
              <w:ind w:left="72" w:firstLine="0"/>
              <w:rPr>
                <w:rFonts w:asciiTheme="minorHAnsi" w:hAnsiTheme="minorHAnsi" w:cs="Calibri"/>
                <w:sz w:val="22"/>
                <w:szCs w:val="22"/>
              </w:rPr>
            </w:pPr>
            <w:r w:rsidRPr="008902A4">
              <w:rPr>
                <w:rFonts w:asciiTheme="minorHAnsi" w:hAnsiTheme="minorHAnsi" w:cs="Calibri"/>
                <w:sz w:val="22"/>
                <w:szCs w:val="22"/>
              </w:rPr>
              <w:t>Understand voting and the political process.</w:t>
            </w:r>
          </w:p>
        </w:tc>
      </w:tr>
      <w:tr w:rsidR="00EC7E78" w:rsidRPr="008902A4" w14:paraId="1B67E85C" w14:textId="77777777" w:rsidTr="00EC7E78">
        <w:trPr>
          <w:jc w:val="center"/>
        </w:trPr>
        <w:tc>
          <w:tcPr>
            <w:tcW w:w="527" w:type="dxa"/>
            <w:tcMar>
              <w:top w:w="29" w:type="dxa"/>
              <w:left w:w="29" w:type="dxa"/>
              <w:bottom w:w="29" w:type="dxa"/>
              <w:right w:w="29" w:type="dxa"/>
            </w:tcMar>
            <w:vAlign w:val="center"/>
          </w:tcPr>
          <w:p w14:paraId="1D15CF3E" w14:textId="77777777" w:rsidR="00EC7E78" w:rsidRPr="008902A4" w:rsidRDefault="0009013F" w:rsidP="0054538B">
            <w:pPr>
              <w:ind w:left="46" w:firstLine="0"/>
              <w:rPr>
                <w:rFonts w:asciiTheme="minorHAnsi" w:hAnsiTheme="minorHAnsi" w:cs="Calibri"/>
                <w:bCs/>
                <w:sz w:val="22"/>
                <w:szCs w:val="22"/>
              </w:rPr>
            </w:pPr>
            <w:r w:rsidRPr="008902A4">
              <w:rPr>
                <w:rFonts w:asciiTheme="minorHAnsi" w:hAnsiTheme="minorHAnsi" w:cs="Calibri"/>
                <w:bCs/>
                <w:sz w:val="22"/>
                <w:szCs w:val="22"/>
              </w:rPr>
              <w:t>5.2</w:t>
            </w:r>
          </w:p>
        </w:tc>
        <w:tc>
          <w:tcPr>
            <w:tcW w:w="10273" w:type="dxa"/>
            <w:tcMar>
              <w:top w:w="29" w:type="dxa"/>
              <w:left w:w="29" w:type="dxa"/>
              <w:bottom w:w="29" w:type="dxa"/>
              <w:right w:w="29" w:type="dxa"/>
            </w:tcMar>
            <w:vAlign w:val="center"/>
          </w:tcPr>
          <w:p w14:paraId="68BC5078" w14:textId="77777777" w:rsidR="00EC7E78" w:rsidRPr="008902A4" w:rsidRDefault="0009013F" w:rsidP="0009013F">
            <w:pPr>
              <w:ind w:left="72" w:firstLine="0"/>
              <w:rPr>
                <w:rFonts w:asciiTheme="minorHAnsi" w:hAnsiTheme="minorHAnsi" w:cs="Calibri"/>
                <w:sz w:val="22"/>
                <w:szCs w:val="22"/>
              </w:rPr>
            </w:pPr>
            <w:r w:rsidRPr="008902A4">
              <w:rPr>
                <w:rFonts w:asciiTheme="minorHAnsi" w:hAnsiTheme="minorHAnsi" w:cs="Calibri"/>
                <w:sz w:val="22"/>
                <w:szCs w:val="22"/>
              </w:rPr>
              <w:t>Understand historical and geographical information.</w:t>
            </w:r>
          </w:p>
        </w:tc>
      </w:tr>
      <w:tr w:rsidR="00EC7E78" w:rsidRPr="008902A4" w14:paraId="5990A6AD" w14:textId="77777777" w:rsidTr="00EC7E78">
        <w:trPr>
          <w:jc w:val="center"/>
        </w:trPr>
        <w:tc>
          <w:tcPr>
            <w:tcW w:w="527" w:type="dxa"/>
            <w:tcMar>
              <w:top w:w="29" w:type="dxa"/>
              <w:left w:w="29" w:type="dxa"/>
              <w:bottom w:w="29" w:type="dxa"/>
              <w:right w:w="29" w:type="dxa"/>
            </w:tcMar>
            <w:vAlign w:val="center"/>
          </w:tcPr>
          <w:p w14:paraId="7C49BFF3" w14:textId="77777777" w:rsidR="00EC7E78" w:rsidRPr="008902A4" w:rsidRDefault="0009013F" w:rsidP="0054538B">
            <w:pPr>
              <w:ind w:left="46" w:firstLine="0"/>
              <w:rPr>
                <w:rFonts w:asciiTheme="minorHAnsi" w:hAnsiTheme="minorHAnsi" w:cs="Calibri"/>
                <w:bCs/>
                <w:sz w:val="22"/>
                <w:szCs w:val="22"/>
              </w:rPr>
            </w:pPr>
            <w:r w:rsidRPr="008902A4">
              <w:rPr>
                <w:rFonts w:asciiTheme="minorHAnsi" w:hAnsiTheme="minorHAnsi" w:cs="Calibri"/>
                <w:bCs/>
                <w:sz w:val="22"/>
                <w:szCs w:val="22"/>
              </w:rPr>
              <w:t>5.3</w:t>
            </w:r>
          </w:p>
        </w:tc>
        <w:tc>
          <w:tcPr>
            <w:tcW w:w="10273" w:type="dxa"/>
            <w:tcMar>
              <w:top w:w="29" w:type="dxa"/>
              <w:left w:w="29" w:type="dxa"/>
              <w:bottom w:w="29" w:type="dxa"/>
              <w:right w:w="29" w:type="dxa"/>
            </w:tcMar>
            <w:vAlign w:val="center"/>
          </w:tcPr>
          <w:p w14:paraId="3455C5C3" w14:textId="77777777" w:rsidR="00EC7E78" w:rsidRPr="008902A4" w:rsidRDefault="0009013F" w:rsidP="0009013F">
            <w:pPr>
              <w:ind w:left="72" w:firstLine="0"/>
              <w:rPr>
                <w:rFonts w:asciiTheme="minorHAnsi" w:hAnsiTheme="minorHAnsi" w:cs="Calibri"/>
                <w:sz w:val="22"/>
                <w:szCs w:val="22"/>
              </w:rPr>
            </w:pPr>
            <w:r w:rsidRPr="008902A4">
              <w:rPr>
                <w:rFonts w:asciiTheme="minorHAnsi" w:hAnsiTheme="minorHAnsi" w:cs="Calibri"/>
                <w:sz w:val="22"/>
                <w:szCs w:val="22"/>
              </w:rPr>
              <w:t>Understand an individual's legal rights and responsibilities and procedures for obtaining legal advice.</w:t>
            </w:r>
          </w:p>
        </w:tc>
      </w:tr>
      <w:tr w:rsidR="002018CF" w:rsidRPr="008902A4" w14:paraId="2A36E61C" w14:textId="77777777" w:rsidTr="008D664C">
        <w:trPr>
          <w:jc w:val="center"/>
        </w:trPr>
        <w:tc>
          <w:tcPr>
            <w:tcW w:w="527" w:type="dxa"/>
            <w:tcMar>
              <w:top w:w="29" w:type="dxa"/>
              <w:left w:w="29" w:type="dxa"/>
              <w:bottom w:w="29" w:type="dxa"/>
              <w:right w:w="29" w:type="dxa"/>
            </w:tcMar>
            <w:vAlign w:val="center"/>
          </w:tcPr>
          <w:p w14:paraId="1D5716B6" w14:textId="77777777" w:rsidR="002018CF" w:rsidRPr="008902A4" w:rsidRDefault="0009013F" w:rsidP="0054538B">
            <w:pPr>
              <w:ind w:left="46" w:firstLine="0"/>
              <w:rPr>
                <w:rFonts w:asciiTheme="minorHAnsi" w:hAnsiTheme="minorHAnsi" w:cs="Calibri"/>
                <w:bCs/>
                <w:sz w:val="22"/>
                <w:szCs w:val="22"/>
              </w:rPr>
            </w:pPr>
            <w:r w:rsidRPr="008902A4">
              <w:rPr>
                <w:rFonts w:asciiTheme="minorHAnsi" w:hAnsiTheme="minorHAnsi" w:cs="Calibri"/>
                <w:bCs/>
                <w:sz w:val="22"/>
                <w:szCs w:val="22"/>
              </w:rPr>
              <w:t>5.4</w:t>
            </w:r>
          </w:p>
        </w:tc>
        <w:tc>
          <w:tcPr>
            <w:tcW w:w="10273" w:type="dxa"/>
            <w:tcMar>
              <w:top w:w="29" w:type="dxa"/>
              <w:left w:w="29" w:type="dxa"/>
              <w:bottom w:w="29" w:type="dxa"/>
              <w:right w:w="29" w:type="dxa"/>
            </w:tcMar>
            <w:vAlign w:val="center"/>
          </w:tcPr>
          <w:p w14:paraId="310F121E" w14:textId="77777777" w:rsidR="002018CF" w:rsidRPr="008902A4" w:rsidRDefault="0009013F" w:rsidP="0009013F">
            <w:pPr>
              <w:ind w:left="72" w:firstLine="0"/>
              <w:rPr>
                <w:rFonts w:asciiTheme="minorHAnsi" w:hAnsiTheme="minorHAnsi" w:cs="Calibri"/>
                <w:sz w:val="22"/>
                <w:szCs w:val="22"/>
              </w:rPr>
            </w:pPr>
            <w:r w:rsidRPr="008902A4">
              <w:rPr>
                <w:rFonts w:asciiTheme="minorHAnsi" w:hAnsiTheme="minorHAnsi" w:cs="Calibri"/>
                <w:sz w:val="22"/>
                <w:szCs w:val="22"/>
              </w:rPr>
              <w:t>Understand information about taxes and fees.</w:t>
            </w:r>
          </w:p>
        </w:tc>
      </w:tr>
      <w:tr w:rsidR="002018CF" w:rsidRPr="008902A4" w14:paraId="5C946A6A" w14:textId="77777777" w:rsidTr="008D664C">
        <w:trPr>
          <w:jc w:val="center"/>
        </w:trPr>
        <w:tc>
          <w:tcPr>
            <w:tcW w:w="527" w:type="dxa"/>
            <w:tcMar>
              <w:top w:w="29" w:type="dxa"/>
              <w:left w:w="29" w:type="dxa"/>
              <w:bottom w:w="29" w:type="dxa"/>
              <w:right w:w="29" w:type="dxa"/>
            </w:tcMar>
            <w:vAlign w:val="center"/>
          </w:tcPr>
          <w:p w14:paraId="17269884" w14:textId="77777777" w:rsidR="002018CF" w:rsidRPr="008902A4" w:rsidRDefault="0009013F" w:rsidP="0054538B">
            <w:pPr>
              <w:ind w:left="46" w:firstLine="0"/>
              <w:rPr>
                <w:rFonts w:asciiTheme="minorHAnsi" w:hAnsiTheme="minorHAnsi" w:cs="Calibri"/>
                <w:bCs/>
                <w:color w:val="000000"/>
                <w:sz w:val="22"/>
                <w:szCs w:val="22"/>
              </w:rPr>
            </w:pPr>
            <w:r w:rsidRPr="008902A4">
              <w:rPr>
                <w:rFonts w:asciiTheme="minorHAnsi" w:hAnsiTheme="minorHAnsi" w:cs="Calibri"/>
                <w:bCs/>
                <w:color w:val="000000"/>
                <w:sz w:val="22"/>
                <w:szCs w:val="22"/>
              </w:rPr>
              <w:t>5.5</w:t>
            </w:r>
          </w:p>
        </w:tc>
        <w:tc>
          <w:tcPr>
            <w:tcW w:w="10273" w:type="dxa"/>
            <w:tcMar>
              <w:top w:w="29" w:type="dxa"/>
              <w:left w:w="29" w:type="dxa"/>
              <w:bottom w:w="29" w:type="dxa"/>
              <w:right w:w="29" w:type="dxa"/>
            </w:tcMar>
            <w:vAlign w:val="center"/>
          </w:tcPr>
          <w:p w14:paraId="3EB5B959" w14:textId="77777777" w:rsidR="002018CF" w:rsidRPr="008902A4" w:rsidRDefault="0009013F" w:rsidP="0009013F">
            <w:pPr>
              <w:ind w:left="72" w:firstLine="0"/>
              <w:rPr>
                <w:rFonts w:asciiTheme="minorHAnsi" w:hAnsiTheme="minorHAnsi" w:cs="Calibri"/>
                <w:sz w:val="22"/>
                <w:szCs w:val="22"/>
              </w:rPr>
            </w:pPr>
            <w:r w:rsidRPr="008902A4">
              <w:rPr>
                <w:rFonts w:asciiTheme="minorHAnsi" w:hAnsiTheme="minorHAnsi" w:cs="Calibri"/>
                <w:sz w:val="22"/>
                <w:szCs w:val="22"/>
              </w:rPr>
              <w:t>Understand the functions of government.</w:t>
            </w:r>
          </w:p>
        </w:tc>
      </w:tr>
      <w:tr w:rsidR="002018CF" w:rsidRPr="008902A4" w14:paraId="6E3F83A7" w14:textId="77777777" w:rsidTr="008D664C">
        <w:trPr>
          <w:jc w:val="center"/>
        </w:trPr>
        <w:tc>
          <w:tcPr>
            <w:tcW w:w="527" w:type="dxa"/>
            <w:tcMar>
              <w:top w:w="29" w:type="dxa"/>
              <w:left w:w="29" w:type="dxa"/>
              <w:bottom w:w="29" w:type="dxa"/>
              <w:right w:w="29" w:type="dxa"/>
            </w:tcMar>
            <w:vAlign w:val="center"/>
          </w:tcPr>
          <w:p w14:paraId="44C3519A" w14:textId="77777777" w:rsidR="002018CF" w:rsidRPr="008902A4" w:rsidRDefault="0009013F" w:rsidP="0054538B">
            <w:pPr>
              <w:ind w:left="46" w:firstLine="0"/>
              <w:rPr>
                <w:rFonts w:asciiTheme="minorHAnsi" w:hAnsiTheme="minorHAnsi" w:cs="Calibri"/>
                <w:bCs/>
                <w:color w:val="000000"/>
                <w:sz w:val="22"/>
                <w:szCs w:val="22"/>
              </w:rPr>
            </w:pPr>
            <w:r w:rsidRPr="008902A4">
              <w:rPr>
                <w:rFonts w:asciiTheme="minorHAnsi" w:hAnsiTheme="minorHAnsi" w:cs="Calibri"/>
                <w:bCs/>
                <w:color w:val="000000"/>
                <w:sz w:val="22"/>
                <w:szCs w:val="22"/>
              </w:rPr>
              <w:t>5.6</w:t>
            </w:r>
          </w:p>
        </w:tc>
        <w:tc>
          <w:tcPr>
            <w:tcW w:w="10273" w:type="dxa"/>
            <w:tcMar>
              <w:top w:w="29" w:type="dxa"/>
              <w:left w:w="29" w:type="dxa"/>
              <w:bottom w:w="29" w:type="dxa"/>
              <w:right w:w="29" w:type="dxa"/>
            </w:tcMar>
            <w:vAlign w:val="center"/>
          </w:tcPr>
          <w:p w14:paraId="141E6CC5" w14:textId="77777777" w:rsidR="002018CF" w:rsidRPr="008902A4" w:rsidRDefault="0009013F" w:rsidP="0009013F">
            <w:pPr>
              <w:ind w:left="72" w:firstLine="0"/>
              <w:rPr>
                <w:rFonts w:asciiTheme="minorHAnsi" w:hAnsiTheme="minorHAnsi" w:cs="Calibri"/>
                <w:sz w:val="22"/>
                <w:szCs w:val="22"/>
              </w:rPr>
            </w:pPr>
            <w:r w:rsidRPr="008902A4">
              <w:rPr>
                <w:rFonts w:asciiTheme="minorHAnsi" w:hAnsiTheme="minorHAnsi" w:cs="Calibri"/>
                <w:sz w:val="22"/>
                <w:szCs w:val="22"/>
              </w:rPr>
              <w:t>Understand civic responsibilities and activities.</w:t>
            </w:r>
          </w:p>
        </w:tc>
      </w:tr>
      <w:tr w:rsidR="002018CF" w:rsidRPr="008902A4" w14:paraId="1010143A" w14:textId="77777777" w:rsidTr="008D664C">
        <w:trPr>
          <w:jc w:val="center"/>
        </w:trPr>
        <w:tc>
          <w:tcPr>
            <w:tcW w:w="527" w:type="dxa"/>
            <w:tcMar>
              <w:top w:w="29" w:type="dxa"/>
              <w:left w:w="29" w:type="dxa"/>
              <w:bottom w:w="29" w:type="dxa"/>
              <w:right w:w="29" w:type="dxa"/>
            </w:tcMar>
            <w:vAlign w:val="center"/>
          </w:tcPr>
          <w:p w14:paraId="15AA7F74" w14:textId="77777777" w:rsidR="002018CF" w:rsidRPr="008902A4" w:rsidRDefault="0009013F" w:rsidP="0054538B">
            <w:pPr>
              <w:ind w:left="46" w:firstLine="0"/>
              <w:rPr>
                <w:rFonts w:asciiTheme="minorHAnsi" w:hAnsiTheme="minorHAnsi" w:cs="Calibri"/>
                <w:bCs/>
                <w:sz w:val="22"/>
                <w:szCs w:val="22"/>
              </w:rPr>
            </w:pPr>
            <w:r w:rsidRPr="008902A4">
              <w:rPr>
                <w:rFonts w:asciiTheme="minorHAnsi" w:hAnsiTheme="minorHAnsi" w:cs="Calibri"/>
                <w:bCs/>
                <w:sz w:val="22"/>
                <w:szCs w:val="22"/>
              </w:rPr>
              <w:t>5.7</w:t>
            </w:r>
          </w:p>
        </w:tc>
        <w:tc>
          <w:tcPr>
            <w:tcW w:w="10273" w:type="dxa"/>
            <w:tcMar>
              <w:top w:w="29" w:type="dxa"/>
              <w:left w:w="29" w:type="dxa"/>
              <w:bottom w:w="29" w:type="dxa"/>
              <w:right w:w="29" w:type="dxa"/>
            </w:tcMar>
            <w:vAlign w:val="center"/>
          </w:tcPr>
          <w:p w14:paraId="48E83A44" w14:textId="77777777" w:rsidR="002018CF" w:rsidRPr="008902A4" w:rsidRDefault="0009013F" w:rsidP="0009013F">
            <w:pPr>
              <w:ind w:left="72" w:firstLine="0"/>
              <w:rPr>
                <w:rFonts w:asciiTheme="minorHAnsi" w:hAnsiTheme="minorHAnsi" w:cs="Calibri"/>
                <w:sz w:val="22"/>
                <w:szCs w:val="22"/>
              </w:rPr>
            </w:pPr>
            <w:r w:rsidRPr="008902A4">
              <w:rPr>
                <w:rFonts w:asciiTheme="minorHAnsi" w:hAnsiTheme="minorHAnsi" w:cs="Calibri"/>
                <w:sz w:val="22"/>
                <w:szCs w:val="22"/>
              </w:rPr>
              <w:t>Understand issues related to science and ethics.</w:t>
            </w:r>
          </w:p>
        </w:tc>
      </w:tr>
      <w:tr w:rsidR="002018CF" w:rsidRPr="008902A4" w14:paraId="59449BCF" w14:textId="77777777" w:rsidTr="008D664C">
        <w:trPr>
          <w:jc w:val="center"/>
        </w:trPr>
        <w:tc>
          <w:tcPr>
            <w:tcW w:w="527" w:type="dxa"/>
            <w:tcMar>
              <w:top w:w="29" w:type="dxa"/>
              <w:left w:w="29" w:type="dxa"/>
              <w:bottom w:w="29" w:type="dxa"/>
              <w:right w:w="29" w:type="dxa"/>
            </w:tcMar>
            <w:vAlign w:val="center"/>
          </w:tcPr>
          <w:p w14:paraId="53E4C086" w14:textId="77777777" w:rsidR="002018CF" w:rsidRPr="008902A4" w:rsidRDefault="0009013F" w:rsidP="0054538B">
            <w:pPr>
              <w:ind w:left="46" w:firstLine="0"/>
              <w:rPr>
                <w:rFonts w:asciiTheme="minorHAnsi" w:hAnsiTheme="minorHAnsi" w:cs="Calibri"/>
                <w:bCs/>
                <w:color w:val="000000"/>
                <w:sz w:val="22"/>
                <w:szCs w:val="22"/>
              </w:rPr>
            </w:pPr>
            <w:r w:rsidRPr="008902A4">
              <w:rPr>
                <w:rFonts w:asciiTheme="minorHAnsi" w:hAnsiTheme="minorHAnsi" w:cs="Calibri"/>
                <w:bCs/>
                <w:color w:val="000000"/>
                <w:sz w:val="22"/>
                <w:szCs w:val="22"/>
              </w:rPr>
              <w:t>5.8</w:t>
            </w:r>
          </w:p>
        </w:tc>
        <w:tc>
          <w:tcPr>
            <w:tcW w:w="10273" w:type="dxa"/>
            <w:tcMar>
              <w:top w:w="29" w:type="dxa"/>
              <w:left w:w="29" w:type="dxa"/>
              <w:bottom w:w="29" w:type="dxa"/>
              <w:right w:w="29" w:type="dxa"/>
            </w:tcMar>
            <w:vAlign w:val="center"/>
          </w:tcPr>
          <w:p w14:paraId="09BAAB27" w14:textId="77777777" w:rsidR="002018CF" w:rsidRPr="008902A4" w:rsidRDefault="0009013F" w:rsidP="0009013F">
            <w:pPr>
              <w:ind w:left="72" w:firstLine="0"/>
              <w:rPr>
                <w:rFonts w:asciiTheme="minorHAnsi" w:hAnsiTheme="minorHAnsi" w:cs="Calibri"/>
                <w:sz w:val="22"/>
                <w:szCs w:val="22"/>
              </w:rPr>
            </w:pPr>
            <w:r w:rsidRPr="008902A4">
              <w:rPr>
                <w:rFonts w:asciiTheme="minorHAnsi" w:hAnsiTheme="minorHAnsi" w:cs="Calibri"/>
                <w:sz w:val="22"/>
                <w:szCs w:val="22"/>
              </w:rPr>
              <w:t>Understand concepts of economics.</w:t>
            </w:r>
          </w:p>
        </w:tc>
      </w:tr>
      <w:tr w:rsidR="002018CF" w:rsidRPr="008902A4" w14:paraId="0ECE70AE" w14:textId="77777777" w:rsidTr="008D664C">
        <w:trPr>
          <w:jc w:val="center"/>
        </w:trPr>
        <w:tc>
          <w:tcPr>
            <w:tcW w:w="527" w:type="dxa"/>
            <w:shd w:val="clear" w:color="auto" w:fill="45883C"/>
            <w:tcMar>
              <w:top w:w="29" w:type="dxa"/>
              <w:left w:w="29" w:type="dxa"/>
              <w:bottom w:w="29" w:type="dxa"/>
              <w:right w:w="29" w:type="dxa"/>
            </w:tcMar>
            <w:vAlign w:val="center"/>
          </w:tcPr>
          <w:p w14:paraId="381A2738" w14:textId="77777777" w:rsidR="002018CF" w:rsidRPr="008902A4" w:rsidRDefault="002018CF" w:rsidP="0054538B">
            <w:pPr>
              <w:ind w:left="46" w:firstLine="0"/>
              <w:rPr>
                <w:rFonts w:asciiTheme="minorHAnsi" w:hAnsiTheme="minorHAnsi" w:cs="Calibri"/>
                <w:b/>
                <w:color w:val="FFFFFF" w:themeColor="background1"/>
                <w:sz w:val="22"/>
                <w:szCs w:val="22"/>
              </w:rPr>
            </w:pPr>
            <w:r w:rsidRPr="008902A4">
              <w:rPr>
                <w:rFonts w:asciiTheme="minorHAnsi" w:hAnsiTheme="minorHAnsi" w:cs="Calibri"/>
                <w:b/>
                <w:color w:val="FFFFFF" w:themeColor="background1"/>
                <w:sz w:val="22"/>
                <w:szCs w:val="22"/>
              </w:rPr>
              <w:t>6</w:t>
            </w:r>
          </w:p>
        </w:tc>
        <w:tc>
          <w:tcPr>
            <w:tcW w:w="10273" w:type="dxa"/>
            <w:shd w:val="clear" w:color="auto" w:fill="45883C"/>
            <w:tcMar>
              <w:top w:w="29" w:type="dxa"/>
              <w:left w:w="29" w:type="dxa"/>
              <w:bottom w:w="29" w:type="dxa"/>
              <w:right w:w="29" w:type="dxa"/>
            </w:tcMar>
            <w:vAlign w:val="center"/>
          </w:tcPr>
          <w:p w14:paraId="5E5F7312" w14:textId="77777777" w:rsidR="002018CF" w:rsidRPr="008902A4" w:rsidRDefault="002018CF" w:rsidP="002018CF">
            <w:pPr>
              <w:ind w:left="52" w:right="144" w:firstLine="0"/>
              <w:rPr>
                <w:rFonts w:asciiTheme="minorHAnsi" w:hAnsiTheme="minorHAnsi" w:cs="Calibri"/>
                <w:color w:val="FFFFFF" w:themeColor="background1"/>
                <w:sz w:val="22"/>
                <w:szCs w:val="22"/>
              </w:rPr>
            </w:pPr>
            <w:r w:rsidRPr="008902A4">
              <w:rPr>
                <w:rFonts w:asciiTheme="minorHAnsi" w:hAnsiTheme="minorHAnsi" w:cs="Calibri"/>
                <w:b/>
                <w:color w:val="FFFFFF" w:themeColor="background1"/>
                <w:sz w:val="22"/>
                <w:szCs w:val="22"/>
              </w:rPr>
              <w:t xml:space="preserve">MATH </w:t>
            </w:r>
          </w:p>
        </w:tc>
      </w:tr>
      <w:tr w:rsidR="002018CF" w:rsidRPr="008902A4" w14:paraId="1FDA23C7" w14:textId="77777777" w:rsidTr="008D664C">
        <w:trPr>
          <w:jc w:val="center"/>
        </w:trPr>
        <w:tc>
          <w:tcPr>
            <w:tcW w:w="527" w:type="dxa"/>
            <w:tcMar>
              <w:top w:w="29" w:type="dxa"/>
              <w:left w:w="29" w:type="dxa"/>
              <w:bottom w:w="29" w:type="dxa"/>
              <w:right w:w="29" w:type="dxa"/>
            </w:tcMar>
            <w:vAlign w:val="center"/>
          </w:tcPr>
          <w:p w14:paraId="20C56F59" w14:textId="77777777" w:rsidR="002018CF" w:rsidRPr="008902A4" w:rsidRDefault="00A05E0C" w:rsidP="0054538B">
            <w:pPr>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6.1</w:t>
            </w:r>
          </w:p>
        </w:tc>
        <w:tc>
          <w:tcPr>
            <w:tcW w:w="10273" w:type="dxa"/>
            <w:tcMar>
              <w:top w:w="29" w:type="dxa"/>
              <w:left w:w="29" w:type="dxa"/>
              <w:bottom w:w="29" w:type="dxa"/>
              <w:right w:w="29" w:type="dxa"/>
            </w:tcMar>
          </w:tcPr>
          <w:p w14:paraId="514D5C48" w14:textId="77777777" w:rsidR="002018CF" w:rsidRPr="008902A4" w:rsidRDefault="002018CF" w:rsidP="002018CF">
            <w:pPr>
              <w:ind w:left="52" w:right="72" w:firstLine="0"/>
              <w:rPr>
                <w:rFonts w:asciiTheme="minorHAnsi" w:hAnsiTheme="minorHAnsi" w:cs="Calibri"/>
                <w:sz w:val="22"/>
                <w:szCs w:val="22"/>
              </w:rPr>
            </w:pPr>
            <w:r w:rsidRPr="008902A4">
              <w:rPr>
                <w:rFonts w:asciiTheme="minorHAnsi" w:hAnsiTheme="minorHAnsi" w:cs="Calibri"/>
                <w:color w:val="000000"/>
                <w:sz w:val="22"/>
                <w:szCs w:val="22"/>
              </w:rPr>
              <w:t>Identify and classify numeric symbols.</w:t>
            </w:r>
          </w:p>
        </w:tc>
      </w:tr>
      <w:tr w:rsidR="002018CF" w:rsidRPr="008902A4" w14:paraId="5BCE791C" w14:textId="77777777" w:rsidTr="008D664C">
        <w:trPr>
          <w:jc w:val="center"/>
        </w:trPr>
        <w:tc>
          <w:tcPr>
            <w:tcW w:w="527" w:type="dxa"/>
            <w:tcMar>
              <w:top w:w="29" w:type="dxa"/>
              <w:left w:w="29" w:type="dxa"/>
              <w:bottom w:w="29" w:type="dxa"/>
              <w:right w:w="29" w:type="dxa"/>
            </w:tcMar>
            <w:vAlign w:val="center"/>
          </w:tcPr>
          <w:p w14:paraId="0E9B592B" w14:textId="77777777" w:rsidR="002018CF" w:rsidRPr="008902A4" w:rsidRDefault="00A05E0C" w:rsidP="0054538B">
            <w:pPr>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6.2</w:t>
            </w:r>
          </w:p>
        </w:tc>
        <w:tc>
          <w:tcPr>
            <w:tcW w:w="10273" w:type="dxa"/>
            <w:tcMar>
              <w:top w:w="29" w:type="dxa"/>
              <w:left w:w="29" w:type="dxa"/>
              <w:bottom w:w="29" w:type="dxa"/>
              <w:right w:w="29" w:type="dxa"/>
            </w:tcMar>
          </w:tcPr>
          <w:p w14:paraId="78B89238" w14:textId="77777777" w:rsidR="002018CF" w:rsidRPr="008902A4" w:rsidRDefault="002018CF" w:rsidP="002018CF">
            <w:pPr>
              <w:ind w:left="5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Tell and write time in hours and half-hours using analog and digital clocks.</w:t>
            </w:r>
          </w:p>
        </w:tc>
      </w:tr>
      <w:tr w:rsidR="002018CF" w:rsidRPr="008902A4" w14:paraId="65FEF0EC" w14:textId="77777777" w:rsidTr="008D664C">
        <w:trPr>
          <w:jc w:val="center"/>
        </w:trPr>
        <w:tc>
          <w:tcPr>
            <w:tcW w:w="527" w:type="dxa"/>
            <w:tcMar>
              <w:top w:w="29" w:type="dxa"/>
              <w:left w:w="29" w:type="dxa"/>
              <w:bottom w:w="29" w:type="dxa"/>
              <w:right w:w="29" w:type="dxa"/>
            </w:tcMar>
            <w:vAlign w:val="center"/>
          </w:tcPr>
          <w:p w14:paraId="1B09104D" w14:textId="77777777" w:rsidR="002018CF" w:rsidRPr="008902A4" w:rsidRDefault="00A05E0C" w:rsidP="0054538B">
            <w:pPr>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6.3</w:t>
            </w:r>
          </w:p>
        </w:tc>
        <w:tc>
          <w:tcPr>
            <w:tcW w:w="10273" w:type="dxa"/>
            <w:tcMar>
              <w:top w:w="29" w:type="dxa"/>
              <w:left w:w="29" w:type="dxa"/>
              <w:bottom w:w="29" w:type="dxa"/>
              <w:right w:w="29" w:type="dxa"/>
            </w:tcMar>
          </w:tcPr>
          <w:p w14:paraId="45C30761" w14:textId="77777777" w:rsidR="002018CF" w:rsidRPr="008902A4" w:rsidRDefault="002018CF" w:rsidP="002018CF">
            <w:pPr>
              <w:ind w:left="5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Compare two numbers between 1 and 10 presented as written numerals.</w:t>
            </w:r>
          </w:p>
        </w:tc>
      </w:tr>
      <w:tr w:rsidR="002018CF" w:rsidRPr="008902A4" w14:paraId="25F769B3" w14:textId="77777777" w:rsidTr="008D664C">
        <w:trPr>
          <w:jc w:val="center"/>
        </w:trPr>
        <w:tc>
          <w:tcPr>
            <w:tcW w:w="527" w:type="dxa"/>
            <w:tcMar>
              <w:top w:w="29" w:type="dxa"/>
              <w:left w:w="29" w:type="dxa"/>
              <w:bottom w:w="29" w:type="dxa"/>
              <w:right w:w="29" w:type="dxa"/>
            </w:tcMar>
            <w:vAlign w:val="center"/>
          </w:tcPr>
          <w:p w14:paraId="006D8207" w14:textId="77777777" w:rsidR="002018CF" w:rsidRPr="008902A4" w:rsidRDefault="00A05E0C" w:rsidP="0054538B">
            <w:pPr>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6.4</w:t>
            </w:r>
          </w:p>
        </w:tc>
        <w:tc>
          <w:tcPr>
            <w:tcW w:w="10273" w:type="dxa"/>
            <w:tcMar>
              <w:top w:w="29" w:type="dxa"/>
              <w:left w:w="29" w:type="dxa"/>
              <w:bottom w:w="29" w:type="dxa"/>
              <w:right w:w="29" w:type="dxa"/>
            </w:tcMar>
          </w:tcPr>
          <w:p w14:paraId="0421F66D" w14:textId="77777777" w:rsidR="002018CF" w:rsidRPr="008902A4" w:rsidRDefault="002018CF" w:rsidP="002018CF">
            <w:pPr>
              <w:ind w:left="5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Count and associate numbers with quantities, including recognizing correct number sequencing.</w:t>
            </w:r>
          </w:p>
        </w:tc>
      </w:tr>
      <w:tr w:rsidR="002018CF" w:rsidRPr="008902A4" w14:paraId="40F49BB1" w14:textId="77777777" w:rsidTr="008D664C">
        <w:trPr>
          <w:jc w:val="center"/>
        </w:trPr>
        <w:tc>
          <w:tcPr>
            <w:tcW w:w="527" w:type="dxa"/>
            <w:tcMar>
              <w:top w:w="29" w:type="dxa"/>
              <w:left w:w="29" w:type="dxa"/>
              <w:bottom w:w="29" w:type="dxa"/>
              <w:right w:w="29" w:type="dxa"/>
            </w:tcMar>
            <w:vAlign w:val="center"/>
          </w:tcPr>
          <w:p w14:paraId="1F9EBC8C" w14:textId="77777777" w:rsidR="002018CF" w:rsidRPr="008902A4" w:rsidRDefault="00A05E0C" w:rsidP="0054538B">
            <w:pPr>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6.5</w:t>
            </w:r>
          </w:p>
        </w:tc>
        <w:tc>
          <w:tcPr>
            <w:tcW w:w="10273" w:type="dxa"/>
            <w:tcMar>
              <w:top w:w="29" w:type="dxa"/>
              <w:left w:w="29" w:type="dxa"/>
              <w:bottom w:w="29" w:type="dxa"/>
              <w:right w:w="29" w:type="dxa"/>
            </w:tcMar>
          </w:tcPr>
          <w:p w14:paraId="27B40A1C" w14:textId="77777777" w:rsidR="002018CF" w:rsidRPr="008902A4" w:rsidRDefault="002018CF" w:rsidP="002018CF">
            <w:pPr>
              <w:ind w:left="5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Identify information needed to solve a given problem.</w:t>
            </w:r>
          </w:p>
        </w:tc>
      </w:tr>
      <w:tr w:rsidR="002018CF" w:rsidRPr="008902A4" w14:paraId="6CFBF026" w14:textId="77777777" w:rsidTr="008D664C">
        <w:trPr>
          <w:jc w:val="center"/>
        </w:trPr>
        <w:tc>
          <w:tcPr>
            <w:tcW w:w="527" w:type="dxa"/>
            <w:tcMar>
              <w:top w:w="29" w:type="dxa"/>
              <w:left w:w="29" w:type="dxa"/>
              <w:bottom w:w="29" w:type="dxa"/>
              <w:right w:w="29" w:type="dxa"/>
            </w:tcMar>
            <w:vAlign w:val="center"/>
          </w:tcPr>
          <w:p w14:paraId="0305AA63" w14:textId="77777777" w:rsidR="002018CF" w:rsidRPr="008902A4" w:rsidRDefault="00A05E0C" w:rsidP="0054538B">
            <w:pPr>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6.6</w:t>
            </w:r>
          </w:p>
        </w:tc>
        <w:tc>
          <w:tcPr>
            <w:tcW w:w="10273" w:type="dxa"/>
            <w:tcMar>
              <w:top w:w="29" w:type="dxa"/>
              <w:left w:w="29" w:type="dxa"/>
              <w:bottom w:w="29" w:type="dxa"/>
              <w:right w:w="29" w:type="dxa"/>
            </w:tcMar>
          </w:tcPr>
          <w:p w14:paraId="0B6641EE" w14:textId="77777777" w:rsidR="002018CF" w:rsidRPr="008902A4" w:rsidRDefault="002018CF" w:rsidP="002018CF">
            <w:pPr>
              <w:ind w:left="5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 xml:space="preserve">Interpret diagrams, </w:t>
            </w:r>
            <w:r w:rsidR="00A05E0C" w:rsidRPr="008902A4">
              <w:rPr>
                <w:rFonts w:asciiTheme="minorHAnsi" w:hAnsiTheme="minorHAnsi" w:cs="Calibri"/>
                <w:color w:val="000000"/>
                <w:sz w:val="22"/>
                <w:szCs w:val="22"/>
              </w:rPr>
              <w:t>illustrations,</w:t>
            </w:r>
            <w:r w:rsidRPr="008902A4">
              <w:rPr>
                <w:rFonts w:asciiTheme="minorHAnsi" w:hAnsiTheme="minorHAnsi" w:cs="Calibri"/>
                <w:color w:val="000000"/>
                <w:sz w:val="22"/>
                <w:szCs w:val="22"/>
              </w:rPr>
              <w:t xml:space="preserve"> and scale drawings.</w:t>
            </w:r>
          </w:p>
        </w:tc>
      </w:tr>
      <w:tr w:rsidR="002018CF" w:rsidRPr="008902A4" w14:paraId="3CB18035" w14:textId="77777777" w:rsidTr="008D664C">
        <w:trPr>
          <w:jc w:val="center"/>
        </w:trPr>
        <w:tc>
          <w:tcPr>
            <w:tcW w:w="527" w:type="dxa"/>
            <w:tcMar>
              <w:top w:w="29" w:type="dxa"/>
              <w:left w:w="29" w:type="dxa"/>
              <w:bottom w:w="29" w:type="dxa"/>
              <w:right w:w="29" w:type="dxa"/>
            </w:tcMar>
            <w:vAlign w:val="center"/>
          </w:tcPr>
          <w:p w14:paraId="1838C47B" w14:textId="77777777" w:rsidR="002018CF" w:rsidRPr="008902A4" w:rsidRDefault="00A05E0C" w:rsidP="0054538B">
            <w:pPr>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6.7</w:t>
            </w:r>
          </w:p>
        </w:tc>
        <w:tc>
          <w:tcPr>
            <w:tcW w:w="10273" w:type="dxa"/>
            <w:tcMar>
              <w:top w:w="29" w:type="dxa"/>
              <w:left w:w="29" w:type="dxa"/>
              <w:bottom w:w="29" w:type="dxa"/>
              <w:right w:w="29" w:type="dxa"/>
            </w:tcMar>
          </w:tcPr>
          <w:p w14:paraId="54D64F6A" w14:textId="77777777" w:rsidR="002018CF" w:rsidRPr="008902A4" w:rsidRDefault="002018CF" w:rsidP="002018CF">
            <w:pPr>
              <w:ind w:left="5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Interpret data from graphs.</w:t>
            </w:r>
          </w:p>
        </w:tc>
      </w:tr>
      <w:tr w:rsidR="002018CF" w:rsidRPr="008902A4" w14:paraId="7D0F6DF5" w14:textId="77777777" w:rsidTr="008D664C">
        <w:trPr>
          <w:jc w:val="center"/>
        </w:trPr>
        <w:tc>
          <w:tcPr>
            <w:tcW w:w="527" w:type="dxa"/>
            <w:tcMar>
              <w:top w:w="29" w:type="dxa"/>
              <w:left w:w="29" w:type="dxa"/>
              <w:bottom w:w="29" w:type="dxa"/>
              <w:right w:w="29" w:type="dxa"/>
            </w:tcMar>
            <w:vAlign w:val="center"/>
          </w:tcPr>
          <w:p w14:paraId="00903DE9" w14:textId="77777777" w:rsidR="002018CF" w:rsidRPr="008902A4" w:rsidRDefault="00A05E0C" w:rsidP="0054538B">
            <w:pPr>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6.8</w:t>
            </w:r>
          </w:p>
        </w:tc>
        <w:tc>
          <w:tcPr>
            <w:tcW w:w="10273" w:type="dxa"/>
            <w:tcMar>
              <w:top w:w="29" w:type="dxa"/>
              <w:left w:w="29" w:type="dxa"/>
              <w:bottom w:w="29" w:type="dxa"/>
              <w:right w:w="29" w:type="dxa"/>
            </w:tcMar>
          </w:tcPr>
          <w:p w14:paraId="38A3C027" w14:textId="77777777" w:rsidR="002018CF" w:rsidRPr="008902A4" w:rsidRDefault="002018CF" w:rsidP="002018CF">
            <w:pPr>
              <w:ind w:left="5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Interpret statistical information used in news reports and articles.</w:t>
            </w:r>
          </w:p>
        </w:tc>
      </w:tr>
      <w:tr w:rsidR="002018CF" w:rsidRPr="008902A4" w14:paraId="1E3143D6" w14:textId="77777777" w:rsidTr="008D664C">
        <w:trPr>
          <w:jc w:val="center"/>
        </w:trPr>
        <w:tc>
          <w:tcPr>
            <w:tcW w:w="527" w:type="dxa"/>
            <w:shd w:val="clear" w:color="auto" w:fill="45883C"/>
            <w:tcMar>
              <w:top w:w="29" w:type="dxa"/>
              <w:left w:w="29" w:type="dxa"/>
              <w:bottom w:w="29" w:type="dxa"/>
              <w:right w:w="29" w:type="dxa"/>
            </w:tcMar>
            <w:vAlign w:val="center"/>
          </w:tcPr>
          <w:p w14:paraId="53FA5AD8" w14:textId="77777777" w:rsidR="002018CF" w:rsidRPr="008902A4" w:rsidRDefault="00A05E0C" w:rsidP="0054538B">
            <w:pPr>
              <w:ind w:left="46" w:firstLine="0"/>
              <w:rPr>
                <w:rFonts w:asciiTheme="minorHAnsi" w:hAnsiTheme="minorHAnsi" w:cs="Calibri"/>
                <w:b/>
                <w:color w:val="FFFFFF" w:themeColor="background1"/>
                <w:sz w:val="22"/>
                <w:szCs w:val="22"/>
              </w:rPr>
            </w:pPr>
            <w:r w:rsidRPr="008902A4">
              <w:rPr>
                <w:rFonts w:asciiTheme="minorHAnsi" w:hAnsiTheme="minorHAnsi" w:cs="Calibri"/>
                <w:b/>
                <w:color w:val="FFFFFF" w:themeColor="background1"/>
                <w:sz w:val="22"/>
                <w:szCs w:val="22"/>
              </w:rPr>
              <w:t>7</w:t>
            </w:r>
          </w:p>
        </w:tc>
        <w:tc>
          <w:tcPr>
            <w:tcW w:w="10273" w:type="dxa"/>
            <w:shd w:val="clear" w:color="auto" w:fill="45883C"/>
            <w:tcMar>
              <w:top w:w="29" w:type="dxa"/>
              <w:left w:w="29" w:type="dxa"/>
              <w:bottom w:w="29" w:type="dxa"/>
              <w:right w:w="29" w:type="dxa"/>
            </w:tcMar>
            <w:vAlign w:val="center"/>
          </w:tcPr>
          <w:p w14:paraId="467C00A3" w14:textId="77777777" w:rsidR="002018CF" w:rsidRPr="008902A4" w:rsidRDefault="002018CF" w:rsidP="002018CF">
            <w:pPr>
              <w:ind w:left="52" w:right="144" w:firstLine="0"/>
              <w:rPr>
                <w:rFonts w:asciiTheme="minorHAnsi" w:hAnsiTheme="minorHAnsi" w:cs="Calibri"/>
                <w:color w:val="FFFFFF" w:themeColor="background1"/>
                <w:sz w:val="22"/>
                <w:szCs w:val="22"/>
              </w:rPr>
            </w:pPr>
            <w:r w:rsidRPr="008902A4">
              <w:rPr>
                <w:rFonts w:asciiTheme="minorHAnsi" w:hAnsiTheme="minorHAnsi" w:cs="Calibri"/>
                <w:b/>
                <w:color w:val="FFFFFF" w:themeColor="background1"/>
                <w:sz w:val="22"/>
                <w:szCs w:val="22"/>
              </w:rPr>
              <w:t>LEARNING AND THINKING SKILLS</w:t>
            </w:r>
          </w:p>
        </w:tc>
      </w:tr>
      <w:tr w:rsidR="002018CF" w:rsidRPr="008902A4" w14:paraId="175F1628" w14:textId="77777777" w:rsidTr="008D664C">
        <w:trPr>
          <w:jc w:val="center"/>
        </w:trPr>
        <w:tc>
          <w:tcPr>
            <w:tcW w:w="527" w:type="dxa"/>
            <w:tcMar>
              <w:top w:w="29" w:type="dxa"/>
              <w:left w:w="29" w:type="dxa"/>
              <w:bottom w:w="29" w:type="dxa"/>
              <w:right w:w="29" w:type="dxa"/>
            </w:tcMar>
            <w:vAlign w:val="center"/>
          </w:tcPr>
          <w:p w14:paraId="63041B51" w14:textId="77777777" w:rsidR="002018CF" w:rsidRPr="008902A4" w:rsidRDefault="0005546E" w:rsidP="0054538B">
            <w:pPr>
              <w:autoSpaceDE w:val="0"/>
              <w:autoSpaceDN w:val="0"/>
              <w:adjustRightInd w:val="0"/>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7.1</w:t>
            </w:r>
          </w:p>
        </w:tc>
        <w:tc>
          <w:tcPr>
            <w:tcW w:w="10273" w:type="dxa"/>
            <w:tcMar>
              <w:top w:w="29" w:type="dxa"/>
              <w:left w:w="29" w:type="dxa"/>
              <w:bottom w:w="29" w:type="dxa"/>
              <w:right w:w="29" w:type="dxa"/>
            </w:tcMar>
            <w:vAlign w:val="center"/>
          </w:tcPr>
          <w:p w14:paraId="2F98E392" w14:textId="77777777" w:rsidR="002018CF" w:rsidRPr="008902A4" w:rsidRDefault="002018CF" w:rsidP="0005546E">
            <w:pPr>
              <w:autoSpaceDE w:val="0"/>
              <w:autoSpaceDN w:val="0"/>
              <w:adjustRightInd w:val="0"/>
              <w:ind w:left="7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Identify or demonstrate effective skills and practices in accomplishing goals.</w:t>
            </w:r>
          </w:p>
        </w:tc>
      </w:tr>
      <w:tr w:rsidR="002018CF" w:rsidRPr="008902A4" w14:paraId="0E2811F9" w14:textId="77777777" w:rsidTr="008D664C">
        <w:trPr>
          <w:jc w:val="center"/>
        </w:trPr>
        <w:tc>
          <w:tcPr>
            <w:tcW w:w="527" w:type="dxa"/>
            <w:tcMar>
              <w:top w:w="29" w:type="dxa"/>
              <w:left w:w="29" w:type="dxa"/>
              <w:bottom w:w="29" w:type="dxa"/>
              <w:right w:w="29" w:type="dxa"/>
            </w:tcMar>
            <w:vAlign w:val="center"/>
          </w:tcPr>
          <w:p w14:paraId="35E1C643" w14:textId="77777777" w:rsidR="002018CF" w:rsidRPr="008902A4" w:rsidRDefault="00A05E0C" w:rsidP="0054538B">
            <w:pPr>
              <w:autoSpaceDE w:val="0"/>
              <w:autoSpaceDN w:val="0"/>
              <w:adjustRightInd w:val="0"/>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7.2</w:t>
            </w:r>
          </w:p>
        </w:tc>
        <w:tc>
          <w:tcPr>
            <w:tcW w:w="10273" w:type="dxa"/>
            <w:tcMar>
              <w:top w:w="29" w:type="dxa"/>
              <w:left w:w="29" w:type="dxa"/>
              <w:bottom w:w="29" w:type="dxa"/>
              <w:right w:w="29" w:type="dxa"/>
            </w:tcMar>
            <w:vAlign w:val="center"/>
          </w:tcPr>
          <w:p w14:paraId="317FC7FD" w14:textId="77777777" w:rsidR="002018CF" w:rsidRPr="008902A4" w:rsidRDefault="0005546E" w:rsidP="0005546E">
            <w:pPr>
              <w:autoSpaceDE w:val="0"/>
              <w:autoSpaceDN w:val="0"/>
              <w:adjustRightInd w:val="0"/>
              <w:ind w:left="7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Demonstrate ability to use critical thinking skills.</w:t>
            </w:r>
          </w:p>
        </w:tc>
      </w:tr>
      <w:tr w:rsidR="002018CF" w:rsidRPr="008902A4" w14:paraId="1E8CFE12" w14:textId="77777777" w:rsidTr="008D664C">
        <w:trPr>
          <w:jc w:val="center"/>
        </w:trPr>
        <w:tc>
          <w:tcPr>
            <w:tcW w:w="527" w:type="dxa"/>
            <w:tcMar>
              <w:top w:w="29" w:type="dxa"/>
              <w:left w:w="29" w:type="dxa"/>
              <w:bottom w:w="29" w:type="dxa"/>
              <w:right w:w="29" w:type="dxa"/>
            </w:tcMar>
            <w:vAlign w:val="center"/>
          </w:tcPr>
          <w:p w14:paraId="324647DD" w14:textId="77777777" w:rsidR="002018CF" w:rsidRPr="008902A4" w:rsidRDefault="00A05E0C" w:rsidP="0054538B">
            <w:pPr>
              <w:autoSpaceDE w:val="0"/>
              <w:autoSpaceDN w:val="0"/>
              <w:adjustRightInd w:val="0"/>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7.3</w:t>
            </w:r>
          </w:p>
        </w:tc>
        <w:tc>
          <w:tcPr>
            <w:tcW w:w="10273" w:type="dxa"/>
            <w:tcMar>
              <w:top w:w="29" w:type="dxa"/>
              <w:left w:w="29" w:type="dxa"/>
              <w:bottom w:w="29" w:type="dxa"/>
              <w:right w:w="29" w:type="dxa"/>
            </w:tcMar>
            <w:vAlign w:val="center"/>
          </w:tcPr>
          <w:p w14:paraId="4D3FAAEC" w14:textId="77777777" w:rsidR="002018CF" w:rsidRPr="008902A4" w:rsidRDefault="0005546E" w:rsidP="0005546E">
            <w:pPr>
              <w:autoSpaceDE w:val="0"/>
              <w:autoSpaceDN w:val="0"/>
              <w:adjustRightInd w:val="0"/>
              <w:ind w:left="7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Demonstrate ability to use problem-solving skills.</w:t>
            </w:r>
          </w:p>
        </w:tc>
      </w:tr>
      <w:tr w:rsidR="002018CF" w:rsidRPr="008902A4" w14:paraId="6FF4BFA2" w14:textId="77777777" w:rsidTr="008D664C">
        <w:trPr>
          <w:jc w:val="center"/>
        </w:trPr>
        <w:tc>
          <w:tcPr>
            <w:tcW w:w="527" w:type="dxa"/>
            <w:tcMar>
              <w:top w:w="29" w:type="dxa"/>
              <w:left w:w="29" w:type="dxa"/>
              <w:bottom w:w="29" w:type="dxa"/>
              <w:right w:w="29" w:type="dxa"/>
            </w:tcMar>
            <w:vAlign w:val="center"/>
          </w:tcPr>
          <w:p w14:paraId="21FBC651" w14:textId="77777777" w:rsidR="002018CF" w:rsidRPr="008902A4" w:rsidRDefault="00A05E0C" w:rsidP="0054538B">
            <w:pPr>
              <w:autoSpaceDE w:val="0"/>
              <w:autoSpaceDN w:val="0"/>
              <w:adjustRightInd w:val="0"/>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7.4</w:t>
            </w:r>
          </w:p>
        </w:tc>
        <w:tc>
          <w:tcPr>
            <w:tcW w:w="10273" w:type="dxa"/>
            <w:tcMar>
              <w:top w:w="29" w:type="dxa"/>
              <w:left w:w="29" w:type="dxa"/>
              <w:bottom w:w="29" w:type="dxa"/>
              <w:right w:w="29" w:type="dxa"/>
            </w:tcMar>
            <w:vAlign w:val="center"/>
          </w:tcPr>
          <w:p w14:paraId="52F3D9BB" w14:textId="77777777" w:rsidR="002018CF" w:rsidRPr="008902A4" w:rsidRDefault="0005546E" w:rsidP="0005546E">
            <w:pPr>
              <w:autoSpaceDE w:val="0"/>
              <w:autoSpaceDN w:val="0"/>
              <w:adjustRightInd w:val="0"/>
              <w:ind w:left="7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Demonstrate study skills.</w:t>
            </w:r>
          </w:p>
        </w:tc>
      </w:tr>
      <w:tr w:rsidR="002018CF" w:rsidRPr="008902A4" w14:paraId="589DC0BD" w14:textId="77777777" w:rsidTr="008D664C">
        <w:trPr>
          <w:jc w:val="center"/>
        </w:trPr>
        <w:tc>
          <w:tcPr>
            <w:tcW w:w="527" w:type="dxa"/>
            <w:tcMar>
              <w:top w:w="29" w:type="dxa"/>
              <w:left w:w="29" w:type="dxa"/>
              <w:bottom w:w="29" w:type="dxa"/>
              <w:right w:w="29" w:type="dxa"/>
            </w:tcMar>
            <w:vAlign w:val="center"/>
          </w:tcPr>
          <w:p w14:paraId="1B68AEDA" w14:textId="77777777" w:rsidR="002018CF" w:rsidRPr="008902A4" w:rsidRDefault="00A05E0C" w:rsidP="0054538B">
            <w:pPr>
              <w:autoSpaceDE w:val="0"/>
              <w:autoSpaceDN w:val="0"/>
              <w:adjustRightInd w:val="0"/>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7.5</w:t>
            </w:r>
          </w:p>
        </w:tc>
        <w:tc>
          <w:tcPr>
            <w:tcW w:w="10273" w:type="dxa"/>
            <w:tcMar>
              <w:top w:w="29" w:type="dxa"/>
              <w:left w:w="29" w:type="dxa"/>
              <w:bottom w:w="29" w:type="dxa"/>
              <w:right w:w="29" w:type="dxa"/>
            </w:tcMar>
            <w:vAlign w:val="center"/>
          </w:tcPr>
          <w:p w14:paraId="1A08A48F" w14:textId="77777777" w:rsidR="002018CF" w:rsidRPr="008902A4" w:rsidRDefault="0005546E" w:rsidP="0005546E">
            <w:pPr>
              <w:autoSpaceDE w:val="0"/>
              <w:autoSpaceDN w:val="0"/>
              <w:adjustRightInd w:val="0"/>
              <w:ind w:left="7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Understand aspects of and approaches to effective personal management.</w:t>
            </w:r>
          </w:p>
        </w:tc>
      </w:tr>
      <w:tr w:rsidR="002018CF" w:rsidRPr="008902A4" w14:paraId="5DD93D58" w14:textId="77777777" w:rsidTr="008D664C">
        <w:trPr>
          <w:trHeight w:val="170"/>
          <w:jc w:val="center"/>
        </w:trPr>
        <w:tc>
          <w:tcPr>
            <w:tcW w:w="527" w:type="dxa"/>
            <w:tcMar>
              <w:top w:w="29" w:type="dxa"/>
              <w:left w:w="29" w:type="dxa"/>
              <w:bottom w:w="29" w:type="dxa"/>
              <w:right w:w="29" w:type="dxa"/>
            </w:tcMar>
            <w:vAlign w:val="center"/>
          </w:tcPr>
          <w:p w14:paraId="36F7F4BE" w14:textId="77777777" w:rsidR="002018CF" w:rsidRPr="008902A4" w:rsidRDefault="00A05E0C" w:rsidP="0054538B">
            <w:pPr>
              <w:autoSpaceDE w:val="0"/>
              <w:autoSpaceDN w:val="0"/>
              <w:adjustRightInd w:val="0"/>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7.6</w:t>
            </w:r>
          </w:p>
        </w:tc>
        <w:tc>
          <w:tcPr>
            <w:tcW w:w="10273" w:type="dxa"/>
            <w:tcMar>
              <w:top w:w="29" w:type="dxa"/>
              <w:left w:w="29" w:type="dxa"/>
              <w:bottom w:w="29" w:type="dxa"/>
              <w:right w:w="29" w:type="dxa"/>
            </w:tcMar>
            <w:vAlign w:val="center"/>
          </w:tcPr>
          <w:p w14:paraId="6174EDF2" w14:textId="77777777" w:rsidR="002018CF" w:rsidRPr="008902A4" w:rsidRDefault="0005546E" w:rsidP="0005546E">
            <w:pPr>
              <w:autoSpaceDE w:val="0"/>
              <w:autoSpaceDN w:val="0"/>
              <w:adjustRightInd w:val="0"/>
              <w:ind w:left="7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Demonstrate the ability to view the media critically.</w:t>
            </w:r>
          </w:p>
        </w:tc>
      </w:tr>
      <w:tr w:rsidR="002018CF" w:rsidRPr="008902A4" w14:paraId="2D80A74A" w14:textId="77777777" w:rsidTr="008D664C">
        <w:trPr>
          <w:jc w:val="center"/>
        </w:trPr>
        <w:tc>
          <w:tcPr>
            <w:tcW w:w="527" w:type="dxa"/>
            <w:tcMar>
              <w:top w:w="29" w:type="dxa"/>
              <w:left w:w="29" w:type="dxa"/>
              <w:bottom w:w="29" w:type="dxa"/>
              <w:right w:w="29" w:type="dxa"/>
            </w:tcMar>
            <w:vAlign w:val="center"/>
          </w:tcPr>
          <w:p w14:paraId="72135067" w14:textId="77777777" w:rsidR="002018CF" w:rsidRPr="008902A4" w:rsidRDefault="00A05E0C" w:rsidP="0054538B">
            <w:pPr>
              <w:autoSpaceDE w:val="0"/>
              <w:autoSpaceDN w:val="0"/>
              <w:adjustRightInd w:val="0"/>
              <w:ind w:left="46" w:firstLine="0"/>
              <w:rPr>
                <w:rFonts w:asciiTheme="minorHAnsi" w:hAnsiTheme="minorHAnsi" w:cs="Calibri"/>
                <w:color w:val="000000"/>
                <w:sz w:val="22"/>
                <w:szCs w:val="22"/>
              </w:rPr>
            </w:pPr>
            <w:r w:rsidRPr="008902A4">
              <w:rPr>
                <w:rFonts w:asciiTheme="minorHAnsi" w:hAnsiTheme="minorHAnsi" w:cs="Calibri"/>
                <w:color w:val="000000"/>
                <w:sz w:val="22"/>
                <w:szCs w:val="22"/>
              </w:rPr>
              <w:t>7.7</w:t>
            </w:r>
          </w:p>
        </w:tc>
        <w:tc>
          <w:tcPr>
            <w:tcW w:w="10273" w:type="dxa"/>
            <w:tcMar>
              <w:top w:w="29" w:type="dxa"/>
              <w:left w:w="29" w:type="dxa"/>
              <w:bottom w:w="29" w:type="dxa"/>
              <w:right w:w="29" w:type="dxa"/>
            </w:tcMar>
            <w:vAlign w:val="center"/>
          </w:tcPr>
          <w:p w14:paraId="6A006DC9" w14:textId="77777777" w:rsidR="002018CF" w:rsidRPr="008902A4" w:rsidRDefault="0005546E" w:rsidP="00A05E0C">
            <w:pPr>
              <w:autoSpaceDE w:val="0"/>
              <w:autoSpaceDN w:val="0"/>
              <w:adjustRightInd w:val="0"/>
              <w:ind w:left="72" w:right="144" w:firstLine="0"/>
              <w:rPr>
                <w:rFonts w:asciiTheme="minorHAnsi" w:hAnsiTheme="minorHAnsi" w:cs="Calibri"/>
                <w:color w:val="000000"/>
                <w:sz w:val="22"/>
                <w:szCs w:val="22"/>
              </w:rPr>
            </w:pPr>
            <w:r w:rsidRPr="008902A4">
              <w:rPr>
                <w:rFonts w:asciiTheme="minorHAnsi" w:hAnsiTheme="minorHAnsi" w:cs="Calibri"/>
                <w:color w:val="000000"/>
                <w:sz w:val="22"/>
                <w:szCs w:val="22"/>
              </w:rPr>
              <w:t>Demonstrate the ability to use information and communication technology.</w:t>
            </w:r>
          </w:p>
        </w:tc>
      </w:tr>
    </w:tbl>
    <w:p w14:paraId="3B9E919B" w14:textId="77777777" w:rsidR="008A6842" w:rsidRPr="00266A0A" w:rsidRDefault="008A6842" w:rsidP="00B233CD">
      <w:pPr>
        <w:spacing w:after="0" w:line="240" w:lineRule="auto"/>
        <w:rPr>
          <w:rFonts w:asciiTheme="minorHAnsi" w:hAnsiTheme="minorHAnsi"/>
        </w:rPr>
        <w:sectPr w:rsidR="008A6842" w:rsidRPr="00266A0A" w:rsidSect="00B34359">
          <w:pgSz w:w="12240" w:h="15840"/>
          <w:pgMar w:top="720" w:right="720" w:bottom="720" w:left="720" w:header="720" w:footer="720" w:gutter="0"/>
          <w:cols w:space="720"/>
          <w:docGrid w:linePitch="299"/>
        </w:sectPr>
      </w:pPr>
      <w:r w:rsidRPr="00266A0A">
        <w:rPr>
          <w:rFonts w:asciiTheme="minorHAnsi" w:hAnsiTheme="minorHAnsi"/>
        </w:rPr>
        <w:br w:type="page"/>
      </w:r>
    </w:p>
    <w:p w14:paraId="4D44CB56" w14:textId="77777777" w:rsidR="00127AFA" w:rsidRPr="00266A0A" w:rsidRDefault="00090713" w:rsidP="00B233CD">
      <w:pPr>
        <w:pStyle w:val="Heading2"/>
        <w:tabs>
          <w:tab w:val="left" w:pos="720"/>
          <w:tab w:val="left" w:pos="801"/>
          <w:tab w:val="left" w:pos="2250"/>
        </w:tabs>
        <w:spacing w:before="0" w:after="0" w:line="240" w:lineRule="auto"/>
        <w:ind w:right="-360"/>
        <w:rPr>
          <w:rFonts w:asciiTheme="minorHAnsi" w:hAnsiTheme="minorHAnsi"/>
          <w:sz w:val="22"/>
          <w:szCs w:val="22"/>
        </w:rPr>
      </w:pPr>
      <w:r>
        <w:rPr>
          <w:rFonts w:asciiTheme="minorHAnsi" w:hAnsiTheme="minorHAnsi"/>
          <w:sz w:val="22"/>
          <w:szCs w:val="22"/>
        </w:rPr>
        <w:lastRenderedPageBreak/>
        <w:t xml:space="preserve">COMPONENT 4: </w:t>
      </w:r>
      <w:r w:rsidR="008C49B0" w:rsidRPr="00266A0A">
        <w:rPr>
          <w:rFonts w:asciiTheme="minorHAnsi" w:hAnsiTheme="minorHAnsi"/>
          <w:sz w:val="22"/>
          <w:szCs w:val="22"/>
        </w:rPr>
        <w:t xml:space="preserve">PREREQUISITE ESOL LITERACY SKILLS </w:t>
      </w:r>
    </w:p>
    <w:p w14:paraId="63398EE3" w14:textId="77777777" w:rsidR="0089428F" w:rsidRDefault="00127AFA" w:rsidP="0089428F">
      <w:pPr>
        <w:spacing w:after="0" w:line="240" w:lineRule="auto"/>
        <w:rPr>
          <w:rFonts w:asciiTheme="minorHAnsi" w:hAnsiTheme="minorHAnsi"/>
        </w:rPr>
      </w:pPr>
      <w:r w:rsidRPr="00266A0A">
        <w:rPr>
          <w:rFonts w:asciiTheme="minorHAnsi" w:hAnsiTheme="minorHAnsi"/>
        </w:rPr>
        <w:t xml:space="preserve">The purpose of the Prerequisite ESOL Literacy Skills is to assist English language learner adults who are pre-literate, non-literate, or semi-literate in their native language </w:t>
      </w:r>
      <w:r w:rsidR="00D57324" w:rsidRPr="00266A0A">
        <w:rPr>
          <w:rFonts w:asciiTheme="minorHAnsi" w:hAnsiTheme="minorHAnsi"/>
        </w:rPr>
        <w:t>to improve</w:t>
      </w:r>
      <w:r w:rsidRPr="00266A0A">
        <w:rPr>
          <w:rFonts w:asciiTheme="minorHAnsi" w:hAnsiTheme="minorHAnsi"/>
        </w:rPr>
        <w:t xml:space="preserve"> their reading, writing, speaking, listening</w:t>
      </w:r>
      <w:r w:rsidR="00DA33F6" w:rsidRPr="00266A0A">
        <w:rPr>
          <w:rFonts w:asciiTheme="minorHAnsi" w:hAnsiTheme="minorHAnsi"/>
        </w:rPr>
        <w:t xml:space="preserve"> and</w:t>
      </w:r>
      <w:r w:rsidRPr="00266A0A">
        <w:rPr>
          <w:rFonts w:asciiTheme="minorHAnsi" w:hAnsiTheme="minorHAnsi"/>
        </w:rPr>
        <w:t xml:space="preserve"> comprehension skills in English.</w:t>
      </w:r>
      <w:r w:rsidR="0089428F">
        <w:rPr>
          <w:rFonts w:asciiTheme="minorHAnsi" w:hAnsiTheme="minorHAnsi"/>
        </w:rPr>
        <w:t xml:space="preserve"> </w:t>
      </w:r>
    </w:p>
    <w:p w14:paraId="322B82D7" w14:textId="77777777" w:rsidR="001A5590" w:rsidRDefault="001A5590" w:rsidP="00B233CD">
      <w:pPr>
        <w:pStyle w:val="Footer"/>
        <w:tabs>
          <w:tab w:val="clear" w:pos="4680"/>
          <w:tab w:val="clear" w:pos="9360"/>
          <w:tab w:val="left" w:pos="801"/>
        </w:tabs>
        <w:ind w:right="540"/>
        <w:rPr>
          <w:rFonts w:asciiTheme="minorHAnsi" w:hAnsiTheme="minorHAnsi"/>
        </w:rPr>
      </w:pPr>
    </w:p>
    <w:p w14:paraId="4A474CEB" w14:textId="77777777" w:rsidR="00127AFA" w:rsidRPr="00266A0A" w:rsidRDefault="00FF00C8" w:rsidP="00B233CD">
      <w:pPr>
        <w:pStyle w:val="Footer"/>
        <w:tabs>
          <w:tab w:val="clear" w:pos="4680"/>
          <w:tab w:val="clear" w:pos="9360"/>
          <w:tab w:val="left" w:pos="801"/>
        </w:tabs>
        <w:ind w:right="540"/>
        <w:rPr>
          <w:rFonts w:asciiTheme="minorHAnsi" w:hAnsiTheme="minorHAnsi"/>
        </w:rPr>
      </w:pPr>
      <w:r w:rsidRPr="00266A0A">
        <w:rPr>
          <w:rFonts w:asciiTheme="minorHAnsi" w:hAnsiTheme="minorHAnsi"/>
        </w:rPr>
        <w:t xml:space="preserve">The Pre-requisite ESOL Literacy Skills are compatible with principles of literacy and language acquisition for adult English language learners. </w:t>
      </w:r>
      <w:r w:rsidR="006A5901" w:rsidRPr="00266A0A">
        <w:rPr>
          <w:rFonts w:asciiTheme="minorHAnsi" w:hAnsiTheme="minorHAnsi"/>
        </w:rPr>
        <w:t xml:space="preserve">Research has shown that </w:t>
      </w:r>
      <w:r w:rsidR="004A6A2C" w:rsidRPr="00266A0A">
        <w:rPr>
          <w:rFonts w:asciiTheme="minorHAnsi" w:hAnsiTheme="minorHAnsi"/>
        </w:rPr>
        <w:t>human beings</w:t>
      </w:r>
      <w:r w:rsidR="006A5901" w:rsidRPr="00266A0A">
        <w:rPr>
          <w:rFonts w:asciiTheme="minorHAnsi" w:hAnsiTheme="minorHAnsi"/>
        </w:rPr>
        <w:t xml:space="preserve"> need </w:t>
      </w:r>
      <w:r w:rsidR="004A6A2C" w:rsidRPr="00266A0A">
        <w:rPr>
          <w:rFonts w:asciiTheme="minorHAnsi" w:hAnsiTheme="minorHAnsi"/>
        </w:rPr>
        <w:t xml:space="preserve">only </w:t>
      </w:r>
      <w:r w:rsidR="006A5901" w:rsidRPr="00266A0A">
        <w:rPr>
          <w:rFonts w:asciiTheme="minorHAnsi" w:hAnsiTheme="minorHAnsi"/>
        </w:rPr>
        <w:t xml:space="preserve">to acquire the skill of learning to read and write </w:t>
      </w:r>
      <w:r w:rsidR="004A6A2C" w:rsidRPr="00266A0A">
        <w:rPr>
          <w:rFonts w:asciiTheme="minorHAnsi" w:hAnsiTheme="minorHAnsi"/>
        </w:rPr>
        <w:t>once.</w:t>
      </w:r>
      <w:r w:rsidR="006A5901" w:rsidRPr="00266A0A">
        <w:rPr>
          <w:rFonts w:asciiTheme="minorHAnsi" w:hAnsiTheme="minorHAnsi"/>
        </w:rPr>
        <w:t xml:space="preserve"> </w:t>
      </w:r>
      <w:r w:rsidR="00D57324" w:rsidRPr="00266A0A">
        <w:rPr>
          <w:rFonts w:asciiTheme="minorHAnsi" w:hAnsiTheme="minorHAnsi"/>
        </w:rPr>
        <w:t>When a child has limited opportunities to fully acquire reading and writing skills in their home language</w:t>
      </w:r>
      <w:r w:rsidR="004D527D" w:rsidRPr="00266A0A">
        <w:rPr>
          <w:rFonts w:asciiTheme="minorHAnsi" w:hAnsiTheme="minorHAnsi"/>
        </w:rPr>
        <w:t xml:space="preserve">, </w:t>
      </w:r>
      <w:r w:rsidR="004A6A2C" w:rsidRPr="00266A0A">
        <w:rPr>
          <w:rFonts w:asciiTheme="minorHAnsi" w:hAnsiTheme="minorHAnsi"/>
        </w:rPr>
        <w:t xml:space="preserve">should the need arise to do so in another </w:t>
      </w:r>
      <w:r w:rsidRPr="00266A0A">
        <w:rPr>
          <w:rFonts w:asciiTheme="minorHAnsi" w:hAnsiTheme="minorHAnsi"/>
        </w:rPr>
        <w:t xml:space="preserve">language, they can still do so </w:t>
      </w:r>
      <w:r w:rsidR="004A6A2C" w:rsidRPr="00266A0A">
        <w:rPr>
          <w:rFonts w:asciiTheme="minorHAnsi" w:hAnsiTheme="minorHAnsi"/>
        </w:rPr>
        <w:t xml:space="preserve">as </w:t>
      </w:r>
      <w:r w:rsidRPr="00266A0A">
        <w:rPr>
          <w:rFonts w:asciiTheme="minorHAnsi" w:hAnsiTheme="minorHAnsi"/>
        </w:rPr>
        <w:t xml:space="preserve">an </w:t>
      </w:r>
      <w:r w:rsidR="004A6A2C" w:rsidRPr="00266A0A">
        <w:rPr>
          <w:rFonts w:asciiTheme="minorHAnsi" w:hAnsiTheme="minorHAnsi"/>
        </w:rPr>
        <w:t xml:space="preserve">adult. </w:t>
      </w:r>
      <w:r w:rsidR="00127AFA" w:rsidRPr="00266A0A">
        <w:rPr>
          <w:rFonts w:asciiTheme="minorHAnsi" w:hAnsiTheme="minorHAnsi"/>
        </w:rPr>
        <w:t>The Prerequisite ESOL Literacy Skills encompass three levels</w:t>
      </w:r>
      <w:r w:rsidR="00B37E7C" w:rsidRPr="00266A0A">
        <w:rPr>
          <w:rFonts w:asciiTheme="minorHAnsi" w:hAnsiTheme="minorHAnsi"/>
        </w:rPr>
        <w:t>, A, B</w:t>
      </w:r>
      <w:r w:rsidR="008902A4">
        <w:rPr>
          <w:rFonts w:asciiTheme="minorHAnsi" w:hAnsiTheme="minorHAnsi"/>
        </w:rPr>
        <w:t>,</w:t>
      </w:r>
      <w:r w:rsidR="00B37E7C" w:rsidRPr="00266A0A">
        <w:rPr>
          <w:rFonts w:asciiTheme="minorHAnsi" w:hAnsiTheme="minorHAnsi"/>
        </w:rPr>
        <w:t xml:space="preserve"> and C</w:t>
      </w:r>
      <w:r w:rsidR="00127AFA" w:rsidRPr="00266A0A">
        <w:rPr>
          <w:rFonts w:asciiTheme="minorHAnsi" w:hAnsiTheme="minorHAnsi"/>
        </w:rPr>
        <w:t xml:space="preserve">. The </w:t>
      </w:r>
      <w:r w:rsidR="004A6A2C" w:rsidRPr="00266A0A">
        <w:rPr>
          <w:rFonts w:asciiTheme="minorHAnsi" w:hAnsiTheme="minorHAnsi"/>
        </w:rPr>
        <w:t>beginning</w:t>
      </w:r>
      <w:r w:rsidR="00127AFA" w:rsidRPr="00266A0A">
        <w:rPr>
          <w:rFonts w:asciiTheme="minorHAnsi" w:hAnsiTheme="minorHAnsi"/>
        </w:rPr>
        <w:t xml:space="preserve"> level </w:t>
      </w:r>
      <w:r w:rsidR="00B37E7C" w:rsidRPr="00266A0A">
        <w:rPr>
          <w:rFonts w:asciiTheme="minorHAnsi" w:hAnsiTheme="minorHAnsi"/>
        </w:rPr>
        <w:t xml:space="preserve">(A) </w:t>
      </w:r>
      <w:r w:rsidR="00127AFA" w:rsidRPr="00266A0A">
        <w:rPr>
          <w:rFonts w:asciiTheme="minorHAnsi" w:hAnsiTheme="minorHAnsi"/>
        </w:rPr>
        <w:t xml:space="preserve">is set at the pre-Adult ESOL level, with the </w:t>
      </w:r>
      <w:r w:rsidR="004A6A2C" w:rsidRPr="00266A0A">
        <w:rPr>
          <w:rFonts w:asciiTheme="minorHAnsi" w:hAnsiTheme="minorHAnsi"/>
        </w:rPr>
        <w:t>ending</w:t>
      </w:r>
      <w:r w:rsidR="00127AFA" w:rsidRPr="00266A0A">
        <w:rPr>
          <w:rFonts w:asciiTheme="minorHAnsi" w:hAnsiTheme="minorHAnsi"/>
        </w:rPr>
        <w:t xml:space="preserve"> </w:t>
      </w:r>
      <w:r w:rsidR="008902A4" w:rsidRPr="00266A0A">
        <w:rPr>
          <w:rFonts w:asciiTheme="minorHAnsi" w:hAnsiTheme="minorHAnsi"/>
        </w:rPr>
        <w:t>level</w:t>
      </w:r>
      <w:r w:rsidR="00B37E7C" w:rsidRPr="00266A0A">
        <w:rPr>
          <w:rFonts w:asciiTheme="minorHAnsi" w:hAnsiTheme="minorHAnsi"/>
        </w:rPr>
        <w:t xml:space="preserve"> (C) </w:t>
      </w:r>
      <w:r w:rsidR="00127AFA" w:rsidRPr="00266A0A">
        <w:rPr>
          <w:rFonts w:asciiTheme="minorHAnsi" w:hAnsiTheme="minorHAnsi"/>
        </w:rPr>
        <w:t>set at EFL level 1.</w:t>
      </w:r>
    </w:p>
    <w:p w14:paraId="2C5EB2E8" w14:textId="77777777" w:rsidR="00127AFA" w:rsidRDefault="00127AFA" w:rsidP="00B233CD">
      <w:pPr>
        <w:pStyle w:val="Footer"/>
        <w:numPr>
          <w:ilvl w:val="12"/>
          <w:numId w:val="0"/>
        </w:numPr>
        <w:tabs>
          <w:tab w:val="left" w:pos="801"/>
        </w:tabs>
        <w:ind w:right="540"/>
        <w:rPr>
          <w:rFonts w:asciiTheme="minorHAnsi" w:hAnsiTheme="minorHAnsi"/>
        </w:rPr>
      </w:pPr>
    </w:p>
    <w:p w14:paraId="48023876" w14:textId="77777777" w:rsidR="008902A4" w:rsidRPr="0008306E" w:rsidRDefault="008902A4" w:rsidP="008902A4">
      <w:pPr>
        <w:pStyle w:val="Footer"/>
        <w:numPr>
          <w:ilvl w:val="12"/>
          <w:numId w:val="0"/>
        </w:numPr>
        <w:tabs>
          <w:tab w:val="left" w:pos="801"/>
        </w:tabs>
        <w:ind w:right="540"/>
        <w:rPr>
          <w:rFonts w:asciiTheme="minorHAnsi" w:hAnsiTheme="minorHAnsi"/>
          <w:i/>
          <w:iCs/>
        </w:rPr>
      </w:pPr>
      <w:r w:rsidRPr="0008306E">
        <w:rPr>
          <w:rFonts w:asciiTheme="minorHAnsi" w:hAnsiTheme="minorHAnsi"/>
          <w:i/>
          <w:iCs/>
        </w:rPr>
        <w:t>The Prerequisite ESOL Literacy Skills aim to support adult English language learners who are pre-literate, non-literate, or semi-literate in their native language in enhancing their English reading, writing, speaking, listening, and comprehension skills.</w:t>
      </w:r>
    </w:p>
    <w:p w14:paraId="183CD9F7" w14:textId="77777777" w:rsidR="008902A4" w:rsidRPr="0008306E" w:rsidRDefault="008902A4" w:rsidP="008902A4">
      <w:pPr>
        <w:pStyle w:val="Footer"/>
        <w:numPr>
          <w:ilvl w:val="12"/>
          <w:numId w:val="0"/>
        </w:numPr>
        <w:tabs>
          <w:tab w:val="left" w:pos="801"/>
        </w:tabs>
        <w:ind w:right="540"/>
        <w:rPr>
          <w:rFonts w:asciiTheme="minorHAnsi" w:hAnsiTheme="minorHAnsi"/>
          <w:i/>
          <w:iCs/>
        </w:rPr>
      </w:pPr>
    </w:p>
    <w:p w14:paraId="71829D10" w14:textId="77777777" w:rsidR="008902A4" w:rsidRPr="0008306E" w:rsidRDefault="008902A4" w:rsidP="00B233CD">
      <w:pPr>
        <w:pStyle w:val="Footer"/>
        <w:numPr>
          <w:ilvl w:val="12"/>
          <w:numId w:val="0"/>
        </w:numPr>
        <w:tabs>
          <w:tab w:val="left" w:pos="801"/>
        </w:tabs>
        <w:ind w:right="540"/>
        <w:rPr>
          <w:rFonts w:asciiTheme="minorHAnsi" w:hAnsiTheme="minorHAnsi"/>
          <w:i/>
          <w:iCs/>
        </w:rPr>
      </w:pPr>
      <w:r w:rsidRPr="0008306E">
        <w:rPr>
          <w:rFonts w:asciiTheme="minorHAnsi" w:hAnsiTheme="minorHAnsi"/>
          <w:i/>
          <w:iCs/>
        </w:rPr>
        <w:t>Aligned with the principles of literacy and language acquisition for adult English language learners, the Prerequisite ESOL Literacy Skills are designed to address the fact that individuals typically only need to acquire the skill of learning to read and write once. Research indicates that if a child has limited opportunities to fully develop these skills in their native language, they can still achieve proficiency as an adult if the need arises in another language. The Prerequisite ESOL Literacy Skills encompass three levels, A, B, and C, with the initial level (A) positioned at the pre-Adult ESOL level and the concluding level (C) set at EFL level 1.</w:t>
      </w:r>
    </w:p>
    <w:p w14:paraId="3AD061D4" w14:textId="77777777" w:rsidR="008902A4" w:rsidRPr="00266A0A" w:rsidRDefault="008902A4" w:rsidP="00B233CD">
      <w:pPr>
        <w:pStyle w:val="Footer"/>
        <w:numPr>
          <w:ilvl w:val="12"/>
          <w:numId w:val="0"/>
        </w:numPr>
        <w:tabs>
          <w:tab w:val="left" w:pos="801"/>
        </w:tabs>
        <w:ind w:right="540"/>
        <w:rPr>
          <w:rFonts w:asciiTheme="minorHAnsi" w:hAnsiTheme="minorHAnsi"/>
        </w:rPr>
      </w:pPr>
    </w:p>
    <w:p w14:paraId="6745D4F6" w14:textId="77777777" w:rsidR="00B37E7C" w:rsidRPr="00266A0A" w:rsidRDefault="00127AFA" w:rsidP="00B233CD">
      <w:pPr>
        <w:pStyle w:val="Footer"/>
        <w:numPr>
          <w:ilvl w:val="12"/>
          <w:numId w:val="0"/>
        </w:numPr>
        <w:tabs>
          <w:tab w:val="left" w:pos="801"/>
        </w:tabs>
        <w:ind w:right="540"/>
        <w:rPr>
          <w:rFonts w:asciiTheme="minorHAnsi" w:hAnsiTheme="minorHAnsi"/>
        </w:rPr>
      </w:pPr>
      <w:r w:rsidRPr="00266A0A">
        <w:rPr>
          <w:rFonts w:asciiTheme="minorHAnsi" w:hAnsiTheme="minorHAnsi"/>
        </w:rPr>
        <w:t xml:space="preserve">The Prerequisite ESOL </w:t>
      </w:r>
      <w:r w:rsidR="004D527D" w:rsidRPr="00266A0A">
        <w:rPr>
          <w:rFonts w:asciiTheme="minorHAnsi" w:hAnsiTheme="minorHAnsi"/>
        </w:rPr>
        <w:t>Literacy</w:t>
      </w:r>
      <w:r w:rsidRPr="00266A0A">
        <w:rPr>
          <w:rFonts w:asciiTheme="minorHAnsi" w:hAnsiTheme="minorHAnsi"/>
        </w:rPr>
        <w:t xml:space="preserve"> Skills consist of </w:t>
      </w:r>
      <w:r w:rsidR="00B37E7C" w:rsidRPr="00266A0A">
        <w:rPr>
          <w:rFonts w:asciiTheme="minorHAnsi" w:hAnsiTheme="minorHAnsi"/>
        </w:rPr>
        <w:t xml:space="preserve">two components: </w:t>
      </w:r>
      <w:r w:rsidR="004D527D" w:rsidRPr="00266A0A">
        <w:rPr>
          <w:rFonts w:asciiTheme="minorHAnsi" w:hAnsiTheme="minorHAnsi"/>
        </w:rPr>
        <w:t>Literacy</w:t>
      </w:r>
      <w:r w:rsidR="006A5901" w:rsidRPr="00266A0A">
        <w:rPr>
          <w:rFonts w:asciiTheme="minorHAnsi" w:hAnsiTheme="minorHAnsi"/>
        </w:rPr>
        <w:t xml:space="preserve"> </w:t>
      </w:r>
      <w:r w:rsidR="00B37E7C" w:rsidRPr="00266A0A">
        <w:rPr>
          <w:rFonts w:asciiTheme="minorHAnsi" w:hAnsiTheme="minorHAnsi"/>
        </w:rPr>
        <w:t>Standards, and Life and Work Skills Competencies.</w:t>
      </w:r>
    </w:p>
    <w:p w14:paraId="7D07BE20" w14:textId="77777777" w:rsidR="00B37E7C" w:rsidRPr="00266A0A" w:rsidRDefault="00B37E7C" w:rsidP="00B233CD">
      <w:pPr>
        <w:pStyle w:val="Footer"/>
        <w:numPr>
          <w:ilvl w:val="12"/>
          <w:numId w:val="0"/>
        </w:numPr>
        <w:tabs>
          <w:tab w:val="left" w:pos="801"/>
        </w:tabs>
        <w:ind w:right="540"/>
        <w:rPr>
          <w:rFonts w:asciiTheme="minorHAnsi" w:hAnsiTheme="minorHAnsi"/>
        </w:rPr>
      </w:pPr>
    </w:p>
    <w:p w14:paraId="2D15CCE2" w14:textId="77777777" w:rsidR="00B37E7C" w:rsidRPr="00266A0A" w:rsidRDefault="006A5901" w:rsidP="00D272E5">
      <w:pPr>
        <w:pStyle w:val="Footer"/>
        <w:numPr>
          <w:ilvl w:val="0"/>
          <w:numId w:val="20"/>
        </w:numPr>
        <w:tabs>
          <w:tab w:val="left" w:pos="801"/>
        </w:tabs>
        <w:ind w:right="540"/>
        <w:rPr>
          <w:rFonts w:asciiTheme="minorHAnsi" w:hAnsiTheme="minorHAnsi"/>
          <w:b/>
        </w:rPr>
      </w:pPr>
      <w:r w:rsidRPr="00266A0A">
        <w:rPr>
          <w:rFonts w:asciiTheme="minorHAnsi" w:hAnsiTheme="minorHAnsi"/>
          <w:b/>
        </w:rPr>
        <w:t xml:space="preserve">ESOL </w:t>
      </w:r>
      <w:r w:rsidR="004D527D" w:rsidRPr="00266A0A">
        <w:rPr>
          <w:rFonts w:asciiTheme="minorHAnsi" w:hAnsiTheme="minorHAnsi"/>
          <w:b/>
        </w:rPr>
        <w:t>Literacy</w:t>
      </w:r>
      <w:r w:rsidR="00B37E7C" w:rsidRPr="00266A0A">
        <w:rPr>
          <w:rFonts w:asciiTheme="minorHAnsi" w:hAnsiTheme="minorHAnsi"/>
          <w:b/>
        </w:rPr>
        <w:t xml:space="preserve"> Standards</w:t>
      </w:r>
    </w:p>
    <w:p w14:paraId="3861CC4C" w14:textId="77777777" w:rsidR="00B37E7C" w:rsidRPr="00266A0A" w:rsidRDefault="00B37E7C" w:rsidP="00D272E5">
      <w:pPr>
        <w:pStyle w:val="Footer"/>
        <w:numPr>
          <w:ilvl w:val="1"/>
          <w:numId w:val="20"/>
        </w:numPr>
        <w:tabs>
          <w:tab w:val="left" w:pos="801"/>
        </w:tabs>
        <w:ind w:right="540"/>
        <w:rPr>
          <w:rFonts w:asciiTheme="minorHAnsi" w:hAnsiTheme="minorHAnsi"/>
        </w:rPr>
      </w:pPr>
      <w:r w:rsidRPr="00266A0A">
        <w:rPr>
          <w:rFonts w:asciiTheme="minorHAnsi" w:hAnsiTheme="minorHAnsi"/>
        </w:rPr>
        <w:t>Reading</w:t>
      </w:r>
    </w:p>
    <w:p w14:paraId="1AE7636B" w14:textId="77777777" w:rsidR="00B37E7C" w:rsidRPr="00266A0A" w:rsidRDefault="00B37E7C" w:rsidP="00D272E5">
      <w:pPr>
        <w:pStyle w:val="Footer"/>
        <w:numPr>
          <w:ilvl w:val="1"/>
          <w:numId w:val="20"/>
        </w:numPr>
        <w:tabs>
          <w:tab w:val="left" w:pos="801"/>
        </w:tabs>
        <w:ind w:right="540"/>
        <w:rPr>
          <w:rFonts w:asciiTheme="minorHAnsi" w:hAnsiTheme="minorHAnsi"/>
        </w:rPr>
      </w:pPr>
      <w:r w:rsidRPr="00266A0A">
        <w:rPr>
          <w:rFonts w:asciiTheme="minorHAnsi" w:hAnsiTheme="minorHAnsi"/>
        </w:rPr>
        <w:t>Writing</w:t>
      </w:r>
    </w:p>
    <w:p w14:paraId="39DDB140" w14:textId="77777777" w:rsidR="00B37E7C" w:rsidRPr="00266A0A" w:rsidRDefault="00B37E7C" w:rsidP="00D272E5">
      <w:pPr>
        <w:pStyle w:val="Footer"/>
        <w:numPr>
          <w:ilvl w:val="1"/>
          <w:numId w:val="20"/>
        </w:numPr>
        <w:tabs>
          <w:tab w:val="left" w:pos="801"/>
        </w:tabs>
        <w:ind w:right="540"/>
        <w:rPr>
          <w:rFonts w:asciiTheme="minorHAnsi" w:hAnsiTheme="minorHAnsi"/>
        </w:rPr>
      </w:pPr>
      <w:r w:rsidRPr="00266A0A">
        <w:rPr>
          <w:rFonts w:asciiTheme="minorHAnsi" w:hAnsiTheme="minorHAnsi"/>
        </w:rPr>
        <w:t>Listening</w:t>
      </w:r>
    </w:p>
    <w:p w14:paraId="08E5B2A1" w14:textId="77777777" w:rsidR="00B37E7C" w:rsidRPr="00266A0A" w:rsidRDefault="00127AFA" w:rsidP="00D272E5">
      <w:pPr>
        <w:pStyle w:val="Footer"/>
        <w:numPr>
          <w:ilvl w:val="1"/>
          <w:numId w:val="20"/>
        </w:numPr>
        <w:tabs>
          <w:tab w:val="left" w:pos="801"/>
        </w:tabs>
        <w:ind w:right="540"/>
        <w:rPr>
          <w:rFonts w:asciiTheme="minorHAnsi" w:hAnsiTheme="minorHAnsi"/>
        </w:rPr>
      </w:pPr>
      <w:r w:rsidRPr="00266A0A">
        <w:rPr>
          <w:rFonts w:asciiTheme="minorHAnsi" w:hAnsiTheme="minorHAnsi"/>
        </w:rPr>
        <w:t xml:space="preserve">Speaking </w:t>
      </w:r>
    </w:p>
    <w:p w14:paraId="6F027DD0" w14:textId="77777777" w:rsidR="00D272E5" w:rsidRPr="00266A0A" w:rsidRDefault="00D272E5" w:rsidP="00D272E5">
      <w:pPr>
        <w:pStyle w:val="Footer"/>
        <w:tabs>
          <w:tab w:val="left" w:pos="801"/>
        </w:tabs>
        <w:ind w:left="1440" w:right="540"/>
        <w:rPr>
          <w:rFonts w:asciiTheme="minorHAnsi" w:hAnsiTheme="minorHAnsi"/>
        </w:rPr>
      </w:pPr>
    </w:p>
    <w:p w14:paraId="4DA17EA9" w14:textId="77777777" w:rsidR="00B37E7C" w:rsidRPr="00266A0A" w:rsidRDefault="00127AFA" w:rsidP="00D272E5">
      <w:pPr>
        <w:pStyle w:val="Footer"/>
        <w:numPr>
          <w:ilvl w:val="0"/>
          <w:numId w:val="20"/>
        </w:numPr>
        <w:tabs>
          <w:tab w:val="left" w:pos="801"/>
        </w:tabs>
        <w:ind w:right="540"/>
        <w:rPr>
          <w:rFonts w:asciiTheme="minorHAnsi" w:hAnsiTheme="minorHAnsi"/>
          <w:b/>
        </w:rPr>
      </w:pPr>
      <w:r w:rsidRPr="00266A0A">
        <w:rPr>
          <w:rFonts w:asciiTheme="minorHAnsi" w:hAnsiTheme="minorHAnsi"/>
          <w:b/>
        </w:rPr>
        <w:t xml:space="preserve">Life and Work </w:t>
      </w:r>
      <w:r w:rsidR="00B37E7C" w:rsidRPr="00266A0A">
        <w:rPr>
          <w:rFonts w:asciiTheme="minorHAnsi" w:hAnsiTheme="minorHAnsi"/>
          <w:b/>
        </w:rPr>
        <w:t xml:space="preserve">Skills </w:t>
      </w:r>
      <w:r w:rsidRPr="00266A0A">
        <w:rPr>
          <w:rFonts w:asciiTheme="minorHAnsi" w:hAnsiTheme="minorHAnsi"/>
          <w:b/>
        </w:rPr>
        <w:t>Competencies</w:t>
      </w:r>
    </w:p>
    <w:p w14:paraId="4784FB07" w14:textId="77777777" w:rsidR="00127AFA" w:rsidRPr="00266A0A" w:rsidRDefault="00B37E7C" w:rsidP="00D272E5">
      <w:pPr>
        <w:pStyle w:val="Footer"/>
        <w:numPr>
          <w:ilvl w:val="1"/>
          <w:numId w:val="20"/>
        </w:numPr>
        <w:tabs>
          <w:tab w:val="left" w:pos="801"/>
        </w:tabs>
        <w:ind w:right="540"/>
        <w:rPr>
          <w:rFonts w:asciiTheme="minorHAnsi" w:hAnsiTheme="minorHAnsi"/>
        </w:rPr>
      </w:pPr>
      <w:r w:rsidRPr="00266A0A">
        <w:rPr>
          <w:rFonts w:asciiTheme="minorHAnsi" w:hAnsiTheme="minorHAnsi"/>
        </w:rPr>
        <w:t>Communication</w:t>
      </w:r>
    </w:p>
    <w:p w14:paraId="539F0905" w14:textId="77777777" w:rsidR="00E52FF3" w:rsidRPr="00266A0A" w:rsidRDefault="00E52FF3" w:rsidP="00D272E5">
      <w:pPr>
        <w:pStyle w:val="Footer"/>
        <w:numPr>
          <w:ilvl w:val="2"/>
          <w:numId w:val="20"/>
        </w:numPr>
        <w:tabs>
          <w:tab w:val="left" w:pos="801"/>
        </w:tabs>
        <w:ind w:right="540"/>
        <w:rPr>
          <w:rFonts w:asciiTheme="minorHAnsi" w:hAnsiTheme="minorHAnsi"/>
        </w:rPr>
      </w:pPr>
      <w:r w:rsidRPr="00266A0A">
        <w:rPr>
          <w:rFonts w:asciiTheme="minorHAnsi" w:hAnsiTheme="minorHAnsi"/>
        </w:rPr>
        <w:t>Personal Information</w:t>
      </w:r>
    </w:p>
    <w:p w14:paraId="1729D79D" w14:textId="77777777" w:rsidR="00E52FF3" w:rsidRPr="00266A0A" w:rsidRDefault="00E52FF3" w:rsidP="00D272E5">
      <w:pPr>
        <w:pStyle w:val="Footer"/>
        <w:numPr>
          <w:ilvl w:val="2"/>
          <w:numId w:val="20"/>
        </w:numPr>
        <w:tabs>
          <w:tab w:val="left" w:pos="801"/>
        </w:tabs>
        <w:ind w:right="540"/>
        <w:rPr>
          <w:rFonts w:asciiTheme="minorHAnsi" w:hAnsiTheme="minorHAnsi"/>
        </w:rPr>
      </w:pPr>
      <w:r w:rsidRPr="00266A0A">
        <w:rPr>
          <w:rFonts w:asciiTheme="minorHAnsi" w:hAnsiTheme="minorHAnsi"/>
        </w:rPr>
        <w:t>Social and Classroom Language</w:t>
      </w:r>
    </w:p>
    <w:p w14:paraId="3B4170DC" w14:textId="77777777" w:rsidR="00E52FF3" w:rsidRPr="00266A0A" w:rsidRDefault="00E52FF3" w:rsidP="00D272E5">
      <w:pPr>
        <w:pStyle w:val="Footer"/>
        <w:numPr>
          <w:ilvl w:val="2"/>
          <w:numId w:val="20"/>
        </w:numPr>
        <w:tabs>
          <w:tab w:val="left" w:pos="801"/>
        </w:tabs>
        <w:ind w:right="540"/>
        <w:rPr>
          <w:rFonts w:asciiTheme="minorHAnsi" w:hAnsiTheme="minorHAnsi"/>
        </w:rPr>
      </w:pPr>
      <w:r w:rsidRPr="00266A0A">
        <w:rPr>
          <w:rFonts w:asciiTheme="minorHAnsi" w:hAnsiTheme="minorHAnsi"/>
        </w:rPr>
        <w:t>Time</w:t>
      </w:r>
    </w:p>
    <w:p w14:paraId="5893850E" w14:textId="77777777" w:rsidR="00E52FF3" w:rsidRPr="00266A0A" w:rsidRDefault="00E52FF3" w:rsidP="00D272E5">
      <w:pPr>
        <w:pStyle w:val="Footer"/>
        <w:numPr>
          <w:ilvl w:val="1"/>
          <w:numId w:val="20"/>
        </w:numPr>
        <w:tabs>
          <w:tab w:val="left" w:pos="801"/>
        </w:tabs>
        <w:ind w:right="540"/>
        <w:rPr>
          <w:rFonts w:asciiTheme="minorHAnsi" w:hAnsiTheme="minorHAnsi"/>
        </w:rPr>
      </w:pPr>
      <w:r w:rsidRPr="00266A0A">
        <w:rPr>
          <w:rFonts w:asciiTheme="minorHAnsi" w:hAnsiTheme="minorHAnsi"/>
        </w:rPr>
        <w:t>Employment</w:t>
      </w:r>
    </w:p>
    <w:p w14:paraId="2E6461D3" w14:textId="77777777" w:rsidR="00E52FF3" w:rsidRPr="00266A0A" w:rsidRDefault="00E52FF3" w:rsidP="00D272E5">
      <w:pPr>
        <w:pStyle w:val="Footer"/>
        <w:numPr>
          <w:ilvl w:val="1"/>
          <w:numId w:val="20"/>
        </w:numPr>
        <w:tabs>
          <w:tab w:val="left" w:pos="801"/>
        </w:tabs>
        <w:ind w:right="540"/>
        <w:rPr>
          <w:rFonts w:asciiTheme="minorHAnsi" w:hAnsiTheme="minorHAnsi"/>
        </w:rPr>
      </w:pPr>
      <w:r w:rsidRPr="00266A0A">
        <w:rPr>
          <w:rFonts w:asciiTheme="minorHAnsi" w:hAnsiTheme="minorHAnsi"/>
        </w:rPr>
        <w:t>Health and Nutrition</w:t>
      </w:r>
    </w:p>
    <w:p w14:paraId="5C09992B" w14:textId="77777777" w:rsidR="00E52FF3" w:rsidRPr="00266A0A" w:rsidRDefault="00E52FF3" w:rsidP="00D272E5">
      <w:pPr>
        <w:pStyle w:val="Footer"/>
        <w:numPr>
          <w:ilvl w:val="1"/>
          <w:numId w:val="20"/>
        </w:numPr>
        <w:tabs>
          <w:tab w:val="left" w:pos="801"/>
        </w:tabs>
        <w:ind w:right="540"/>
        <w:rPr>
          <w:rFonts w:asciiTheme="minorHAnsi" w:hAnsiTheme="minorHAnsi"/>
        </w:rPr>
      </w:pPr>
      <w:r w:rsidRPr="00266A0A">
        <w:rPr>
          <w:rFonts w:asciiTheme="minorHAnsi" w:hAnsiTheme="minorHAnsi"/>
        </w:rPr>
        <w:t>Transportation and Travel</w:t>
      </w:r>
    </w:p>
    <w:p w14:paraId="7745E554" w14:textId="77777777" w:rsidR="00127AFA" w:rsidRPr="00266A0A" w:rsidRDefault="00127AFA" w:rsidP="00B233CD">
      <w:pPr>
        <w:pStyle w:val="Footer"/>
        <w:tabs>
          <w:tab w:val="left" w:pos="801"/>
        </w:tabs>
        <w:ind w:right="540"/>
        <w:rPr>
          <w:rFonts w:asciiTheme="minorHAnsi" w:hAnsiTheme="minorHAnsi"/>
        </w:rPr>
      </w:pPr>
    </w:p>
    <w:p w14:paraId="4F7BB822" w14:textId="77777777" w:rsidR="00374287" w:rsidRPr="00266A0A" w:rsidRDefault="00374287" w:rsidP="00B233CD">
      <w:pPr>
        <w:spacing w:after="0" w:line="240" w:lineRule="auto"/>
        <w:ind w:left="2"/>
        <w:rPr>
          <w:rFonts w:asciiTheme="minorHAnsi" w:hAnsiTheme="minorHAnsi"/>
        </w:rPr>
      </w:pPr>
      <w:r w:rsidRPr="00266A0A">
        <w:rPr>
          <w:rFonts w:asciiTheme="minorHAnsi" w:hAnsiTheme="minorHAnsi"/>
          <w:b/>
        </w:rPr>
        <w:t xml:space="preserve">Standards and Competencies: </w:t>
      </w:r>
      <w:r w:rsidR="00E52FF3" w:rsidRPr="00266A0A">
        <w:rPr>
          <w:rFonts w:asciiTheme="minorHAnsi" w:hAnsiTheme="minorHAnsi"/>
        </w:rPr>
        <w:t>T</w:t>
      </w:r>
      <w:r w:rsidR="00127AFA" w:rsidRPr="00266A0A">
        <w:rPr>
          <w:rFonts w:asciiTheme="minorHAnsi" w:hAnsiTheme="minorHAnsi"/>
        </w:rPr>
        <w:t xml:space="preserve">he </w:t>
      </w:r>
      <w:r w:rsidR="006A5901" w:rsidRPr="00266A0A">
        <w:rPr>
          <w:rFonts w:asciiTheme="minorHAnsi" w:hAnsiTheme="minorHAnsi"/>
        </w:rPr>
        <w:t xml:space="preserve">ESOL </w:t>
      </w:r>
      <w:r w:rsidR="004D527D" w:rsidRPr="00266A0A">
        <w:rPr>
          <w:rFonts w:asciiTheme="minorHAnsi" w:hAnsiTheme="minorHAnsi"/>
        </w:rPr>
        <w:t>Literacy</w:t>
      </w:r>
      <w:r w:rsidR="00127AFA" w:rsidRPr="00266A0A">
        <w:rPr>
          <w:rFonts w:asciiTheme="minorHAnsi" w:hAnsiTheme="minorHAnsi"/>
        </w:rPr>
        <w:t xml:space="preserve"> Standards </w:t>
      </w:r>
      <w:r w:rsidR="00E52FF3" w:rsidRPr="00266A0A">
        <w:rPr>
          <w:rFonts w:asciiTheme="minorHAnsi" w:hAnsiTheme="minorHAnsi"/>
        </w:rPr>
        <w:t>and</w:t>
      </w:r>
      <w:r w:rsidR="00127AFA" w:rsidRPr="00266A0A">
        <w:rPr>
          <w:rFonts w:asciiTheme="minorHAnsi" w:hAnsiTheme="minorHAnsi"/>
        </w:rPr>
        <w:t xml:space="preserve"> the Life and Work Skills Competencies</w:t>
      </w:r>
      <w:r w:rsidR="006A5901" w:rsidRPr="00266A0A">
        <w:rPr>
          <w:rFonts w:asciiTheme="minorHAnsi" w:hAnsiTheme="minorHAnsi"/>
        </w:rPr>
        <w:t xml:space="preserve"> may </w:t>
      </w:r>
      <w:r w:rsidR="00E52FF3" w:rsidRPr="00266A0A">
        <w:rPr>
          <w:rFonts w:asciiTheme="minorHAnsi" w:hAnsiTheme="minorHAnsi"/>
        </w:rPr>
        <w:t>be taught in combination and in</w:t>
      </w:r>
      <w:r w:rsidR="00127AFA" w:rsidRPr="00266A0A">
        <w:rPr>
          <w:rFonts w:asciiTheme="minorHAnsi" w:hAnsiTheme="minorHAnsi"/>
        </w:rPr>
        <w:t xml:space="preserve"> contextualized lessons.</w:t>
      </w:r>
      <w:r w:rsidR="00E52FF3" w:rsidRPr="00266A0A">
        <w:rPr>
          <w:rFonts w:asciiTheme="minorHAnsi" w:hAnsiTheme="minorHAnsi"/>
        </w:rPr>
        <w:t xml:space="preserve"> The sequence may be varied according to student needs. </w:t>
      </w:r>
      <w:r w:rsidR="00FB13CB" w:rsidRPr="00266A0A">
        <w:rPr>
          <w:rFonts w:asciiTheme="minorHAnsi" w:hAnsiTheme="minorHAnsi"/>
        </w:rPr>
        <w:t xml:space="preserve">Although students at this level are emerging readers, it is </w:t>
      </w:r>
      <w:r w:rsidR="00584414" w:rsidRPr="00266A0A">
        <w:rPr>
          <w:rFonts w:asciiTheme="minorHAnsi" w:hAnsiTheme="minorHAnsi"/>
        </w:rPr>
        <w:t>important</w:t>
      </w:r>
      <w:r w:rsidR="00FB13CB" w:rsidRPr="00266A0A">
        <w:rPr>
          <w:rFonts w:asciiTheme="minorHAnsi" w:hAnsiTheme="minorHAnsi"/>
        </w:rPr>
        <w:t xml:space="preserve"> to avoid using m</w:t>
      </w:r>
      <w:r w:rsidR="00127AFA" w:rsidRPr="00266A0A">
        <w:rPr>
          <w:rFonts w:asciiTheme="minorHAnsi" w:hAnsiTheme="minorHAnsi"/>
        </w:rPr>
        <w:t xml:space="preserve">aterials and texts </w:t>
      </w:r>
      <w:r w:rsidR="00FB13CB" w:rsidRPr="00266A0A">
        <w:rPr>
          <w:rFonts w:asciiTheme="minorHAnsi" w:hAnsiTheme="minorHAnsi"/>
        </w:rPr>
        <w:t xml:space="preserve">that are designed for children learning to read. </w:t>
      </w:r>
      <w:r w:rsidR="00584414" w:rsidRPr="00266A0A">
        <w:rPr>
          <w:rFonts w:asciiTheme="minorHAnsi" w:hAnsiTheme="minorHAnsi"/>
        </w:rPr>
        <w:t xml:space="preserve">Instructors </w:t>
      </w:r>
      <w:r w:rsidR="00127AFA" w:rsidRPr="00266A0A">
        <w:rPr>
          <w:rFonts w:asciiTheme="minorHAnsi" w:hAnsiTheme="minorHAnsi"/>
        </w:rPr>
        <w:t>are encouraged to plan classroom activities that appeal to students with a variety of learning styles and incorporate students’ prior knowledge and experiences.</w:t>
      </w:r>
      <w:r w:rsidR="00E52FF3" w:rsidRPr="00266A0A">
        <w:rPr>
          <w:rFonts w:asciiTheme="minorHAnsi" w:hAnsiTheme="minorHAnsi"/>
        </w:rPr>
        <w:t xml:space="preserve"> </w:t>
      </w:r>
    </w:p>
    <w:p w14:paraId="5853CA7D" w14:textId="77777777" w:rsidR="00374287" w:rsidRPr="00266A0A" w:rsidRDefault="00374287" w:rsidP="00B233CD">
      <w:pPr>
        <w:spacing w:after="0" w:line="240" w:lineRule="auto"/>
        <w:ind w:left="2"/>
        <w:rPr>
          <w:rFonts w:asciiTheme="minorHAnsi" w:hAnsiTheme="minorHAnsi"/>
        </w:rPr>
      </w:pPr>
    </w:p>
    <w:p w14:paraId="218C0AF5" w14:textId="77777777" w:rsidR="00584414" w:rsidRPr="00266A0A" w:rsidRDefault="00374287" w:rsidP="00374287">
      <w:pPr>
        <w:pStyle w:val="Footer"/>
        <w:tabs>
          <w:tab w:val="left" w:pos="801"/>
        </w:tabs>
        <w:ind w:right="540"/>
        <w:rPr>
          <w:rFonts w:asciiTheme="minorHAnsi" w:hAnsiTheme="minorHAnsi"/>
        </w:rPr>
      </w:pPr>
      <w:r w:rsidRPr="00266A0A">
        <w:rPr>
          <w:rFonts w:asciiTheme="minorHAnsi" w:hAnsiTheme="minorHAnsi"/>
          <w:b/>
        </w:rPr>
        <w:t xml:space="preserve">Instructors: </w:t>
      </w:r>
      <w:r w:rsidRPr="00266A0A">
        <w:rPr>
          <w:rFonts w:asciiTheme="minorHAnsi" w:hAnsiTheme="minorHAnsi"/>
        </w:rPr>
        <w:t xml:space="preserve">Teachers of students at this level do not need to know the student’s language in order to teach them to read and write in English. Those educators who take on the task of teaching both literacy skills and English to adults who are fully conversant in speaking another language will benefit from additional professional development on teaching strategies that work best for these students. </w:t>
      </w:r>
      <w:r w:rsidR="00584414" w:rsidRPr="00266A0A">
        <w:rPr>
          <w:rFonts w:asciiTheme="minorHAnsi" w:hAnsiTheme="minorHAnsi"/>
        </w:rPr>
        <w:t>Online materials that are at the appropriate language and literacy proficiency levels and culturally sensitive at the following websites:</w:t>
      </w:r>
    </w:p>
    <w:p w14:paraId="148D21EA" w14:textId="77777777" w:rsidR="00D272E5" w:rsidRPr="00266A0A" w:rsidRDefault="00D272E5" w:rsidP="00B233CD">
      <w:pPr>
        <w:spacing w:after="0" w:line="240" w:lineRule="auto"/>
        <w:ind w:left="2"/>
        <w:rPr>
          <w:rFonts w:asciiTheme="minorHAnsi" w:hAnsiTheme="minorHAnsi"/>
        </w:rPr>
      </w:pPr>
    </w:p>
    <w:p w14:paraId="055AB75F" w14:textId="77777777" w:rsidR="00FF00C8" w:rsidRPr="00266A0A" w:rsidRDefault="002C4765" w:rsidP="00AF70ED">
      <w:pPr>
        <w:pStyle w:val="ListParagraph"/>
        <w:numPr>
          <w:ilvl w:val="0"/>
          <w:numId w:val="20"/>
        </w:numPr>
        <w:spacing w:after="0" w:line="240" w:lineRule="auto"/>
        <w:rPr>
          <w:rFonts w:asciiTheme="minorHAnsi" w:hAnsiTheme="minorHAnsi"/>
        </w:rPr>
      </w:pPr>
      <w:hyperlink r:id="rId15" w:history="1">
        <w:r w:rsidR="00FF00C8" w:rsidRPr="00266A0A">
          <w:rPr>
            <w:rStyle w:val="Hyperlink"/>
            <w:rFonts w:asciiTheme="minorHAnsi" w:hAnsiTheme="minorHAnsi" w:cs="Calibri"/>
          </w:rPr>
          <w:t>iTeach Beginning Literacy A-B-C</w:t>
        </w:r>
      </w:hyperlink>
      <w:r w:rsidR="0057627B">
        <w:rPr>
          <w:rStyle w:val="FootnoteReference"/>
        </w:rPr>
        <w:footnoteReference w:id="20"/>
      </w:r>
      <w:r w:rsidR="006759DE" w:rsidRPr="00266A0A">
        <w:rPr>
          <w:rFonts w:asciiTheme="minorHAnsi" w:hAnsiTheme="minorHAnsi"/>
        </w:rPr>
        <w:t xml:space="preserve"> </w:t>
      </w:r>
      <w:r w:rsidR="00374287" w:rsidRPr="00266A0A">
        <w:rPr>
          <w:rFonts w:asciiTheme="minorHAnsi" w:hAnsiTheme="minorHAnsi"/>
        </w:rPr>
        <w:t xml:space="preserve">The </w:t>
      </w:r>
      <w:r w:rsidR="00FF00C8" w:rsidRPr="00266A0A">
        <w:rPr>
          <w:rFonts w:asciiTheme="minorHAnsi" w:hAnsiTheme="minorHAnsi"/>
        </w:rPr>
        <w:t>Palm Beach County School District Adult Education Program</w:t>
      </w:r>
      <w:r w:rsidR="00374287" w:rsidRPr="00266A0A">
        <w:rPr>
          <w:rFonts w:asciiTheme="minorHAnsi" w:hAnsiTheme="minorHAnsi"/>
        </w:rPr>
        <w:t xml:space="preserve"> supported a team of instructors of emerging literacy language learner adults to develop a full set of lesson plans and teaching tips and classroom strategies designed for these students. All free to anyone.</w:t>
      </w:r>
    </w:p>
    <w:p w14:paraId="0439752F" w14:textId="77777777" w:rsidR="00FF00C8" w:rsidRPr="00266A0A" w:rsidRDefault="00FF00C8" w:rsidP="00FF00C8">
      <w:pPr>
        <w:pStyle w:val="ListParagraph"/>
        <w:numPr>
          <w:ilvl w:val="0"/>
          <w:numId w:val="20"/>
        </w:numPr>
        <w:spacing w:after="0" w:line="240" w:lineRule="auto"/>
        <w:rPr>
          <w:rFonts w:asciiTheme="minorHAnsi" w:hAnsiTheme="minorHAnsi"/>
        </w:rPr>
      </w:pPr>
      <w:r w:rsidRPr="0057627B">
        <w:rPr>
          <w:rFonts w:asciiTheme="minorHAnsi" w:hAnsiTheme="minorHAnsi"/>
          <w:position w:val="-1"/>
        </w:rPr>
        <w:t>Literacy Education and Second Language Learning for Adults (LESLLA)</w:t>
      </w:r>
      <w:r w:rsidR="0057627B">
        <w:rPr>
          <w:rStyle w:val="FootnoteReference"/>
        </w:rPr>
        <w:footnoteReference w:id="21"/>
      </w:r>
      <w:r w:rsidR="006759DE" w:rsidRPr="00266A0A">
        <w:rPr>
          <w:rStyle w:val="Hyperlink"/>
          <w:rFonts w:asciiTheme="minorHAnsi" w:hAnsiTheme="minorHAnsi" w:cs="Calibri"/>
          <w:position w:val="-1"/>
          <w:u w:val="none"/>
        </w:rPr>
        <w:t xml:space="preserve"> </w:t>
      </w:r>
      <w:r w:rsidR="006759DE" w:rsidRPr="00266A0A">
        <w:rPr>
          <w:rFonts w:asciiTheme="minorHAnsi" w:hAnsiTheme="minorHAnsi"/>
        </w:rPr>
        <w:t xml:space="preserve">A group of educators who work with </w:t>
      </w:r>
      <w:r w:rsidR="00B502F4" w:rsidRPr="00266A0A">
        <w:rPr>
          <w:rFonts w:asciiTheme="minorHAnsi" w:hAnsiTheme="minorHAnsi"/>
        </w:rPr>
        <w:t xml:space="preserve">emerging literacy </w:t>
      </w:r>
      <w:r w:rsidR="006759DE" w:rsidRPr="00266A0A">
        <w:rPr>
          <w:rFonts w:asciiTheme="minorHAnsi" w:hAnsiTheme="minorHAnsi"/>
        </w:rPr>
        <w:t>adult language learners formed LESLLA</w:t>
      </w:r>
      <w:r w:rsidR="00B502F4" w:rsidRPr="00266A0A">
        <w:rPr>
          <w:rFonts w:asciiTheme="minorHAnsi" w:hAnsiTheme="minorHAnsi"/>
        </w:rPr>
        <w:t xml:space="preserve"> in 2006. They hold a conference every year, with the location in the US one year and in a different country of the world the next year.</w:t>
      </w:r>
    </w:p>
    <w:p w14:paraId="2B512BFF" w14:textId="77777777" w:rsidR="00584414" w:rsidRPr="00266A0A" w:rsidRDefault="006759DE" w:rsidP="00AF70ED">
      <w:pPr>
        <w:pStyle w:val="ListParagraph"/>
        <w:numPr>
          <w:ilvl w:val="0"/>
          <w:numId w:val="20"/>
        </w:numPr>
        <w:spacing w:after="0" w:line="240" w:lineRule="auto"/>
        <w:rPr>
          <w:rFonts w:asciiTheme="minorHAnsi" w:hAnsiTheme="minorHAnsi"/>
        </w:rPr>
      </w:pPr>
      <w:r w:rsidRPr="0057627B">
        <w:rPr>
          <w:rFonts w:asciiTheme="minorHAnsi" w:hAnsiTheme="minorHAnsi"/>
          <w:position w:val="-1"/>
        </w:rPr>
        <w:t>The F</w:t>
      </w:r>
      <w:r w:rsidR="00584414" w:rsidRPr="0057627B">
        <w:rPr>
          <w:rFonts w:asciiTheme="minorHAnsi" w:hAnsiTheme="minorHAnsi"/>
          <w:position w:val="-1"/>
        </w:rPr>
        <w:t>lorida Literacy Coalition</w:t>
      </w:r>
      <w:r w:rsidR="0057627B">
        <w:rPr>
          <w:rStyle w:val="FootnoteReference"/>
          <w:rFonts w:asciiTheme="minorHAnsi" w:hAnsiTheme="minorHAnsi"/>
          <w:position w:val="-1"/>
        </w:rPr>
        <w:footnoteReference w:id="22"/>
      </w:r>
      <w:r w:rsidR="0057627B">
        <w:rPr>
          <w:rFonts w:asciiTheme="minorHAnsi" w:hAnsiTheme="minorHAnsi"/>
          <w:position w:val="-1"/>
        </w:rPr>
        <w:t xml:space="preserve"> </w:t>
      </w:r>
      <w:r w:rsidR="00B502F4" w:rsidRPr="00266A0A">
        <w:rPr>
          <w:rFonts w:asciiTheme="minorHAnsi" w:hAnsiTheme="minorHAnsi"/>
        </w:rPr>
        <w:t>FLC hosts an annual conference and has a website with excellent resources for tutors and classroom teachers.</w:t>
      </w:r>
    </w:p>
    <w:p w14:paraId="641197A6" w14:textId="77777777" w:rsidR="00584414" w:rsidRPr="00266A0A" w:rsidRDefault="00584414" w:rsidP="00AF70ED">
      <w:pPr>
        <w:pStyle w:val="ListParagraph"/>
        <w:numPr>
          <w:ilvl w:val="0"/>
          <w:numId w:val="20"/>
        </w:numPr>
        <w:spacing w:after="0" w:line="240" w:lineRule="auto"/>
        <w:rPr>
          <w:rFonts w:asciiTheme="minorHAnsi" w:hAnsiTheme="minorHAnsi"/>
        </w:rPr>
      </w:pPr>
      <w:r w:rsidRPr="0057627B">
        <w:rPr>
          <w:rFonts w:asciiTheme="minorHAnsi" w:hAnsiTheme="minorHAnsi"/>
        </w:rPr>
        <w:t>Bow Valley College, Canada</w:t>
      </w:r>
      <w:r w:rsidR="0057627B">
        <w:rPr>
          <w:rStyle w:val="FootnoteReference"/>
          <w:rFonts w:asciiTheme="minorHAnsi" w:hAnsiTheme="minorHAnsi"/>
        </w:rPr>
        <w:footnoteReference w:id="23"/>
      </w:r>
      <w:r w:rsidRPr="00266A0A">
        <w:rPr>
          <w:rFonts w:asciiTheme="minorHAnsi" w:hAnsiTheme="minorHAnsi"/>
        </w:rPr>
        <w:t xml:space="preserve"> </w:t>
      </w:r>
      <w:r w:rsidR="00B502F4" w:rsidRPr="00266A0A">
        <w:rPr>
          <w:rFonts w:asciiTheme="minorHAnsi" w:hAnsiTheme="minorHAnsi"/>
        </w:rPr>
        <w:t xml:space="preserve">This small college in Canada has a set of English language reading books designed for the emerging literacy adult learner. They created a full curriculum and </w:t>
      </w:r>
      <w:r w:rsidR="0057627B" w:rsidRPr="00266A0A">
        <w:rPr>
          <w:rFonts w:asciiTheme="minorHAnsi" w:hAnsiTheme="minorHAnsi"/>
        </w:rPr>
        <w:t>made</w:t>
      </w:r>
      <w:r w:rsidR="00B502F4" w:rsidRPr="00266A0A">
        <w:rPr>
          <w:rFonts w:asciiTheme="minorHAnsi" w:hAnsiTheme="minorHAnsi"/>
        </w:rPr>
        <w:t xml:space="preserve"> it available, free of charge, to any teacher anywhere.</w:t>
      </w:r>
    </w:p>
    <w:p w14:paraId="11F3961F" w14:textId="77777777" w:rsidR="00584414" w:rsidRPr="00266A0A" w:rsidRDefault="00584414" w:rsidP="00AF70ED">
      <w:pPr>
        <w:pStyle w:val="ListParagraph"/>
        <w:numPr>
          <w:ilvl w:val="0"/>
          <w:numId w:val="20"/>
        </w:numPr>
        <w:spacing w:after="0" w:line="240" w:lineRule="auto"/>
        <w:rPr>
          <w:rFonts w:asciiTheme="minorHAnsi" w:hAnsiTheme="minorHAnsi"/>
        </w:rPr>
      </w:pPr>
      <w:r w:rsidRPr="0057627B">
        <w:rPr>
          <w:rFonts w:asciiTheme="minorHAnsi" w:hAnsiTheme="minorHAnsi"/>
        </w:rPr>
        <w:t>Literacy Inform</w:t>
      </w:r>
      <w:r w:rsidR="00B502F4" w:rsidRPr="0057627B">
        <w:rPr>
          <w:rFonts w:asciiTheme="minorHAnsi" w:hAnsiTheme="minorHAnsi"/>
        </w:rPr>
        <w:t>ation and Communication System</w:t>
      </w:r>
      <w:r w:rsidR="00B502F4" w:rsidRPr="00266A0A">
        <w:rPr>
          <w:rStyle w:val="Hyperlink"/>
          <w:rFonts w:asciiTheme="minorHAnsi" w:hAnsiTheme="minorHAnsi" w:cs="Calibri"/>
          <w:u w:val="none"/>
        </w:rPr>
        <w:t xml:space="preserve"> </w:t>
      </w:r>
      <w:r w:rsidR="00B502F4" w:rsidRPr="00266A0A">
        <w:rPr>
          <w:rFonts w:asciiTheme="minorHAnsi" w:hAnsiTheme="minorHAnsi"/>
        </w:rPr>
        <w:t>LINCS</w:t>
      </w:r>
      <w:r w:rsidR="0057627B">
        <w:rPr>
          <w:rStyle w:val="FootnoteReference"/>
          <w:rFonts w:asciiTheme="minorHAnsi" w:hAnsiTheme="minorHAnsi"/>
        </w:rPr>
        <w:footnoteReference w:id="24"/>
      </w:r>
      <w:r w:rsidR="00B502F4" w:rsidRPr="00266A0A">
        <w:rPr>
          <w:rFonts w:asciiTheme="minorHAnsi" w:hAnsiTheme="minorHAnsi"/>
        </w:rPr>
        <w:t xml:space="preserve"> is a resource site funded by the USDOE Office of Career, Technical and Adult Education (OCTAE) and has section designated for teachers of emerging literacy adult language learners. They also have a </w:t>
      </w:r>
      <w:r w:rsidR="00374287" w:rsidRPr="00266A0A">
        <w:rPr>
          <w:rFonts w:asciiTheme="minorHAnsi" w:hAnsiTheme="minorHAnsi"/>
        </w:rPr>
        <w:t xml:space="preserve">discussion list for the Literacy and ESOL communities of </w:t>
      </w:r>
      <w:r w:rsidR="0057627B" w:rsidRPr="00266A0A">
        <w:rPr>
          <w:rFonts w:asciiTheme="minorHAnsi" w:hAnsiTheme="minorHAnsi"/>
        </w:rPr>
        <w:t>practitioners</w:t>
      </w:r>
      <w:r w:rsidR="00374287" w:rsidRPr="00266A0A">
        <w:rPr>
          <w:rFonts w:asciiTheme="minorHAnsi" w:hAnsiTheme="minorHAnsi"/>
        </w:rPr>
        <w:t>.</w:t>
      </w:r>
    </w:p>
    <w:p w14:paraId="48D2DC6F" w14:textId="77777777" w:rsidR="00D272E5" w:rsidRPr="00266A0A" w:rsidRDefault="00D272E5" w:rsidP="00B233CD">
      <w:pPr>
        <w:pStyle w:val="Footer"/>
        <w:tabs>
          <w:tab w:val="left" w:pos="801"/>
        </w:tabs>
        <w:ind w:right="540"/>
        <w:rPr>
          <w:rFonts w:asciiTheme="minorHAnsi" w:hAnsiTheme="minorHAnsi"/>
          <w:b/>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bottom w:w="14" w:type="dxa"/>
          <w:right w:w="29" w:type="dxa"/>
        </w:tblCellMar>
        <w:tblLook w:val="04A0" w:firstRow="1" w:lastRow="0" w:firstColumn="1" w:lastColumn="0" w:noHBand="0" w:noVBand="1"/>
      </w:tblPr>
      <w:tblGrid>
        <w:gridCol w:w="4536"/>
        <w:gridCol w:w="4536"/>
        <w:gridCol w:w="4536"/>
      </w:tblGrid>
      <w:tr w:rsidR="00F67AEC" w:rsidRPr="00266A0A" w14:paraId="50D31FF5" w14:textId="77777777" w:rsidTr="00AF70ED">
        <w:trPr>
          <w:trHeight w:val="403"/>
          <w:jc w:val="center"/>
        </w:trPr>
        <w:tc>
          <w:tcPr>
            <w:tcW w:w="13608" w:type="dxa"/>
            <w:gridSpan w:val="3"/>
            <w:shd w:val="clear" w:color="auto" w:fill="FF9900"/>
            <w:tcMar>
              <w:top w:w="14" w:type="dxa"/>
              <w:left w:w="29" w:type="dxa"/>
              <w:bottom w:w="14" w:type="dxa"/>
              <w:right w:w="29" w:type="dxa"/>
            </w:tcMar>
            <w:vAlign w:val="center"/>
          </w:tcPr>
          <w:p w14:paraId="5C5F5880" w14:textId="77777777" w:rsidR="00F67AEC" w:rsidRPr="00266A0A" w:rsidRDefault="00AF70ED" w:rsidP="00AF70ED">
            <w:pPr>
              <w:spacing w:after="0" w:line="240" w:lineRule="auto"/>
              <w:ind w:left="614"/>
              <w:jc w:val="center"/>
              <w:rPr>
                <w:rFonts w:asciiTheme="minorHAnsi" w:hAnsiTheme="minorHAnsi"/>
                <w:b/>
              </w:rPr>
            </w:pPr>
            <w:r w:rsidRPr="00266A0A">
              <w:rPr>
                <w:rFonts w:asciiTheme="minorHAnsi" w:hAnsiTheme="minorHAnsi"/>
                <w:b/>
              </w:rPr>
              <w:t>PRE-REQUISITE ESOL LITERACY STANDARDS</w:t>
            </w:r>
          </w:p>
        </w:tc>
      </w:tr>
      <w:tr w:rsidR="00F67AEC" w:rsidRPr="00266A0A" w14:paraId="0E116ADF" w14:textId="77777777" w:rsidTr="00AF70ED">
        <w:trPr>
          <w:trHeight w:val="288"/>
          <w:jc w:val="center"/>
        </w:trPr>
        <w:tc>
          <w:tcPr>
            <w:tcW w:w="13608" w:type="dxa"/>
            <w:gridSpan w:val="3"/>
            <w:shd w:val="clear" w:color="auto" w:fill="FFCC99"/>
            <w:tcMar>
              <w:top w:w="14" w:type="dxa"/>
              <w:left w:w="29" w:type="dxa"/>
              <w:bottom w:w="14" w:type="dxa"/>
              <w:right w:w="29" w:type="dxa"/>
            </w:tcMar>
            <w:vAlign w:val="center"/>
          </w:tcPr>
          <w:p w14:paraId="4E7DE4B4" w14:textId="77777777" w:rsidR="00F67AEC" w:rsidRPr="00266A0A" w:rsidRDefault="00F67AEC" w:rsidP="00AF70ED">
            <w:pPr>
              <w:spacing w:after="0" w:line="240" w:lineRule="auto"/>
              <w:ind w:left="312" w:hanging="267"/>
              <w:rPr>
                <w:rFonts w:asciiTheme="minorHAnsi" w:hAnsiTheme="minorHAnsi"/>
                <w:b/>
              </w:rPr>
            </w:pPr>
            <w:r w:rsidRPr="00266A0A">
              <w:rPr>
                <w:rFonts w:asciiTheme="minorHAnsi" w:hAnsiTheme="minorHAnsi"/>
                <w:b/>
              </w:rPr>
              <w:t xml:space="preserve">1. </w:t>
            </w:r>
            <w:r w:rsidR="00AF70ED" w:rsidRPr="00266A0A">
              <w:rPr>
                <w:rFonts w:asciiTheme="minorHAnsi" w:hAnsiTheme="minorHAnsi"/>
                <w:b/>
              </w:rPr>
              <w:t>Literacy Skills</w:t>
            </w:r>
          </w:p>
          <w:p w14:paraId="4EBB9A0B" w14:textId="77777777" w:rsidR="00F67AEC" w:rsidRPr="00266A0A" w:rsidRDefault="00F67AEC" w:rsidP="00AF70ED">
            <w:pPr>
              <w:spacing w:after="0" w:line="240" w:lineRule="auto"/>
              <w:ind w:left="312" w:hanging="267"/>
              <w:rPr>
                <w:rFonts w:asciiTheme="minorHAnsi" w:hAnsiTheme="minorHAnsi"/>
              </w:rPr>
            </w:pPr>
            <w:r w:rsidRPr="00266A0A">
              <w:rPr>
                <w:rFonts w:asciiTheme="minorHAnsi" w:hAnsiTheme="minorHAnsi"/>
                <w:b/>
              </w:rPr>
              <w:t>A. Sound Discrimination</w:t>
            </w:r>
            <w:r w:rsidR="00AF70ED" w:rsidRPr="00266A0A">
              <w:rPr>
                <w:rFonts w:asciiTheme="minorHAnsi" w:hAnsiTheme="minorHAnsi"/>
                <w:b/>
              </w:rPr>
              <w:t xml:space="preserve"> and Speaking and Listening</w:t>
            </w:r>
          </w:p>
        </w:tc>
      </w:tr>
      <w:tr w:rsidR="00F67AEC" w:rsidRPr="00266A0A" w14:paraId="6EB11B17" w14:textId="77777777" w:rsidTr="009016BC">
        <w:trPr>
          <w:trHeight w:val="288"/>
          <w:jc w:val="center"/>
        </w:trPr>
        <w:tc>
          <w:tcPr>
            <w:tcW w:w="4536" w:type="dxa"/>
            <w:tcMar>
              <w:top w:w="14" w:type="dxa"/>
              <w:left w:w="29" w:type="dxa"/>
              <w:bottom w:w="14" w:type="dxa"/>
              <w:right w:w="29" w:type="dxa"/>
            </w:tcMar>
          </w:tcPr>
          <w:p w14:paraId="4D3D9C71" w14:textId="77777777" w:rsidR="00F67AEC" w:rsidRPr="00266A0A" w:rsidRDefault="00F67AEC" w:rsidP="00AF70ED">
            <w:pPr>
              <w:spacing w:after="0" w:line="240" w:lineRule="auto"/>
              <w:ind w:left="595" w:hanging="540"/>
              <w:rPr>
                <w:rFonts w:asciiTheme="minorHAnsi" w:hAnsiTheme="minorHAnsi"/>
                <w:b/>
              </w:rPr>
            </w:pPr>
            <w:r w:rsidRPr="00266A0A">
              <w:rPr>
                <w:rFonts w:asciiTheme="minorHAnsi" w:hAnsiTheme="minorHAnsi"/>
                <w:b/>
              </w:rPr>
              <w:t>Literacy Level A</w:t>
            </w:r>
          </w:p>
        </w:tc>
        <w:tc>
          <w:tcPr>
            <w:tcW w:w="4536" w:type="dxa"/>
            <w:tcMar>
              <w:top w:w="14" w:type="dxa"/>
              <w:left w:w="29" w:type="dxa"/>
              <w:bottom w:w="14" w:type="dxa"/>
              <w:right w:w="29" w:type="dxa"/>
            </w:tcMar>
          </w:tcPr>
          <w:p w14:paraId="4FA77411" w14:textId="77777777" w:rsidR="00F67AEC" w:rsidRPr="00266A0A" w:rsidRDefault="00F67AEC" w:rsidP="00AF70ED">
            <w:pPr>
              <w:spacing w:after="0" w:line="240" w:lineRule="auto"/>
              <w:ind w:left="595" w:hanging="540"/>
              <w:rPr>
                <w:rFonts w:asciiTheme="minorHAnsi" w:hAnsiTheme="minorHAnsi"/>
                <w:b/>
              </w:rPr>
            </w:pPr>
            <w:r w:rsidRPr="00266A0A">
              <w:rPr>
                <w:rFonts w:asciiTheme="minorHAnsi" w:hAnsiTheme="minorHAnsi"/>
                <w:b/>
              </w:rPr>
              <w:t>Literacy Level B</w:t>
            </w:r>
          </w:p>
        </w:tc>
        <w:tc>
          <w:tcPr>
            <w:tcW w:w="4536" w:type="dxa"/>
            <w:tcMar>
              <w:top w:w="14" w:type="dxa"/>
              <w:left w:w="29" w:type="dxa"/>
              <w:bottom w:w="14" w:type="dxa"/>
              <w:right w:w="29" w:type="dxa"/>
            </w:tcMar>
          </w:tcPr>
          <w:p w14:paraId="661C81EC" w14:textId="77777777" w:rsidR="00F67AEC" w:rsidRPr="00266A0A" w:rsidRDefault="00F67AEC" w:rsidP="00AF70ED">
            <w:pPr>
              <w:spacing w:after="0" w:line="240" w:lineRule="auto"/>
              <w:ind w:left="595" w:hanging="540"/>
              <w:rPr>
                <w:rFonts w:asciiTheme="minorHAnsi" w:hAnsiTheme="minorHAnsi"/>
                <w:b/>
              </w:rPr>
            </w:pPr>
            <w:r w:rsidRPr="00266A0A">
              <w:rPr>
                <w:rFonts w:asciiTheme="minorHAnsi" w:hAnsiTheme="minorHAnsi"/>
                <w:b/>
              </w:rPr>
              <w:t>Literacy Level C</w:t>
            </w:r>
          </w:p>
        </w:tc>
      </w:tr>
      <w:tr w:rsidR="00F67AEC" w:rsidRPr="00266A0A" w14:paraId="10FCDAB5" w14:textId="77777777" w:rsidTr="009016BC">
        <w:trPr>
          <w:trHeight w:val="458"/>
          <w:jc w:val="center"/>
        </w:trPr>
        <w:tc>
          <w:tcPr>
            <w:tcW w:w="4536" w:type="dxa"/>
            <w:tcMar>
              <w:top w:w="14" w:type="dxa"/>
              <w:left w:w="29" w:type="dxa"/>
              <w:bottom w:w="14" w:type="dxa"/>
              <w:right w:w="29" w:type="dxa"/>
            </w:tcMar>
          </w:tcPr>
          <w:p w14:paraId="1B6931D3" w14:textId="77777777" w:rsidR="00F67AEC" w:rsidRPr="00266A0A" w:rsidRDefault="00F67AEC" w:rsidP="00AF70ED">
            <w:pPr>
              <w:spacing w:after="0" w:line="240" w:lineRule="auto"/>
              <w:ind w:left="595" w:hanging="540"/>
              <w:rPr>
                <w:rFonts w:asciiTheme="minorHAnsi" w:hAnsiTheme="minorHAnsi"/>
              </w:rPr>
            </w:pPr>
            <w:r w:rsidRPr="00266A0A">
              <w:rPr>
                <w:rFonts w:asciiTheme="minorHAnsi" w:hAnsiTheme="minorHAnsi"/>
              </w:rPr>
              <w:t>A1-1</w:t>
            </w:r>
            <w:r w:rsidRPr="00266A0A">
              <w:rPr>
                <w:rFonts w:asciiTheme="minorHAnsi" w:hAnsiTheme="minorHAnsi"/>
              </w:rPr>
              <w:tab/>
              <w:t xml:space="preserve">Identify familiar sounds as same or different in short words (e.g., </w:t>
            </w:r>
            <w:r w:rsidRPr="00266A0A">
              <w:rPr>
                <w:rFonts w:asciiTheme="minorHAnsi" w:hAnsiTheme="minorHAnsi"/>
                <w:i/>
              </w:rPr>
              <w:t>fine/mine, see/say</w:t>
            </w:r>
            <w:r w:rsidRPr="00266A0A">
              <w:rPr>
                <w:rFonts w:asciiTheme="minorHAnsi" w:hAnsiTheme="minorHAnsi"/>
              </w:rPr>
              <w:t>)</w:t>
            </w:r>
          </w:p>
        </w:tc>
        <w:tc>
          <w:tcPr>
            <w:tcW w:w="4536" w:type="dxa"/>
            <w:tcMar>
              <w:top w:w="14" w:type="dxa"/>
              <w:left w:w="29" w:type="dxa"/>
              <w:bottom w:w="14" w:type="dxa"/>
              <w:right w:w="29" w:type="dxa"/>
            </w:tcMar>
          </w:tcPr>
          <w:p w14:paraId="2DA937DB" w14:textId="77777777" w:rsidR="00F67AEC" w:rsidRPr="00266A0A" w:rsidRDefault="00F67AEC" w:rsidP="00AF70ED">
            <w:pPr>
              <w:spacing w:after="0" w:line="240" w:lineRule="auto"/>
              <w:ind w:left="595" w:hanging="540"/>
              <w:rPr>
                <w:rFonts w:asciiTheme="minorHAnsi" w:hAnsiTheme="minorHAnsi"/>
              </w:rPr>
            </w:pPr>
            <w:r w:rsidRPr="00266A0A">
              <w:rPr>
                <w:rFonts w:asciiTheme="minorHAnsi" w:hAnsiTheme="minorHAnsi"/>
              </w:rPr>
              <w:t>B1-1</w:t>
            </w:r>
            <w:r w:rsidRPr="00266A0A">
              <w:rPr>
                <w:rFonts w:asciiTheme="minorHAnsi" w:hAnsiTheme="minorHAnsi"/>
              </w:rPr>
              <w:tab/>
              <w:t xml:space="preserve">Isolate and identify familiar initial sounds in words </w:t>
            </w:r>
          </w:p>
        </w:tc>
        <w:tc>
          <w:tcPr>
            <w:tcW w:w="4536" w:type="dxa"/>
            <w:tcMar>
              <w:top w:w="14" w:type="dxa"/>
              <w:left w:w="29" w:type="dxa"/>
              <w:bottom w:w="14" w:type="dxa"/>
              <w:right w:w="29" w:type="dxa"/>
            </w:tcMar>
          </w:tcPr>
          <w:p w14:paraId="4FD09BFB" w14:textId="77777777" w:rsidR="00F67AEC" w:rsidRPr="00266A0A" w:rsidRDefault="00F67AEC" w:rsidP="00AF70ED">
            <w:pPr>
              <w:spacing w:after="0" w:line="240" w:lineRule="auto"/>
              <w:ind w:left="595" w:hanging="540"/>
              <w:rPr>
                <w:rFonts w:asciiTheme="minorHAnsi" w:hAnsiTheme="minorHAnsi"/>
              </w:rPr>
            </w:pPr>
            <w:r w:rsidRPr="00266A0A">
              <w:rPr>
                <w:rFonts w:asciiTheme="minorHAnsi" w:hAnsiTheme="minorHAnsi"/>
              </w:rPr>
              <w:t>C1-1</w:t>
            </w:r>
            <w:r w:rsidRPr="00266A0A">
              <w:rPr>
                <w:rFonts w:asciiTheme="minorHAnsi" w:hAnsiTheme="minorHAnsi"/>
              </w:rPr>
              <w:tab/>
              <w:t>Isolate and identify most vowel sounds in short words</w:t>
            </w:r>
          </w:p>
        </w:tc>
      </w:tr>
      <w:tr w:rsidR="00F67AEC" w:rsidRPr="00266A0A" w14:paraId="651FD2BC" w14:textId="77777777" w:rsidTr="009016BC">
        <w:trPr>
          <w:trHeight w:val="530"/>
          <w:jc w:val="center"/>
        </w:trPr>
        <w:tc>
          <w:tcPr>
            <w:tcW w:w="4536" w:type="dxa"/>
            <w:tcMar>
              <w:top w:w="14" w:type="dxa"/>
              <w:left w:w="29" w:type="dxa"/>
              <w:bottom w:w="14" w:type="dxa"/>
              <w:right w:w="29" w:type="dxa"/>
            </w:tcMar>
          </w:tcPr>
          <w:p w14:paraId="4F5F0228" w14:textId="77777777" w:rsidR="00F67AEC" w:rsidRPr="00266A0A" w:rsidRDefault="00F67AEC" w:rsidP="00AF70ED">
            <w:pPr>
              <w:spacing w:after="0" w:line="240" w:lineRule="auto"/>
              <w:ind w:left="595" w:hanging="540"/>
              <w:rPr>
                <w:rFonts w:asciiTheme="minorHAnsi" w:hAnsiTheme="minorHAnsi"/>
              </w:rPr>
            </w:pPr>
          </w:p>
          <w:p w14:paraId="0AE29F69" w14:textId="77777777" w:rsidR="00F67AEC" w:rsidRPr="00266A0A" w:rsidRDefault="00F67AEC" w:rsidP="00AF70ED">
            <w:pPr>
              <w:spacing w:after="0" w:line="240" w:lineRule="auto"/>
              <w:ind w:left="595" w:hanging="540"/>
              <w:rPr>
                <w:rFonts w:asciiTheme="minorHAnsi" w:hAnsiTheme="minorHAnsi"/>
              </w:rPr>
            </w:pPr>
          </w:p>
        </w:tc>
        <w:tc>
          <w:tcPr>
            <w:tcW w:w="4536" w:type="dxa"/>
            <w:tcMar>
              <w:top w:w="14" w:type="dxa"/>
              <w:left w:w="29" w:type="dxa"/>
              <w:bottom w:w="14" w:type="dxa"/>
              <w:right w:w="29" w:type="dxa"/>
            </w:tcMar>
          </w:tcPr>
          <w:p w14:paraId="330A41AF" w14:textId="77777777" w:rsidR="00F67AEC" w:rsidRPr="00266A0A" w:rsidRDefault="00F67AEC" w:rsidP="00AF70ED">
            <w:pPr>
              <w:spacing w:after="0" w:line="240" w:lineRule="auto"/>
              <w:ind w:left="595" w:hanging="540"/>
              <w:rPr>
                <w:rFonts w:asciiTheme="minorHAnsi" w:hAnsiTheme="minorHAnsi"/>
              </w:rPr>
            </w:pPr>
            <w:r w:rsidRPr="00266A0A">
              <w:rPr>
                <w:rFonts w:asciiTheme="minorHAnsi" w:hAnsiTheme="minorHAnsi"/>
              </w:rPr>
              <w:t>B1-2</w:t>
            </w:r>
            <w:r w:rsidRPr="00266A0A">
              <w:rPr>
                <w:rFonts w:asciiTheme="minorHAnsi" w:hAnsiTheme="minorHAnsi"/>
              </w:rPr>
              <w:tab/>
              <w:t>Isolate and identify familiar final sounds in consonant-vowel-consonant (</w:t>
            </w:r>
            <w:smartTag w:uri="urn:schemas-microsoft-com:office:smarttags" w:element="stockticker">
              <w:r w:rsidRPr="00266A0A">
                <w:rPr>
                  <w:rFonts w:asciiTheme="minorHAnsi" w:hAnsiTheme="minorHAnsi"/>
                </w:rPr>
                <w:t>CVC</w:t>
              </w:r>
            </w:smartTag>
            <w:r w:rsidRPr="00266A0A">
              <w:rPr>
                <w:rFonts w:asciiTheme="minorHAnsi" w:hAnsiTheme="minorHAnsi"/>
              </w:rPr>
              <w:t>) words (e.g., ha</w:t>
            </w:r>
            <w:r w:rsidRPr="00266A0A">
              <w:rPr>
                <w:rFonts w:asciiTheme="minorHAnsi" w:hAnsiTheme="minorHAnsi"/>
                <w:u w:val="single"/>
              </w:rPr>
              <w:t>t</w:t>
            </w:r>
            <w:r w:rsidRPr="00266A0A">
              <w:rPr>
                <w:rFonts w:asciiTheme="minorHAnsi" w:hAnsiTheme="minorHAnsi"/>
              </w:rPr>
              <w:t>, zi</w:t>
            </w:r>
            <w:r w:rsidRPr="00266A0A">
              <w:rPr>
                <w:rFonts w:asciiTheme="minorHAnsi" w:hAnsiTheme="minorHAnsi"/>
                <w:u w:val="single"/>
              </w:rPr>
              <w:t>p</w:t>
            </w:r>
            <w:r w:rsidRPr="00266A0A">
              <w:rPr>
                <w:rFonts w:asciiTheme="minorHAnsi" w:hAnsiTheme="minorHAnsi"/>
              </w:rPr>
              <w:t>)</w:t>
            </w:r>
          </w:p>
        </w:tc>
        <w:tc>
          <w:tcPr>
            <w:tcW w:w="4536" w:type="dxa"/>
            <w:tcMar>
              <w:top w:w="14" w:type="dxa"/>
              <w:left w:w="29" w:type="dxa"/>
              <w:bottom w:w="14" w:type="dxa"/>
              <w:right w:w="29" w:type="dxa"/>
            </w:tcMar>
          </w:tcPr>
          <w:p w14:paraId="2B869571" w14:textId="77777777" w:rsidR="00F67AEC" w:rsidRPr="00266A0A" w:rsidRDefault="00F67AEC" w:rsidP="00AF70ED">
            <w:pPr>
              <w:spacing w:after="0" w:line="240" w:lineRule="auto"/>
              <w:ind w:left="595" w:hanging="540"/>
              <w:rPr>
                <w:rFonts w:asciiTheme="minorHAnsi" w:hAnsiTheme="minorHAnsi"/>
              </w:rPr>
            </w:pPr>
          </w:p>
        </w:tc>
      </w:tr>
      <w:tr w:rsidR="00F67AEC" w:rsidRPr="00266A0A" w14:paraId="14D908D2" w14:textId="77777777" w:rsidTr="009016BC">
        <w:trPr>
          <w:trHeight w:val="521"/>
          <w:jc w:val="center"/>
        </w:trPr>
        <w:tc>
          <w:tcPr>
            <w:tcW w:w="4536" w:type="dxa"/>
            <w:tcMar>
              <w:top w:w="14" w:type="dxa"/>
              <w:left w:w="29" w:type="dxa"/>
              <w:bottom w:w="14" w:type="dxa"/>
              <w:right w:w="29" w:type="dxa"/>
            </w:tcMar>
          </w:tcPr>
          <w:p w14:paraId="10E46977" w14:textId="77777777" w:rsidR="00F67AEC" w:rsidRPr="00266A0A" w:rsidRDefault="00F67AEC" w:rsidP="00AF70ED">
            <w:pPr>
              <w:spacing w:after="0" w:line="240" w:lineRule="auto"/>
              <w:ind w:left="595" w:hanging="540"/>
              <w:rPr>
                <w:rFonts w:asciiTheme="minorHAnsi" w:hAnsiTheme="minorHAnsi"/>
              </w:rPr>
            </w:pPr>
            <w:r w:rsidRPr="00266A0A">
              <w:rPr>
                <w:rFonts w:asciiTheme="minorHAnsi" w:hAnsiTheme="minorHAnsi"/>
              </w:rPr>
              <w:t>A1-2</w:t>
            </w:r>
            <w:r w:rsidRPr="00266A0A">
              <w:rPr>
                <w:rFonts w:asciiTheme="minorHAnsi" w:hAnsiTheme="minorHAnsi"/>
              </w:rPr>
              <w:tab/>
              <w:t>Recognize familiar words in a short, spoken sentence</w:t>
            </w:r>
          </w:p>
        </w:tc>
        <w:tc>
          <w:tcPr>
            <w:tcW w:w="4536" w:type="dxa"/>
            <w:tcMar>
              <w:top w:w="14" w:type="dxa"/>
              <w:left w:w="29" w:type="dxa"/>
              <w:bottom w:w="14" w:type="dxa"/>
              <w:right w:w="29" w:type="dxa"/>
            </w:tcMar>
          </w:tcPr>
          <w:p w14:paraId="25AEB4AD" w14:textId="77777777" w:rsidR="00F67AEC" w:rsidRPr="00266A0A" w:rsidRDefault="00F67AEC" w:rsidP="00AF70ED">
            <w:pPr>
              <w:spacing w:after="0" w:line="240" w:lineRule="auto"/>
              <w:ind w:left="595" w:hanging="540"/>
              <w:rPr>
                <w:rFonts w:asciiTheme="minorHAnsi" w:hAnsiTheme="minorHAnsi"/>
              </w:rPr>
            </w:pPr>
            <w:r w:rsidRPr="00266A0A">
              <w:rPr>
                <w:rFonts w:asciiTheme="minorHAnsi" w:hAnsiTheme="minorHAnsi"/>
              </w:rPr>
              <w:t>B1-3</w:t>
            </w:r>
            <w:r w:rsidRPr="00266A0A">
              <w:rPr>
                <w:rFonts w:asciiTheme="minorHAnsi" w:hAnsiTheme="minorHAnsi"/>
              </w:rPr>
              <w:tab/>
              <w:t>Repeat/reproduce word emphasis in a short (2 to 4 word) sentence</w:t>
            </w:r>
          </w:p>
        </w:tc>
        <w:tc>
          <w:tcPr>
            <w:tcW w:w="4536" w:type="dxa"/>
            <w:tcMar>
              <w:top w:w="14" w:type="dxa"/>
              <w:left w:w="29" w:type="dxa"/>
              <w:bottom w:w="14" w:type="dxa"/>
              <w:right w:w="29" w:type="dxa"/>
            </w:tcMar>
          </w:tcPr>
          <w:p w14:paraId="3A561E66" w14:textId="77777777" w:rsidR="00F67AEC" w:rsidRPr="00266A0A" w:rsidRDefault="00F67AEC" w:rsidP="00AF70ED">
            <w:pPr>
              <w:spacing w:after="0" w:line="240" w:lineRule="auto"/>
              <w:ind w:left="595" w:hanging="540"/>
              <w:rPr>
                <w:rFonts w:asciiTheme="minorHAnsi" w:hAnsiTheme="minorHAnsi"/>
              </w:rPr>
            </w:pPr>
            <w:r w:rsidRPr="00266A0A">
              <w:rPr>
                <w:rFonts w:asciiTheme="minorHAnsi" w:hAnsiTheme="minorHAnsi"/>
              </w:rPr>
              <w:t>C1-2</w:t>
            </w:r>
            <w:r w:rsidRPr="00266A0A">
              <w:rPr>
                <w:rFonts w:asciiTheme="minorHAnsi" w:hAnsiTheme="minorHAnsi"/>
              </w:rPr>
              <w:tab/>
              <w:t xml:space="preserve">Repeat/reproduce word emphasis in a longer (5 to 7 word) sentence (e.g., </w:t>
            </w:r>
            <w:r w:rsidRPr="00266A0A">
              <w:rPr>
                <w:rFonts w:asciiTheme="minorHAnsi" w:hAnsiTheme="minorHAnsi"/>
                <w:i/>
              </w:rPr>
              <w:t xml:space="preserve">The </w:t>
            </w:r>
            <w:r w:rsidRPr="00266A0A">
              <w:rPr>
                <w:rFonts w:asciiTheme="minorHAnsi" w:hAnsiTheme="minorHAnsi"/>
                <w:b/>
                <w:i/>
              </w:rPr>
              <w:t>phone</w:t>
            </w:r>
            <w:r w:rsidRPr="00266A0A">
              <w:rPr>
                <w:rFonts w:asciiTheme="minorHAnsi" w:hAnsiTheme="minorHAnsi"/>
                <w:i/>
              </w:rPr>
              <w:t xml:space="preserve"> is on the </w:t>
            </w:r>
            <w:r w:rsidRPr="00266A0A">
              <w:rPr>
                <w:rFonts w:asciiTheme="minorHAnsi" w:hAnsiTheme="minorHAnsi"/>
                <w:b/>
                <w:i/>
              </w:rPr>
              <w:t>ta</w:t>
            </w:r>
            <w:r w:rsidRPr="00266A0A">
              <w:rPr>
                <w:rFonts w:asciiTheme="minorHAnsi" w:hAnsiTheme="minorHAnsi"/>
                <w:i/>
              </w:rPr>
              <w:t>ble)</w:t>
            </w:r>
          </w:p>
        </w:tc>
      </w:tr>
      <w:tr w:rsidR="00F67AEC" w:rsidRPr="00266A0A" w14:paraId="7897DD48" w14:textId="77777777" w:rsidTr="009016BC">
        <w:trPr>
          <w:trHeight w:val="530"/>
          <w:jc w:val="center"/>
        </w:trPr>
        <w:tc>
          <w:tcPr>
            <w:tcW w:w="4536" w:type="dxa"/>
            <w:tcMar>
              <w:top w:w="14" w:type="dxa"/>
              <w:left w:w="29" w:type="dxa"/>
              <w:bottom w:w="14" w:type="dxa"/>
              <w:right w:w="29" w:type="dxa"/>
            </w:tcMar>
          </w:tcPr>
          <w:p w14:paraId="65342AFE" w14:textId="77777777" w:rsidR="00F67AEC" w:rsidRPr="00266A0A" w:rsidRDefault="00F67AEC" w:rsidP="00AF70ED">
            <w:pPr>
              <w:spacing w:after="0" w:line="240" w:lineRule="auto"/>
              <w:ind w:left="595" w:hanging="540"/>
              <w:rPr>
                <w:rFonts w:asciiTheme="minorHAnsi" w:hAnsiTheme="minorHAnsi"/>
              </w:rPr>
            </w:pPr>
            <w:r w:rsidRPr="00266A0A">
              <w:rPr>
                <w:rFonts w:asciiTheme="minorHAnsi" w:hAnsiTheme="minorHAnsi"/>
              </w:rPr>
              <w:t>A1-3</w:t>
            </w:r>
            <w:r w:rsidRPr="00266A0A">
              <w:rPr>
                <w:rFonts w:asciiTheme="minorHAnsi" w:hAnsiTheme="minorHAnsi"/>
              </w:rPr>
              <w:tab/>
              <w:t xml:space="preserve">Recognize rising intonation as a question (e.g., </w:t>
            </w:r>
            <w:r w:rsidRPr="00266A0A">
              <w:rPr>
                <w:rFonts w:asciiTheme="minorHAnsi" w:hAnsiTheme="minorHAnsi"/>
                <w:i/>
              </w:rPr>
              <w:t>Are you married?)</w:t>
            </w:r>
          </w:p>
        </w:tc>
        <w:tc>
          <w:tcPr>
            <w:tcW w:w="4536" w:type="dxa"/>
            <w:tcMar>
              <w:top w:w="14" w:type="dxa"/>
              <w:left w:w="29" w:type="dxa"/>
              <w:bottom w:w="14" w:type="dxa"/>
              <w:right w:w="29" w:type="dxa"/>
            </w:tcMar>
          </w:tcPr>
          <w:p w14:paraId="1D622FC9" w14:textId="77777777" w:rsidR="00F67AEC" w:rsidRPr="00266A0A" w:rsidRDefault="00F67AEC" w:rsidP="00AF70ED">
            <w:pPr>
              <w:spacing w:after="0" w:line="240" w:lineRule="auto"/>
              <w:ind w:left="595" w:hanging="540"/>
              <w:rPr>
                <w:rFonts w:asciiTheme="minorHAnsi" w:hAnsiTheme="minorHAnsi"/>
              </w:rPr>
            </w:pPr>
            <w:r w:rsidRPr="00266A0A">
              <w:rPr>
                <w:rFonts w:asciiTheme="minorHAnsi" w:hAnsiTheme="minorHAnsi"/>
              </w:rPr>
              <w:t>B1-4</w:t>
            </w:r>
            <w:r w:rsidRPr="00266A0A">
              <w:rPr>
                <w:rFonts w:asciiTheme="minorHAnsi" w:hAnsiTheme="minorHAnsi"/>
              </w:rPr>
              <w:tab/>
              <w:t xml:space="preserve">Recognize intonation used to communicate a choice (e.g., </w:t>
            </w:r>
            <w:r w:rsidRPr="00266A0A">
              <w:rPr>
                <w:rFonts w:asciiTheme="minorHAnsi" w:hAnsiTheme="minorHAnsi"/>
                <w:i/>
              </w:rPr>
              <w:t>Are you married or single?)</w:t>
            </w:r>
          </w:p>
        </w:tc>
        <w:tc>
          <w:tcPr>
            <w:tcW w:w="4536" w:type="dxa"/>
            <w:tcMar>
              <w:top w:w="14" w:type="dxa"/>
              <w:left w:w="29" w:type="dxa"/>
              <w:bottom w:w="14" w:type="dxa"/>
              <w:right w:w="29" w:type="dxa"/>
            </w:tcMar>
          </w:tcPr>
          <w:p w14:paraId="5ACFFFDE" w14:textId="77777777" w:rsidR="00F67AEC" w:rsidRPr="00266A0A" w:rsidRDefault="00F67AEC" w:rsidP="00AF70ED">
            <w:pPr>
              <w:spacing w:after="0" w:line="240" w:lineRule="auto"/>
              <w:ind w:left="595" w:hanging="540"/>
              <w:rPr>
                <w:rFonts w:asciiTheme="minorHAnsi" w:hAnsiTheme="minorHAnsi"/>
              </w:rPr>
            </w:pPr>
            <w:r w:rsidRPr="00266A0A">
              <w:rPr>
                <w:rFonts w:asciiTheme="minorHAnsi" w:hAnsiTheme="minorHAnsi"/>
              </w:rPr>
              <w:t>C1-3</w:t>
            </w:r>
            <w:r w:rsidRPr="00266A0A">
              <w:rPr>
                <w:rFonts w:asciiTheme="minorHAnsi" w:hAnsiTheme="minorHAnsi"/>
              </w:rPr>
              <w:tab/>
              <w:t>Repeat/reproduce rising and falling intonation in a short sentence</w:t>
            </w:r>
          </w:p>
        </w:tc>
      </w:tr>
      <w:tr w:rsidR="00F67AEC" w:rsidRPr="00266A0A" w14:paraId="5DEFC636" w14:textId="77777777" w:rsidTr="00AF70ED">
        <w:trPr>
          <w:jc w:val="center"/>
        </w:trPr>
        <w:tc>
          <w:tcPr>
            <w:tcW w:w="13608" w:type="dxa"/>
            <w:gridSpan w:val="3"/>
            <w:shd w:val="clear" w:color="auto" w:fill="FFCC99"/>
            <w:tcMar>
              <w:top w:w="14" w:type="dxa"/>
              <w:left w:w="29" w:type="dxa"/>
              <w:bottom w:w="14" w:type="dxa"/>
              <w:right w:w="29" w:type="dxa"/>
            </w:tcMar>
          </w:tcPr>
          <w:p w14:paraId="75111A19" w14:textId="77777777" w:rsidR="00AF70ED" w:rsidRPr="00266A0A" w:rsidRDefault="00F67AEC" w:rsidP="00AF70ED">
            <w:pPr>
              <w:spacing w:after="0" w:line="240" w:lineRule="auto"/>
              <w:rPr>
                <w:rFonts w:asciiTheme="minorHAnsi" w:hAnsiTheme="minorHAnsi"/>
                <w:b/>
              </w:rPr>
            </w:pPr>
            <w:r w:rsidRPr="00266A0A">
              <w:rPr>
                <w:rFonts w:asciiTheme="minorHAnsi" w:hAnsiTheme="minorHAnsi"/>
                <w:b/>
              </w:rPr>
              <w:lastRenderedPageBreak/>
              <w:t>1. Literacy Skill</w:t>
            </w:r>
            <w:r w:rsidR="00AF70ED" w:rsidRPr="00266A0A">
              <w:rPr>
                <w:rFonts w:asciiTheme="minorHAnsi" w:hAnsiTheme="minorHAnsi"/>
                <w:b/>
              </w:rPr>
              <w:t>s</w:t>
            </w:r>
            <w:r w:rsidRPr="00266A0A">
              <w:rPr>
                <w:rFonts w:asciiTheme="minorHAnsi" w:hAnsiTheme="minorHAnsi"/>
                <w:b/>
              </w:rPr>
              <w:t xml:space="preserve"> </w:t>
            </w:r>
          </w:p>
          <w:p w14:paraId="2C233688" w14:textId="77777777" w:rsidR="00F67AEC" w:rsidRPr="00266A0A" w:rsidRDefault="00F67AEC" w:rsidP="00AF70ED">
            <w:pPr>
              <w:spacing w:after="0" w:line="240" w:lineRule="auto"/>
              <w:rPr>
                <w:rFonts w:asciiTheme="minorHAnsi" w:hAnsiTheme="minorHAnsi"/>
              </w:rPr>
            </w:pPr>
            <w:r w:rsidRPr="00266A0A">
              <w:rPr>
                <w:rFonts w:asciiTheme="minorHAnsi" w:hAnsiTheme="minorHAnsi"/>
                <w:b/>
              </w:rPr>
              <w:t>B. Reading</w:t>
            </w:r>
          </w:p>
        </w:tc>
      </w:tr>
      <w:tr w:rsidR="00F67AEC" w:rsidRPr="00266A0A" w14:paraId="6D575467" w14:textId="77777777" w:rsidTr="009016BC">
        <w:trPr>
          <w:trHeight w:val="992"/>
          <w:jc w:val="center"/>
        </w:trPr>
        <w:tc>
          <w:tcPr>
            <w:tcW w:w="4536" w:type="dxa"/>
            <w:tcMar>
              <w:top w:w="14" w:type="dxa"/>
              <w:left w:w="29" w:type="dxa"/>
              <w:bottom w:w="14" w:type="dxa"/>
              <w:right w:w="29" w:type="dxa"/>
            </w:tcMar>
          </w:tcPr>
          <w:p w14:paraId="5293F868" w14:textId="77777777" w:rsidR="00F67AEC" w:rsidRPr="00266A0A" w:rsidRDefault="00F67AEC" w:rsidP="00AF70ED">
            <w:pPr>
              <w:spacing w:after="0" w:line="240" w:lineRule="auto"/>
              <w:ind w:left="595" w:hanging="550"/>
              <w:rPr>
                <w:rFonts w:asciiTheme="minorHAnsi" w:hAnsiTheme="minorHAnsi"/>
              </w:rPr>
            </w:pPr>
            <w:r w:rsidRPr="00266A0A">
              <w:rPr>
                <w:rFonts w:asciiTheme="minorHAnsi" w:hAnsiTheme="minorHAnsi"/>
              </w:rPr>
              <w:t>A1-4</w:t>
            </w:r>
            <w:r w:rsidRPr="00266A0A">
              <w:rPr>
                <w:rFonts w:asciiTheme="minorHAnsi" w:hAnsiTheme="minorHAnsi"/>
              </w:rPr>
              <w:tab/>
              <w:t xml:space="preserve">Demonstrate understanding of environmental print (e.g., signs and symbols in public areas) and written text (e.g., newspapers, flyers, magazines) as sources of information </w:t>
            </w:r>
          </w:p>
        </w:tc>
        <w:tc>
          <w:tcPr>
            <w:tcW w:w="4536" w:type="dxa"/>
            <w:tcMar>
              <w:top w:w="14" w:type="dxa"/>
              <w:left w:w="29" w:type="dxa"/>
              <w:bottom w:w="14" w:type="dxa"/>
              <w:right w:w="29" w:type="dxa"/>
            </w:tcMar>
          </w:tcPr>
          <w:p w14:paraId="11AD921D" w14:textId="77777777" w:rsidR="00F67AEC" w:rsidRPr="00266A0A" w:rsidRDefault="00F67AEC" w:rsidP="00AF70ED">
            <w:pPr>
              <w:spacing w:after="0" w:line="240" w:lineRule="auto"/>
              <w:ind w:left="595" w:hanging="550"/>
              <w:rPr>
                <w:rFonts w:asciiTheme="minorHAnsi" w:hAnsiTheme="minorHAnsi"/>
              </w:rPr>
            </w:pPr>
            <w:r w:rsidRPr="00266A0A">
              <w:rPr>
                <w:rFonts w:asciiTheme="minorHAnsi" w:hAnsiTheme="minorHAnsi"/>
              </w:rPr>
              <w:t>B1-5</w:t>
            </w:r>
            <w:r w:rsidRPr="00266A0A">
              <w:rPr>
                <w:rFonts w:asciiTheme="minorHAnsi" w:hAnsiTheme="minorHAnsi"/>
              </w:rPr>
              <w:tab/>
              <w:t>Identify common life skills documents and find key information (e.g., find the total on a receipt; find sender’s address on an envelope)</w:t>
            </w:r>
          </w:p>
        </w:tc>
        <w:tc>
          <w:tcPr>
            <w:tcW w:w="4536" w:type="dxa"/>
            <w:tcMar>
              <w:top w:w="14" w:type="dxa"/>
              <w:left w:w="29" w:type="dxa"/>
              <w:bottom w:w="14" w:type="dxa"/>
              <w:right w:w="29" w:type="dxa"/>
            </w:tcMar>
          </w:tcPr>
          <w:p w14:paraId="4ACB1E54" w14:textId="77777777" w:rsidR="00F67AEC" w:rsidRPr="00266A0A" w:rsidRDefault="00F67AEC" w:rsidP="00AF70ED">
            <w:pPr>
              <w:spacing w:after="0" w:line="240" w:lineRule="auto"/>
              <w:ind w:left="595" w:hanging="550"/>
              <w:rPr>
                <w:rFonts w:asciiTheme="minorHAnsi" w:hAnsiTheme="minorHAnsi"/>
              </w:rPr>
            </w:pPr>
          </w:p>
        </w:tc>
      </w:tr>
      <w:tr w:rsidR="00F67AEC" w:rsidRPr="00266A0A" w14:paraId="5CEA8C65" w14:textId="77777777" w:rsidTr="009016BC">
        <w:trPr>
          <w:trHeight w:val="512"/>
          <w:jc w:val="center"/>
        </w:trPr>
        <w:tc>
          <w:tcPr>
            <w:tcW w:w="4536" w:type="dxa"/>
            <w:tcMar>
              <w:top w:w="14" w:type="dxa"/>
              <w:left w:w="29" w:type="dxa"/>
              <w:bottom w:w="14" w:type="dxa"/>
              <w:right w:w="29" w:type="dxa"/>
            </w:tcMar>
          </w:tcPr>
          <w:p w14:paraId="4A4DF618" w14:textId="77777777" w:rsidR="00F67AEC" w:rsidRPr="00266A0A" w:rsidRDefault="00F67AEC" w:rsidP="00AF70ED">
            <w:pPr>
              <w:spacing w:after="0" w:line="240" w:lineRule="auto"/>
              <w:ind w:left="595" w:hanging="550"/>
              <w:rPr>
                <w:rFonts w:asciiTheme="minorHAnsi" w:hAnsiTheme="minorHAnsi"/>
              </w:rPr>
            </w:pPr>
            <w:r w:rsidRPr="00266A0A">
              <w:rPr>
                <w:rFonts w:asciiTheme="minorHAnsi" w:hAnsiTheme="minorHAnsi"/>
              </w:rPr>
              <w:t xml:space="preserve">A1-5 </w:t>
            </w:r>
            <w:r w:rsidRPr="00266A0A">
              <w:rPr>
                <w:rFonts w:asciiTheme="minorHAnsi" w:hAnsiTheme="minorHAnsi"/>
              </w:rPr>
              <w:tab/>
              <w:t xml:space="preserve">Understand concept of “same” and “different” using realia </w:t>
            </w:r>
          </w:p>
        </w:tc>
        <w:tc>
          <w:tcPr>
            <w:tcW w:w="4536" w:type="dxa"/>
            <w:tcMar>
              <w:top w:w="14" w:type="dxa"/>
              <w:left w:w="29" w:type="dxa"/>
              <w:bottom w:w="14" w:type="dxa"/>
              <w:right w:w="29" w:type="dxa"/>
            </w:tcMar>
          </w:tcPr>
          <w:p w14:paraId="2BE6C82B" w14:textId="77777777" w:rsidR="00F67AEC" w:rsidRPr="00266A0A" w:rsidRDefault="00F67AEC" w:rsidP="00AF70ED">
            <w:pPr>
              <w:spacing w:after="0" w:line="240" w:lineRule="auto"/>
              <w:ind w:left="595" w:hanging="550"/>
              <w:rPr>
                <w:rFonts w:asciiTheme="minorHAnsi" w:hAnsiTheme="minorHAnsi"/>
              </w:rPr>
            </w:pPr>
          </w:p>
        </w:tc>
        <w:tc>
          <w:tcPr>
            <w:tcW w:w="4536" w:type="dxa"/>
            <w:tcMar>
              <w:top w:w="14" w:type="dxa"/>
              <w:left w:w="29" w:type="dxa"/>
              <w:bottom w:w="14" w:type="dxa"/>
              <w:right w:w="29" w:type="dxa"/>
            </w:tcMar>
          </w:tcPr>
          <w:p w14:paraId="4F99DE1B" w14:textId="77777777" w:rsidR="00F67AEC" w:rsidRPr="00266A0A" w:rsidRDefault="00F67AEC" w:rsidP="00AF70ED">
            <w:pPr>
              <w:spacing w:after="0" w:line="240" w:lineRule="auto"/>
              <w:ind w:left="595" w:hanging="550"/>
              <w:rPr>
                <w:rFonts w:asciiTheme="minorHAnsi" w:hAnsiTheme="minorHAnsi"/>
              </w:rPr>
            </w:pPr>
          </w:p>
        </w:tc>
      </w:tr>
      <w:tr w:rsidR="00F67AEC" w:rsidRPr="00266A0A" w14:paraId="740884E9" w14:textId="77777777" w:rsidTr="009016BC">
        <w:trPr>
          <w:trHeight w:val="530"/>
          <w:jc w:val="center"/>
        </w:trPr>
        <w:tc>
          <w:tcPr>
            <w:tcW w:w="4536" w:type="dxa"/>
            <w:tcMar>
              <w:top w:w="14" w:type="dxa"/>
              <w:left w:w="29" w:type="dxa"/>
              <w:bottom w:w="14" w:type="dxa"/>
              <w:right w:w="29" w:type="dxa"/>
            </w:tcMar>
          </w:tcPr>
          <w:p w14:paraId="2D18EFAF" w14:textId="77777777" w:rsidR="00F67AEC" w:rsidRPr="00266A0A" w:rsidRDefault="00F67AEC" w:rsidP="00AF70ED">
            <w:pPr>
              <w:spacing w:after="0" w:line="240" w:lineRule="auto"/>
              <w:ind w:left="595" w:hanging="550"/>
              <w:rPr>
                <w:rFonts w:asciiTheme="minorHAnsi" w:hAnsiTheme="minorHAnsi"/>
              </w:rPr>
            </w:pPr>
            <w:r w:rsidRPr="00266A0A">
              <w:rPr>
                <w:rFonts w:asciiTheme="minorHAnsi" w:hAnsiTheme="minorHAnsi"/>
              </w:rPr>
              <w:t>A1-6</w:t>
            </w:r>
            <w:r w:rsidRPr="00266A0A">
              <w:rPr>
                <w:rFonts w:asciiTheme="minorHAnsi" w:hAnsiTheme="minorHAnsi"/>
              </w:rPr>
              <w:tab/>
              <w:t>Recognize pictures as representations of real-world objects</w:t>
            </w:r>
          </w:p>
        </w:tc>
        <w:tc>
          <w:tcPr>
            <w:tcW w:w="4536" w:type="dxa"/>
            <w:tcMar>
              <w:top w:w="14" w:type="dxa"/>
              <w:left w:w="29" w:type="dxa"/>
              <w:bottom w:w="14" w:type="dxa"/>
              <w:right w:w="29" w:type="dxa"/>
            </w:tcMar>
          </w:tcPr>
          <w:p w14:paraId="30AFE31E" w14:textId="77777777" w:rsidR="00F67AEC" w:rsidRPr="00266A0A" w:rsidRDefault="00F67AEC" w:rsidP="00AF70ED">
            <w:pPr>
              <w:spacing w:after="0" w:line="240" w:lineRule="auto"/>
              <w:ind w:left="595" w:hanging="550"/>
              <w:rPr>
                <w:rFonts w:asciiTheme="minorHAnsi" w:hAnsiTheme="minorHAnsi"/>
              </w:rPr>
            </w:pPr>
            <w:r w:rsidRPr="00266A0A">
              <w:rPr>
                <w:rFonts w:asciiTheme="minorHAnsi" w:hAnsiTheme="minorHAnsi"/>
              </w:rPr>
              <w:t>B1-6</w:t>
            </w:r>
            <w:r w:rsidRPr="00266A0A">
              <w:rPr>
                <w:rFonts w:asciiTheme="minorHAnsi" w:hAnsiTheme="minorHAnsi"/>
              </w:rPr>
              <w:tab/>
              <w:t>Match familiar words with pictures</w:t>
            </w:r>
          </w:p>
        </w:tc>
        <w:tc>
          <w:tcPr>
            <w:tcW w:w="4536" w:type="dxa"/>
            <w:tcMar>
              <w:top w:w="14" w:type="dxa"/>
              <w:left w:w="29" w:type="dxa"/>
              <w:bottom w:w="14" w:type="dxa"/>
              <w:right w:w="29" w:type="dxa"/>
            </w:tcMar>
          </w:tcPr>
          <w:p w14:paraId="66A8C7DE" w14:textId="77777777" w:rsidR="00F67AEC" w:rsidRPr="00266A0A" w:rsidRDefault="00F67AEC" w:rsidP="00AF70ED">
            <w:pPr>
              <w:spacing w:after="0" w:line="240" w:lineRule="auto"/>
              <w:ind w:left="595" w:hanging="550"/>
              <w:rPr>
                <w:rFonts w:asciiTheme="minorHAnsi" w:hAnsiTheme="minorHAnsi"/>
              </w:rPr>
            </w:pPr>
            <w:r w:rsidRPr="00266A0A">
              <w:rPr>
                <w:rFonts w:asciiTheme="minorHAnsi" w:hAnsiTheme="minorHAnsi"/>
              </w:rPr>
              <w:t>C1-4</w:t>
            </w:r>
            <w:r w:rsidRPr="00266A0A">
              <w:rPr>
                <w:rFonts w:asciiTheme="minorHAnsi" w:hAnsiTheme="minorHAnsi"/>
              </w:rPr>
              <w:tab/>
              <w:t xml:space="preserve">Use a simple picture dictionary </w:t>
            </w:r>
          </w:p>
        </w:tc>
      </w:tr>
      <w:tr w:rsidR="00F67AEC" w:rsidRPr="00266A0A" w14:paraId="5DB7A1F3" w14:textId="77777777" w:rsidTr="009016BC">
        <w:trPr>
          <w:trHeight w:val="512"/>
          <w:jc w:val="center"/>
        </w:trPr>
        <w:tc>
          <w:tcPr>
            <w:tcW w:w="4536" w:type="dxa"/>
            <w:tcMar>
              <w:top w:w="14" w:type="dxa"/>
              <w:left w:w="29" w:type="dxa"/>
              <w:bottom w:w="14" w:type="dxa"/>
              <w:right w:w="29" w:type="dxa"/>
            </w:tcMar>
          </w:tcPr>
          <w:p w14:paraId="05DFC2C1" w14:textId="77777777" w:rsidR="00F67AEC" w:rsidRPr="00266A0A" w:rsidRDefault="00F67AEC" w:rsidP="00AF70ED">
            <w:pPr>
              <w:spacing w:after="0" w:line="240" w:lineRule="auto"/>
              <w:ind w:left="595" w:hanging="550"/>
              <w:rPr>
                <w:rFonts w:asciiTheme="minorHAnsi" w:hAnsiTheme="minorHAnsi"/>
              </w:rPr>
            </w:pPr>
            <w:r w:rsidRPr="00266A0A">
              <w:rPr>
                <w:rFonts w:asciiTheme="minorHAnsi" w:hAnsiTheme="minorHAnsi"/>
              </w:rPr>
              <w:t>A1-7</w:t>
            </w:r>
            <w:r w:rsidRPr="00266A0A">
              <w:rPr>
                <w:rFonts w:asciiTheme="minorHAnsi" w:hAnsiTheme="minorHAnsi"/>
              </w:rPr>
              <w:tab/>
              <w:t>Demonstrate knowledge of left-to-right and top-to-bottom progression</w:t>
            </w:r>
          </w:p>
        </w:tc>
        <w:tc>
          <w:tcPr>
            <w:tcW w:w="4536" w:type="dxa"/>
            <w:tcMar>
              <w:top w:w="14" w:type="dxa"/>
              <w:left w:w="29" w:type="dxa"/>
              <w:bottom w:w="14" w:type="dxa"/>
              <w:right w:w="29" w:type="dxa"/>
            </w:tcMar>
          </w:tcPr>
          <w:p w14:paraId="743F0D00" w14:textId="77777777" w:rsidR="00F67AEC" w:rsidRPr="00266A0A" w:rsidRDefault="00F67AEC" w:rsidP="00AF70ED">
            <w:pPr>
              <w:spacing w:after="0" w:line="240" w:lineRule="auto"/>
              <w:ind w:left="595" w:hanging="550"/>
              <w:rPr>
                <w:rFonts w:asciiTheme="minorHAnsi" w:hAnsiTheme="minorHAnsi"/>
              </w:rPr>
            </w:pPr>
          </w:p>
        </w:tc>
        <w:tc>
          <w:tcPr>
            <w:tcW w:w="4536" w:type="dxa"/>
            <w:tcMar>
              <w:top w:w="14" w:type="dxa"/>
              <w:left w:w="29" w:type="dxa"/>
              <w:bottom w:w="14" w:type="dxa"/>
              <w:right w:w="29" w:type="dxa"/>
            </w:tcMar>
          </w:tcPr>
          <w:p w14:paraId="31E29D41" w14:textId="77777777" w:rsidR="00F67AEC" w:rsidRPr="00266A0A" w:rsidRDefault="00F67AEC" w:rsidP="00AF70ED">
            <w:pPr>
              <w:spacing w:after="0" w:line="240" w:lineRule="auto"/>
              <w:ind w:left="595" w:hanging="550"/>
              <w:rPr>
                <w:rFonts w:asciiTheme="minorHAnsi" w:hAnsiTheme="minorHAnsi"/>
              </w:rPr>
            </w:pPr>
          </w:p>
        </w:tc>
      </w:tr>
      <w:tr w:rsidR="00F67AEC" w:rsidRPr="00266A0A" w14:paraId="31DDCCC8" w14:textId="77777777" w:rsidTr="009016BC">
        <w:trPr>
          <w:jc w:val="center"/>
        </w:trPr>
        <w:tc>
          <w:tcPr>
            <w:tcW w:w="4536" w:type="dxa"/>
            <w:tcMar>
              <w:top w:w="14" w:type="dxa"/>
              <w:left w:w="29" w:type="dxa"/>
              <w:bottom w:w="14" w:type="dxa"/>
              <w:right w:w="29" w:type="dxa"/>
            </w:tcMar>
          </w:tcPr>
          <w:p w14:paraId="68CCD139" w14:textId="77777777" w:rsidR="00F67AEC" w:rsidRPr="00266A0A" w:rsidRDefault="00F67AEC" w:rsidP="00AF70ED">
            <w:pPr>
              <w:spacing w:after="0" w:line="240" w:lineRule="auto"/>
              <w:ind w:left="595" w:hanging="550"/>
              <w:rPr>
                <w:rFonts w:asciiTheme="minorHAnsi" w:hAnsiTheme="minorHAnsi"/>
              </w:rPr>
            </w:pPr>
            <w:r w:rsidRPr="00266A0A">
              <w:rPr>
                <w:rFonts w:asciiTheme="minorHAnsi" w:hAnsiTheme="minorHAnsi"/>
              </w:rPr>
              <w:t>A1-8</w:t>
            </w:r>
            <w:r w:rsidRPr="00266A0A">
              <w:rPr>
                <w:rFonts w:asciiTheme="minorHAnsi" w:hAnsiTheme="minorHAnsi"/>
              </w:rPr>
              <w:tab/>
              <w:t>Place pictures in chronological order to tell a story</w:t>
            </w:r>
          </w:p>
        </w:tc>
        <w:tc>
          <w:tcPr>
            <w:tcW w:w="4536" w:type="dxa"/>
            <w:tcMar>
              <w:top w:w="14" w:type="dxa"/>
              <w:left w:w="29" w:type="dxa"/>
              <w:bottom w:w="14" w:type="dxa"/>
              <w:right w:w="29" w:type="dxa"/>
            </w:tcMar>
          </w:tcPr>
          <w:p w14:paraId="148371C5" w14:textId="77777777" w:rsidR="00F67AEC" w:rsidRPr="00266A0A" w:rsidRDefault="00F67AEC" w:rsidP="00AF70ED">
            <w:pPr>
              <w:spacing w:after="0" w:line="240" w:lineRule="auto"/>
              <w:ind w:left="595" w:hanging="550"/>
              <w:rPr>
                <w:rFonts w:asciiTheme="minorHAnsi" w:hAnsiTheme="minorHAnsi"/>
              </w:rPr>
            </w:pPr>
          </w:p>
        </w:tc>
        <w:tc>
          <w:tcPr>
            <w:tcW w:w="4536" w:type="dxa"/>
            <w:tcMar>
              <w:top w:w="14" w:type="dxa"/>
              <w:left w:w="29" w:type="dxa"/>
              <w:bottom w:w="14" w:type="dxa"/>
              <w:right w:w="29" w:type="dxa"/>
            </w:tcMar>
          </w:tcPr>
          <w:p w14:paraId="11B041ED" w14:textId="77777777" w:rsidR="00F67AEC" w:rsidRPr="00266A0A" w:rsidRDefault="00F67AEC" w:rsidP="00AF70ED">
            <w:pPr>
              <w:spacing w:after="0" w:line="240" w:lineRule="auto"/>
              <w:ind w:left="595" w:hanging="550"/>
              <w:rPr>
                <w:rFonts w:asciiTheme="minorHAnsi" w:hAnsiTheme="minorHAnsi"/>
              </w:rPr>
            </w:pPr>
          </w:p>
        </w:tc>
      </w:tr>
      <w:tr w:rsidR="00F67AEC" w:rsidRPr="00266A0A" w14:paraId="097E8156" w14:textId="77777777" w:rsidTr="009016BC">
        <w:trPr>
          <w:trHeight w:val="422"/>
          <w:jc w:val="center"/>
        </w:trPr>
        <w:tc>
          <w:tcPr>
            <w:tcW w:w="4536" w:type="dxa"/>
            <w:tcMar>
              <w:top w:w="14" w:type="dxa"/>
              <w:left w:w="29" w:type="dxa"/>
              <w:bottom w:w="14" w:type="dxa"/>
              <w:right w:w="29" w:type="dxa"/>
            </w:tcMar>
          </w:tcPr>
          <w:p w14:paraId="2505EA87"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A1-9</w:t>
            </w:r>
            <w:r w:rsidRPr="00266A0A">
              <w:rPr>
                <w:rFonts w:asciiTheme="minorHAnsi" w:hAnsiTheme="minorHAnsi"/>
              </w:rPr>
              <w:tab/>
              <w:t>Distinguish between letter shapes and between number shapes (e.g., E/F, N/Z, 6/9)</w:t>
            </w:r>
          </w:p>
        </w:tc>
        <w:tc>
          <w:tcPr>
            <w:tcW w:w="4536" w:type="dxa"/>
            <w:tcMar>
              <w:top w:w="14" w:type="dxa"/>
              <w:left w:w="29" w:type="dxa"/>
              <w:bottom w:w="14" w:type="dxa"/>
              <w:right w:w="29" w:type="dxa"/>
            </w:tcMar>
          </w:tcPr>
          <w:p w14:paraId="6F02F6A9"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B1-7</w:t>
            </w:r>
            <w:r w:rsidRPr="00266A0A">
              <w:rPr>
                <w:rFonts w:asciiTheme="minorHAnsi" w:hAnsiTheme="minorHAnsi"/>
              </w:rPr>
              <w:tab/>
              <w:t>Match lower- to uppercase letters</w:t>
            </w:r>
          </w:p>
        </w:tc>
        <w:tc>
          <w:tcPr>
            <w:tcW w:w="4536" w:type="dxa"/>
            <w:tcMar>
              <w:top w:w="14" w:type="dxa"/>
              <w:left w:w="29" w:type="dxa"/>
              <w:bottom w:w="14" w:type="dxa"/>
              <w:right w:w="29" w:type="dxa"/>
            </w:tcMar>
          </w:tcPr>
          <w:p w14:paraId="5FBDA562"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C1-5</w:t>
            </w:r>
            <w:r w:rsidRPr="00266A0A">
              <w:rPr>
                <w:rFonts w:asciiTheme="minorHAnsi" w:hAnsiTheme="minorHAnsi"/>
              </w:rPr>
              <w:tab/>
              <w:t>Identify familiar words in same word families (e.g., May/day/say)</w:t>
            </w:r>
          </w:p>
        </w:tc>
      </w:tr>
      <w:tr w:rsidR="00F67AEC" w:rsidRPr="00266A0A" w14:paraId="444721E6" w14:textId="77777777" w:rsidTr="009016BC">
        <w:trPr>
          <w:trHeight w:val="422"/>
          <w:jc w:val="center"/>
        </w:trPr>
        <w:tc>
          <w:tcPr>
            <w:tcW w:w="4536" w:type="dxa"/>
            <w:tcMar>
              <w:top w:w="14" w:type="dxa"/>
              <w:left w:w="29" w:type="dxa"/>
              <w:bottom w:w="14" w:type="dxa"/>
              <w:right w:w="29" w:type="dxa"/>
            </w:tcMar>
          </w:tcPr>
          <w:p w14:paraId="553486D3"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A1-10</w:t>
            </w:r>
            <w:r w:rsidRPr="00266A0A">
              <w:rPr>
                <w:rFonts w:asciiTheme="minorHAnsi" w:hAnsiTheme="minorHAnsi"/>
              </w:rPr>
              <w:tab/>
              <w:t>Distinguish between same and different words in print</w:t>
            </w:r>
          </w:p>
        </w:tc>
        <w:tc>
          <w:tcPr>
            <w:tcW w:w="4536" w:type="dxa"/>
            <w:tcMar>
              <w:top w:w="14" w:type="dxa"/>
              <w:left w:w="29" w:type="dxa"/>
              <w:bottom w:w="14" w:type="dxa"/>
              <w:right w:w="29" w:type="dxa"/>
            </w:tcMar>
          </w:tcPr>
          <w:p w14:paraId="5B252A89"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B1-8</w:t>
            </w:r>
            <w:r w:rsidRPr="00266A0A">
              <w:rPr>
                <w:rFonts w:asciiTheme="minorHAnsi" w:hAnsiTheme="minorHAnsi"/>
              </w:rPr>
              <w:tab/>
              <w:t>Identify upper and lower-case letters and numbers in various fonts and clear hand-printing</w:t>
            </w:r>
          </w:p>
        </w:tc>
        <w:tc>
          <w:tcPr>
            <w:tcW w:w="4536" w:type="dxa"/>
            <w:tcMar>
              <w:top w:w="14" w:type="dxa"/>
              <w:left w:w="29" w:type="dxa"/>
              <w:bottom w:w="14" w:type="dxa"/>
              <w:right w:w="29" w:type="dxa"/>
            </w:tcMar>
          </w:tcPr>
          <w:p w14:paraId="3BDDBA76" w14:textId="77777777" w:rsidR="00F67AEC" w:rsidRPr="00266A0A" w:rsidRDefault="00F67AEC" w:rsidP="00AF70ED">
            <w:pPr>
              <w:spacing w:after="0" w:line="240" w:lineRule="auto"/>
              <w:ind w:left="685" w:hanging="640"/>
              <w:rPr>
                <w:rFonts w:asciiTheme="minorHAnsi" w:hAnsiTheme="minorHAnsi"/>
              </w:rPr>
            </w:pPr>
          </w:p>
        </w:tc>
      </w:tr>
      <w:tr w:rsidR="00F67AEC" w:rsidRPr="00266A0A" w14:paraId="1F9392C4" w14:textId="77777777" w:rsidTr="009016BC">
        <w:trPr>
          <w:trHeight w:val="530"/>
          <w:jc w:val="center"/>
        </w:trPr>
        <w:tc>
          <w:tcPr>
            <w:tcW w:w="4536" w:type="dxa"/>
            <w:tcMar>
              <w:top w:w="14" w:type="dxa"/>
              <w:left w:w="29" w:type="dxa"/>
              <w:bottom w:w="14" w:type="dxa"/>
              <w:right w:w="29" w:type="dxa"/>
            </w:tcMar>
          </w:tcPr>
          <w:p w14:paraId="77EC5702" w14:textId="77777777" w:rsidR="00F67AEC" w:rsidRPr="00266A0A" w:rsidRDefault="00F67AEC" w:rsidP="00AF70ED">
            <w:pPr>
              <w:spacing w:after="0" w:line="240" w:lineRule="auto"/>
              <w:ind w:left="685" w:hanging="640"/>
              <w:rPr>
                <w:rFonts w:asciiTheme="minorHAnsi" w:hAnsiTheme="minorHAnsi"/>
              </w:rPr>
            </w:pPr>
          </w:p>
        </w:tc>
        <w:tc>
          <w:tcPr>
            <w:tcW w:w="4536" w:type="dxa"/>
            <w:tcMar>
              <w:top w:w="14" w:type="dxa"/>
              <w:left w:w="29" w:type="dxa"/>
              <w:bottom w:w="14" w:type="dxa"/>
              <w:right w:w="29" w:type="dxa"/>
            </w:tcMar>
          </w:tcPr>
          <w:p w14:paraId="40D2DB7E"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B1-9</w:t>
            </w:r>
            <w:r w:rsidRPr="00266A0A">
              <w:rPr>
                <w:rFonts w:asciiTheme="minorHAnsi" w:hAnsiTheme="minorHAnsi"/>
              </w:rPr>
              <w:tab/>
              <w:t>Identify initial consonant sounds of known words using knowledge of sound/symbol correspondence</w:t>
            </w:r>
          </w:p>
        </w:tc>
        <w:tc>
          <w:tcPr>
            <w:tcW w:w="4536" w:type="dxa"/>
            <w:tcMar>
              <w:top w:w="14" w:type="dxa"/>
              <w:left w:w="29" w:type="dxa"/>
              <w:bottom w:w="14" w:type="dxa"/>
              <w:right w:w="29" w:type="dxa"/>
            </w:tcMar>
          </w:tcPr>
          <w:p w14:paraId="743B3CAC"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C1-6</w:t>
            </w:r>
            <w:r w:rsidRPr="00266A0A">
              <w:rPr>
                <w:rFonts w:asciiTheme="minorHAnsi" w:hAnsiTheme="minorHAnsi"/>
              </w:rPr>
              <w:tab/>
              <w:t xml:space="preserve">Read initial consonant blends (e.g., </w:t>
            </w:r>
            <w:r w:rsidRPr="00266A0A">
              <w:rPr>
                <w:rFonts w:asciiTheme="minorHAnsi" w:hAnsiTheme="minorHAnsi"/>
                <w:u w:val="single"/>
              </w:rPr>
              <w:t>br</w:t>
            </w:r>
            <w:r w:rsidRPr="00266A0A">
              <w:rPr>
                <w:rFonts w:asciiTheme="minorHAnsi" w:hAnsiTheme="minorHAnsi"/>
              </w:rPr>
              <w:t xml:space="preserve">ead, </w:t>
            </w:r>
            <w:r w:rsidRPr="00266A0A">
              <w:rPr>
                <w:rFonts w:asciiTheme="minorHAnsi" w:hAnsiTheme="minorHAnsi"/>
                <w:u w:val="single"/>
              </w:rPr>
              <w:t>dr</w:t>
            </w:r>
            <w:r w:rsidRPr="00266A0A">
              <w:rPr>
                <w:rFonts w:asciiTheme="minorHAnsi" w:hAnsiTheme="minorHAnsi"/>
              </w:rPr>
              <w:t xml:space="preserve">ive, </w:t>
            </w:r>
            <w:r w:rsidRPr="00266A0A">
              <w:rPr>
                <w:rFonts w:asciiTheme="minorHAnsi" w:hAnsiTheme="minorHAnsi"/>
                <w:u w:val="single"/>
              </w:rPr>
              <w:t>fr</w:t>
            </w:r>
            <w:r w:rsidRPr="00266A0A">
              <w:rPr>
                <w:rFonts w:asciiTheme="minorHAnsi" w:hAnsiTheme="minorHAnsi"/>
              </w:rPr>
              <w:t xml:space="preserve">om, </w:t>
            </w:r>
            <w:r w:rsidRPr="00266A0A">
              <w:rPr>
                <w:rFonts w:asciiTheme="minorHAnsi" w:hAnsiTheme="minorHAnsi"/>
                <w:u w:val="single"/>
              </w:rPr>
              <w:t>sm</w:t>
            </w:r>
            <w:r w:rsidRPr="00266A0A">
              <w:rPr>
                <w:rFonts w:asciiTheme="minorHAnsi" w:hAnsiTheme="minorHAnsi"/>
              </w:rPr>
              <w:t>all)</w:t>
            </w:r>
          </w:p>
        </w:tc>
      </w:tr>
      <w:tr w:rsidR="00F67AEC" w:rsidRPr="00266A0A" w14:paraId="7C7A777E" w14:textId="77777777" w:rsidTr="009016BC">
        <w:trPr>
          <w:trHeight w:val="656"/>
          <w:jc w:val="center"/>
        </w:trPr>
        <w:tc>
          <w:tcPr>
            <w:tcW w:w="4536" w:type="dxa"/>
            <w:tcMar>
              <w:top w:w="14" w:type="dxa"/>
              <w:left w:w="29" w:type="dxa"/>
              <w:bottom w:w="14" w:type="dxa"/>
              <w:right w:w="29" w:type="dxa"/>
            </w:tcMar>
          </w:tcPr>
          <w:p w14:paraId="7B721B7A" w14:textId="77777777" w:rsidR="00F67AEC" w:rsidRPr="00266A0A" w:rsidRDefault="00F67AEC" w:rsidP="00AF70ED">
            <w:pPr>
              <w:spacing w:after="0" w:line="240" w:lineRule="auto"/>
              <w:ind w:left="685" w:hanging="640"/>
              <w:rPr>
                <w:rFonts w:asciiTheme="minorHAnsi" w:hAnsiTheme="minorHAnsi"/>
              </w:rPr>
            </w:pPr>
          </w:p>
        </w:tc>
        <w:tc>
          <w:tcPr>
            <w:tcW w:w="4536" w:type="dxa"/>
            <w:tcMar>
              <w:top w:w="14" w:type="dxa"/>
              <w:left w:w="29" w:type="dxa"/>
              <w:bottom w:w="14" w:type="dxa"/>
              <w:right w:w="29" w:type="dxa"/>
            </w:tcMar>
          </w:tcPr>
          <w:p w14:paraId="639512F3"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B1-10</w:t>
            </w:r>
            <w:r w:rsidRPr="00266A0A">
              <w:rPr>
                <w:rFonts w:asciiTheme="minorHAnsi" w:hAnsiTheme="minorHAnsi"/>
              </w:rPr>
              <w:tab/>
              <w:t xml:space="preserve">Decode initial and final consonant sounds in </w:t>
            </w:r>
            <w:smartTag w:uri="urn:schemas-microsoft-com:office:smarttags" w:element="stockticker">
              <w:r w:rsidRPr="00266A0A">
                <w:rPr>
                  <w:rFonts w:asciiTheme="minorHAnsi" w:hAnsiTheme="minorHAnsi"/>
                </w:rPr>
                <w:t>CVC</w:t>
              </w:r>
            </w:smartTag>
            <w:r w:rsidRPr="00266A0A">
              <w:rPr>
                <w:rFonts w:asciiTheme="minorHAnsi" w:hAnsiTheme="minorHAnsi"/>
              </w:rPr>
              <w:t xml:space="preserve"> words using knowledge of sound/symbol correspondence</w:t>
            </w:r>
          </w:p>
        </w:tc>
        <w:tc>
          <w:tcPr>
            <w:tcW w:w="4536" w:type="dxa"/>
            <w:tcMar>
              <w:top w:w="14" w:type="dxa"/>
              <w:left w:w="29" w:type="dxa"/>
              <w:bottom w:w="14" w:type="dxa"/>
              <w:right w:w="29" w:type="dxa"/>
            </w:tcMar>
          </w:tcPr>
          <w:p w14:paraId="6904E963"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C1-7</w:t>
            </w:r>
            <w:r w:rsidRPr="00266A0A">
              <w:rPr>
                <w:rFonts w:asciiTheme="minorHAnsi" w:hAnsiTheme="minorHAnsi"/>
              </w:rPr>
              <w:tab/>
              <w:t xml:space="preserve">Read digraphs (e.g., </w:t>
            </w:r>
            <w:r w:rsidRPr="00266A0A">
              <w:rPr>
                <w:rFonts w:asciiTheme="minorHAnsi" w:hAnsiTheme="minorHAnsi"/>
                <w:u w:val="single"/>
              </w:rPr>
              <w:t>sh</w:t>
            </w:r>
            <w:r w:rsidRPr="00266A0A">
              <w:rPr>
                <w:rFonts w:asciiTheme="minorHAnsi" w:hAnsiTheme="minorHAnsi"/>
              </w:rPr>
              <w:t xml:space="preserve">oe, </w:t>
            </w:r>
            <w:r w:rsidRPr="00266A0A">
              <w:rPr>
                <w:rFonts w:asciiTheme="minorHAnsi" w:hAnsiTheme="minorHAnsi"/>
                <w:u w:val="single"/>
              </w:rPr>
              <w:t>th</w:t>
            </w:r>
            <w:r w:rsidRPr="00266A0A">
              <w:rPr>
                <w:rFonts w:asciiTheme="minorHAnsi" w:hAnsiTheme="minorHAnsi"/>
              </w:rPr>
              <w:t xml:space="preserve">ree, </w:t>
            </w:r>
            <w:r w:rsidRPr="00266A0A">
              <w:rPr>
                <w:rFonts w:asciiTheme="minorHAnsi" w:hAnsiTheme="minorHAnsi"/>
                <w:u w:val="single"/>
              </w:rPr>
              <w:t>ch</w:t>
            </w:r>
            <w:r w:rsidRPr="00266A0A">
              <w:rPr>
                <w:rFonts w:asciiTheme="minorHAnsi" w:hAnsiTheme="minorHAnsi"/>
              </w:rPr>
              <w:t xml:space="preserve">air, </w:t>
            </w:r>
            <w:r w:rsidRPr="00266A0A">
              <w:rPr>
                <w:rFonts w:asciiTheme="minorHAnsi" w:hAnsiTheme="minorHAnsi"/>
                <w:u w:val="single"/>
              </w:rPr>
              <w:t>ph</w:t>
            </w:r>
            <w:r w:rsidRPr="00266A0A">
              <w:rPr>
                <w:rFonts w:asciiTheme="minorHAnsi" w:hAnsiTheme="minorHAnsi"/>
              </w:rPr>
              <w:t>one) and final consonant combinations (e.g., ca</w:t>
            </w:r>
            <w:r w:rsidRPr="00266A0A">
              <w:rPr>
                <w:rFonts w:asciiTheme="minorHAnsi" w:hAnsiTheme="minorHAnsi"/>
                <w:u w:val="single"/>
              </w:rPr>
              <w:t>ll</w:t>
            </w:r>
            <w:r w:rsidRPr="00266A0A">
              <w:rPr>
                <w:rFonts w:asciiTheme="minorHAnsi" w:hAnsiTheme="minorHAnsi"/>
              </w:rPr>
              <w:t>, cla</w:t>
            </w:r>
            <w:r w:rsidRPr="00266A0A">
              <w:rPr>
                <w:rFonts w:asciiTheme="minorHAnsi" w:hAnsiTheme="minorHAnsi"/>
                <w:u w:val="single"/>
              </w:rPr>
              <w:t>ss</w:t>
            </w:r>
            <w:r w:rsidRPr="00266A0A">
              <w:rPr>
                <w:rFonts w:asciiTheme="minorHAnsi" w:hAnsiTheme="minorHAnsi"/>
              </w:rPr>
              <w:t>, si</w:t>
            </w:r>
            <w:r w:rsidRPr="00266A0A">
              <w:rPr>
                <w:rFonts w:asciiTheme="minorHAnsi" w:hAnsiTheme="minorHAnsi"/>
                <w:u w:val="single"/>
              </w:rPr>
              <w:t>ck</w:t>
            </w:r>
            <w:r w:rsidRPr="00266A0A">
              <w:rPr>
                <w:rFonts w:asciiTheme="minorHAnsi" w:hAnsiTheme="minorHAnsi"/>
              </w:rPr>
              <w:t>)</w:t>
            </w:r>
          </w:p>
        </w:tc>
      </w:tr>
      <w:tr w:rsidR="00F67AEC" w:rsidRPr="00266A0A" w14:paraId="343E661E" w14:textId="77777777" w:rsidTr="009016BC">
        <w:trPr>
          <w:jc w:val="center"/>
        </w:trPr>
        <w:tc>
          <w:tcPr>
            <w:tcW w:w="4536" w:type="dxa"/>
            <w:tcMar>
              <w:top w:w="14" w:type="dxa"/>
              <w:left w:w="29" w:type="dxa"/>
              <w:bottom w:w="14" w:type="dxa"/>
              <w:right w:w="29" w:type="dxa"/>
            </w:tcMar>
          </w:tcPr>
          <w:p w14:paraId="014718A2" w14:textId="77777777" w:rsidR="00F67AEC" w:rsidRPr="00266A0A" w:rsidRDefault="00F67AEC" w:rsidP="00AF70ED">
            <w:pPr>
              <w:spacing w:after="0" w:line="240" w:lineRule="auto"/>
              <w:ind w:left="685" w:hanging="640"/>
              <w:rPr>
                <w:rFonts w:asciiTheme="minorHAnsi" w:hAnsiTheme="minorHAnsi"/>
              </w:rPr>
            </w:pPr>
          </w:p>
        </w:tc>
        <w:tc>
          <w:tcPr>
            <w:tcW w:w="4536" w:type="dxa"/>
            <w:tcMar>
              <w:top w:w="14" w:type="dxa"/>
              <w:left w:w="29" w:type="dxa"/>
              <w:bottom w:w="14" w:type="dxa"/>
              <w:right w:w="29" w:type="dxa"/>
            </w:tcMar>
          </w:tcPr>
          <w:p w14:paraId="1F88BC12" w14:textId="77777777" w:rsidR="00F67AEC" w:rsidRPr="00266A0A" w:rsidRDefault="00F67AEC" w:rsidP="00AF70ED">
            <w:pPr>
              <w:spacing w:after="0" w:line="240" w:lineRule="auto"/>
              <w:ind w:left="685" w:hanging="640"/>
              <w:rPr>
                <w:rFonts w:asciiTheme="minorHAnsi" w:hAnsiTheme="minorHAnsi"/>
                <w:strike/>
              </w:rPr>
            </w:pPr>
          </w:p>
        </w:tc>
        <w:tc>
          <w:tcPr>
            <w:tcW w:w="4536" w:type="dxa"/>
            <w:tcMar>
              <w:top w:w="14" w:type="dxa"/>
              <w:left w:w="29" w:type="dxa"/>
              <w:bottom w:w="14" w:type="dxa"/>
              <w:right w:w="29" w:type="dxa"/>
            </w:tcMar>
          </w:tcPr>
          <w:p w14:paraId="5BA3C160"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C1-8</w:t>
            </w:r>
            <w:r w:rsidRPr="00266A0A">
              <w:rPr>
                <w:rFonts w:asciiTheme="minorHAnsi" w:hAnsiTheme="minorHAnsi"/>
              </w:rPr>
              <w:tab/>
              <w:t>Read diphthongs (e.g., b</w:t>
            </w:r>
            <w:r w:rsidRPr="00266A0A">
              <w:rPr>
                <w:rFonts w:asciiTheme="minorHAnsi" w:hAnsiTheme="minorHAnsi"/>
                <w:u w:val="single"/>
              </w:rPr>
              <w:t>oy</w:t>
            </w:r>
            <w:r w:rsidRPr="00266A0A">
              <w:rPr>
                <w:rFonts w:asciiTheme="minorHAnsi" w:hAnsiTheme="minorHAnsi"/>
              </w:rPr>
              <w:t>, h</w:t>
            </w:r>
            <w:r w:rsidRPr="00266A0A">
              <w:rPr>
                <w:rFonts w:asciiTheme="minorHAnsi" w:hAnsiTheme="minorHAnsi"/>
                <w:u w:val="single"/>
              </w:rPr>
              <w:t>ow</w:t>
            </w:r>
            <w:r w:rsidRPr="00266A0A">
              <w:rPr>
                <w:rFonts w:asciiTheme="minorHAnsi" w:hAnsiTheme="minorHAnsi"/>
              </w:rPr>
              <w:t>)</w:t>
            </w:r>
          </w:p>
        </w:tc>
      </w:tr>
      <w:tr w:rsidR="00F67AEC" w:rsidRPr="00266A0A" w14:paraId="225591C6" w14:textId="77777777" w:rsidTr="009016BC">
        <w:trPr>
          <w:jc w:val="center"/>
        </w:trPr>
        <w:tc>
          <w:tcPr>
            <w:tcW w:w="4536" w:type="dxa"/>
            <w:tcMar>
              <w:top w:w="14" w:type="dxa"/>
              <w:left w:w="29" w:type="dxa"/>
              <w:bottom w:w="14" w:type="dxa"/>
              <w:right w:w="29" w:type="dxa"/>
            </w:tcMar>
          </w:tcPr>
          <w:p w14:paraId="58E04DC9" w14:textId="77777777" w:rsidR="00F67AEC" w:rsidRPr="00266A0A" w:rsidRDefault="00F67AEC" w:rsidP="00AF70ED">
            <w:pPr>
              <w:spacing w:after="0" w:line="240" w:lineRule="auto"/>
              <w:ind w:left="685" w:hanging="640"/>
              <w:rPr>
                <w:rFonts w:asciiTheme="minorHAnsi" w:hAnsiTheme="minorHAnsi"/>
              </w:rPr>
            </w:pPr>
          </w:p>
        </w:tc>
        <w:tc>
          <w:tcPr>
            <w:tcW w:w="4536" w:type="dxa"/>
            <w:tcMar>
              <w:top w:w="14" w:type="dxa"/>
              <w:left w:w="29" w:type="dxa"/>
              <w:bottom w:w="14" w:type="dxa"/>
              <w:right w:w="29" w:type="dxa"/>
            </w:tcMar>
          </w:tcPr>
          <w:p w14:paraId="3014FD66" w14:textId="77777777" w:rsidR="00F67AEC" w:rsidRPr="00266A0A" w:rsidRDefault="00F67AEC" w:rsidP="00AF70ED">
            <w:pPr>
              <w:spacing w:after="0" w:line="240" w:lineRule="auto"/>
              <w:ind w:left="685" w:hanging="640"/>
              <w:rPr>
                <w:rFonts w:asciiTheme="minorHAnsi" w:hAnsiTheme="minorHAnsi"/>
              </w:rPr>
            </w:pPr>
          </w:p>
        </w:tc>
        <w:tc>
          <w:tcPr>
            <w:tcW w:w="4536" w:type="dxa"/>
            <w:tcMar>
              <w:top w:w="14" w:type="dxa"/>
              <w:left w:w="29" w:type="dxa"/>
              <w:bottom w:w="14" w:type="dxa"/>
              <w:right w:w="29" w:type="dxa"/>
            </w:tcMar>
          </w:tcPr>
          <w:p w14:paraId="304A02AE"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C1-9</w:t>
            </w:r>
            <w:r w:rsidRPr="00266A0A">
              <w:rPr>
                <w:rFonts w:asciiTheme="minorHAnsi" w:hAnsiTheme="minorHAnsi"/>
              </w:rPr>
              <w:tab/>
              <w:t xml:space="preserve">Use phonics to decode words with silent ‘e’ and long ‘a’ and ‘i’ sounds, (e.g., make, like) </w:t>
            </w:r>
          </w:p>
        </w:tc>
      </w:tr>
      <w:tr w:rsidR="00F67AEC" w:rsidRPr="00266A0A" w14:paraId="6428FE84" w14:textId="77777777" w:rsidTr="009016BC">
        <w:trPr>
          <w:trHeight w:val="422"/>
          <w:jc w:val="center"/>
        </w:trPr>
        <w:tc>
          <w:tcPr>
            <w:tcW w:w="4536" w:type="dxa"/>
            <w:tcMar>
              <w:top w:w="14" w:type="dxa"/>
              <w:left w:w="29" w:type="dxa"/>
              <w:bottom w:w="14" w:type="dxa"/>
              <w:right w:w="29" w:type="dxa"/>
            </w:tcMar>
          </w:tcPr>
          <w:p w14:paraId="47C6141F"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A1-11</w:t>
            </w:r>
            <w:r w:rsidRPr="00266A0A">
              <w:rPr>
                <w:rFonts w:asciiTheme="minorHAnsi" w:hAnsiTheme="minorHAnsi"/>
              </w:rPr>
              <w:tab/>
              <w:t xml:space="preserve">Demonstrate understanding that spaces separate words </w:t>
            </w:r>
          </w:p>
        </w:tc>
        <w:tc>
          <w:tcPr>
            <w:tcW w:w="4536" w:type="dxa"/>
            <w:tcBorders>
              <w:top w:val="nil"/>
            </w:tcBorders>
            <w:tcMar>
              <w:top w:w="14" w:type="dxa"/>
              <w:left w:w="29" w:type="dxa"/>
              <w:bottom w:w="14" w:type="dxa"/>
              <w:right w:w="29" w:type="dxa"/>
            </w:tcMar>
          </w:tcPr>
          <w:p w14:paraId="14FED623" w14:textId="77777777" w:rsidR="00F67AEC" w:rsidRPr="00266A0A" w:rsidRDefault="00F67AEC" w:rsidP="00AF70ED">
            <w:pPr>
              <w:spacing w:after="0" w:line="240" w:lineRule="auto"/>
              <w:ind w:left="685" w:hanging="640"/>
              <w:rPr>
                <w:rFonts w:asciiTheme="minorHAnsi" w:hAnsiTheme="minorHAnsi"/>
              </w:rPr>
            </w:pPr>
          </w:p>
        </w:tc>
        <w:tc>
          <w:tcPr>
            <w:tcW w:w="4536" w:type="dxa"/>
            <w:tcMar>
              <w:top w:w="14" w:type="dxa"/>
              <w:left w:w="29" w:type="dxa"/>
              <w:bottom w:w="14" w:type="dxa"/>
              <w:right w:w="29" w:type="dxa"/>
            </w:tcMar>
          </w:tcPr>
          <w:p w14:paraId="0F69AD46"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C1-10</w:t>
            </w:r>
            <w:r w:rsidRPr="00266A0A">
              <w:rPr>
                <w:rFonts w:asciiTheme="minorHAnsi" w:hAnsiTheme="minorHAnsi"/>
              </w:rPr>
              <w:tab/>
              <w:t>Demonstrate understanding that sentences begin with a capital letter and end with a period or question mark</w:t>
            </w:r>
          </w:p>
        </w:tc>
      </w:tr>
      <w:tr w:rsidR="00F67AEC" w:rsidRPr="00266A0A" w14:paraId="6A51DD04" w14:textId="77777777" w:rsidTr="009016BC">
        <w:trPr>
          <w:trHeight w:val="386"/>
          <w:jc w:val="center"/>
        </w:trPr>
        <w:tc>
          <w:tcPr>
            <w:tcW w:w="4536" w:type="dxa"/>
            <w:tcMar>
              <w:top w:w="14" w:type="dxa"/>
              <w:left w:w="29" w:type="dxa"/>
              <w:bottom w:w="14" w:type="dxa"/>
              <w:right w:w="29" w:type="dxa"/>
            </w:tcMar>
          </w:tcPr>
          <w:p w14:paraId="13B8EE9D" w14:textId="77777777" w:rsidR="00F67AEC" w:rsidRPr="00266A0A" w:rsidRDefault="00F67AEC" w:rsidP="00AF70ED">
            <w:pPr>
              <w:spacing w:after="0" w:line="240" w:lineRule="auto"/>
              <w:ind w:left="685" w:hanging="640"/>
              <w:rPr>
                <w:rFonts w:asciiTheme="minorHAnsi" w:hAnsiTheme="minorHAnsi"/>
                <w:shd w:val="clear" w:color="auto" w:fill="D9D9D9"/>
              </w:rPr>
            </w:pPr>
            <w:r w:rsidRPr="00266A0A">
              <w:rPr>
                <w:rFonts w:asciiTheme="minorHAnsi" w:hAnsiTheme="minorHAnsi"/>
              </w:rPr>
              <w:t>A1-12</w:t>
            </w:r>
            <w:r w:rsidRPr="00266A0A">
              <w:rPr>
                <w:rFonts w:asciiTheme="minorHAnsi" w:hAnsiTheme="minorHAnsi"/>
              </w:rPr>
              <w:tab/>
              <w:t xml:space="preserve">Demonstrate understanding that letters make up words and words make up sentences </w:t>
            </w:r>
          </w:p>
        </w:tc>
        <w:tc>
          <w:tcPr>
            <w:tcW w:w="4536" w:type="dxa"/>
            <w:tcMar>
              <w:top w:w="14" w:type="dxa"/>
              <w:left w:w="29" w:type="dxa"/>
              <w:bottom w:w="14" w:type="dxa"/>
              <w:right w:w="29" w:type="dxa"/>
            </w:tcMar>
          </w:tcPr>
          <w:p w14:paraId="38A6BCA6" w14:textId="77777777" w:rsidR="00F67AEC" w:rsidRPr="00266A0A" w:rsidRDefault="00F67AEC" w:rsidP="00AF70ED">
            <w:pPr>
              <w:spacing w:after="0" w:line="240" w:lineRule="auto"/>
              <w:ind w:left="685" w:hanging="640"/>
              <w:rPr>
                <w:rFonts w:asciiTheme="minorHAnsi" w:hAnsiTheme="minorHAnsi"/>
              </w:rPr>
            </w:pPr>
          </w:p>
        </w:tc>
        <w:tc>
          <w:tcPr>
            <w:tcW w:w="4536" w:type="dxa"/>
            <w:tcMar>
              <w:top w:w="14" w:type="dxa"/>
              <w:left w:w="29" w:type="dxa"/>
              <w:bottom w:w="14" w:type="dxa"/>
              <w:right w:w="29" w:type="dxa"/>
            </w:tcMar>
          </w:tcPr>
          <w:p w14:paraId="6FA00E4F"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C1-11</w:t>
            </w:r>
            <w:r w:rsidRPr="00266A0A">
              <w:rPr>
                <w:rFonts w:asciiTheme="minorHAnsi" w:hAnsiTheme="minorHAnsi"/>
              </w:rPr>
              <w:tab/>
              <w:t>Demonstrate use of capital letter for names of people and places</w:t>
            </w:r>
          </w:p>
        </w:tc>
      </w:tr>
      <w:tr w:rsidR="00F67AEC" w:rsidRPr="00266A0A" w14:paraId="22019E44" w14:textId="77777777" w:rsidTr="009016BC">
        <w:trPr>
          <w:trHeight w:val="386"/>
          <w:jc w:val="center"/>
        </w:trPr>
        <w:tc>
          <w:tcPr>
            <w:tcW w:w="4536" w:type="dxa"/>
            <w:tcMar>
              <w:top w:w="14" w:type="dxa"/>
              <w:left w:w="29" w:type="dxa"/>
              <w:bottom w:w="14" w:type="dxa"/>
              <w:right w:w="29" w:type="dxa"/>
            </w:tcMar>
          </w:tcPr>
          <w:p w14:paraId="6198C715" w14:textId="77777777" w:rsidR="00F67AEC" w:rsidRPr="00266A0A" w:rsidRDefault="00F67AEC" w:rsidP="00AF70ED">
            <w:pPr>
              <w:spacing w:after="0" w:line="240" w:lineRule="auto"/>
              <w:ind w:left="685" w:hanging="640"/>
              <w:rPr>
                <w:rFonts w:asciiTheme="minorHAnsi" w:hAnsiTheme="minorHAnsi"/>
              </w:rPr>
            </w:pPr>
          </w:p>
        </w:tc>
        <w:tc>
          <w:tcPr>
            <w:tcW w:w="4536" w:type="dxa"/>
            <w:tcMar>
              <w:top w:w="14" w:type="dxa"/>
              <w:left w:w="29" w:type="dxa"/>
              <w:bottom w:w="14" w:type="dxa"/>
              <w:right w:w="29" w:type="dxa"/>
            </w:tcMar>
          </w:tcPr>
          <w:p w14:paraId="3D1A484C" w14:textId="77777777" w:rsidR="00F67AEC" w:rsidRPr="00266A0A" w:rsidRDefault="00F67AEC" w:rsidP="00AF70ED">
            <w:pPr>
              <w:spacing w:after="0" w:line="240" w:lineRule="auto"/>
              <w:ind w:left="685" w:hanging="640"/>
              <w:rPr>
                <w:rFonts w:asciiTheme="minorHAnsi" w:hAnsiTheme="minorHAnsi"/>
              </w:rPr>
            </w:pPr>
          </w:p>
        </w:tc>
        <w:tc>
          <w:tcPr>
            <w:tcW w:w="4536" w:type="dxa"/>
            <w:tcMar>
              <w:top w:w="14" w:type="dxa"/>
              <w:left w:w="29" w:type="dxa"/>
              <w:bottom w:w="14" w:type="dxa"/>
              <w:right w:w="29" w:type="dxa"/>
            </w:tcMar>
          </w:tcPr>
          <w:p w14:paraId="34545304"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C1-12</w:t>
            </w:r>
            <w:r w:rsidRPr="00266A0A">
              <w:rPr>
                <w:rFonts w:asciiTheme="minorHAnsi" w:hAnsiTheme="minorHAnsi"/>
              </w:rPr>
              <w:tab/>
              <w:t>Read basic tables of 2 to 4 rows and 2 to 4 columns (e.g., store hours, work schedules)</w:t>
            </w:r>
          </w:p>
        </w:tc>
      </w:tr>
      <w:tr w:rsidR="00F67AEC" w:rsidRPr="00266A0A" w14:paraId="5EE4097C" w14:textId="77777777" w:rsidTr="009016BC">
        <w:trPr>
          <w:trHeight w:val="215"/>
          <w:jc w:val="center"/>
        </w:trPr>
        <w:tc>
          <w:tcPr>
            <w:tcW w:w="4536" w:type="dxa"/>
            <w:tcMar>
              <w:top w:w="14" w:type="dxa"/>
              <w:left w:w="29" w:type="dxa"/>
              <w:bottom w:w="14" w:type="dxa"/>
              <w:right w:w="29" w:type="dxa"/>
            </w:tcMar>
          </w:tcPr>
          <w:p w14:paraId="33215A11" w14:textId="77777777" w:rsidR="00F67AEC" w:rsidRPr="00266A0A" w:rsidRDefault="00F67AEC" w:rsidP="00AF70ED">
            <w:pPr>
              <w:spacing w:after="0" w:line="240" w:lineRule="auto"/>
              <w:ind w:left="685" w:hanging="640"/>
              <w:rPr>
                <w:rFonts w:asciiTheme="minorHAnsi" w:hAnsiTheme="minorHAnsi"/>
                <w:shd w:val="clear" w:color="auto" w:fill="D9D9D9"/>
              </w:rPr>
            </w:pPr>
          </w:p>
        </w:tc>
        <w:tc>
          <w:tcPr>
            <w:tcW w:w="4536" w:type="dxa"/>
            <w:tcMar>
              <w:top w:w="14" w:type="dxa"/>
              <w:left w:w="29" w:type="dxa"/>
              <w:bottom w:w="14" w:type="dxa"/>
              <w:right w:w="29" w:type="dxa"/>
            </w:tcMar>
          </w:tcPr>
          <w:p w14:paraId="2188FCF8" w14:textId="77777777" w:rsidR="00F67AEC" w:rsidRPr="00266A0A" w:rsidRDefault="00F67AEC" w:rsidP="00AF70ED">
            <w:pPr>
              <w:spacing w:after="0" w:line="240" w:lineRule="auto"/>
              <w:ind w:left="685" w:hanging="640"/>
              <w:rPr>
                <w:rFonts w:asciiTheme="minorHAnsi" w:hAnsiTheme="minorHAnsi"/>
              </w:rPr>
            </w:pPr>
          </w:p>
        </w:tc>
        <w:tc>
          <w:tcPr>
            <w:tcW w:w="4536" w:type="dxa"/>
            <w:tcMar>
              <w:top w:w="14" w:type="dxa"/>
              <w:left w:w="29" w:type="dxa"/>
              <w:bottom w:w="14" w:type="dxa"/>
              <w:right w:w="29" w:type="dxa"/>
            </w:tcMar>
          </w:tcPr>
          <w:p w14:paraId="1F5D71D0"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C1-13</w:t>
            </w:r>
            <w:r w:rsidRPr="00266A0A">
              <w:rPr>
                <w:rFonts w:asciiTheme="minorHAnsi" w:hAnsiTheme="minorHAnsi"/>
              </w:rPr>
              <w:tab/>
              <w:t>Use alphabetical order to locate information (e.g., names on a list)</w:t>
            </w:r>
          </w:p>
        </w:tc>
      </w:tr>
      <w:tr w:rsidR="00F67AEC" w:rsidRPr="00266A0A" w14:paraId="6F90689E" w14:textId="77777777" w:rsidTr="009016BC">
        <w:trPr>
          <w:jc w:val="center"/>
        </w:trPr>
        <w:tc>
          <w:tcPr>
            <w:tcW w:w="4536" w:type="dxa"/>
            <w:tcMar>
              <w:top w:w="14" w:type="dxa"/>
              <w:left w:w="29" w:type="dxa"/>
              <w:bottom w:w="14" w:type="dxa"/>
              <w:right w:w="29" w:type="dxa"/>
            </w:tcMar>
          </w:tcPr>
          <w:p w14:paraId="6D4CBA7A" w14:textId="77777777" w:rsidR="00F67AEC" w:rsidRPr="00266A0A" w:rsidRDefault="00F67AEC" w:rsidP="00AF70ED">
            <w:pPr>
              <w:spacing w:after="0" w:line="240" w:lineRule="auto"/>
              <w:ind w:left="685" w:hanging="640"/>
              <w:rPr>
                <w:rFonts w:asciiTheme="minorHAnsi" w:hAnsiTheme="minorHAnsi"/>
              </w:rPr>
            </w:pPr>
          </w:p>
        </w:tc>
        <w:tc>
          <w:tcPr>
            <w:tcW w:w="4536" w:type="dxa"/>
            <w:tcMar>
              <w:top w:w="14" w:type="dxa"/>
              <w:left w:w="29" w:type="dxa"/>
              <w:bottom w:w="14" w:type="dxa"/>
              <w:right w:w="29" w:type="dxa"/>
            </w:tcMar>
          </w:tcPr>
          <w:p w14:paraId="339AD1C2"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B1-11</w:t>
            </w:r>
            <w:r w:rsidRPr="00266A0A">
              <w:rPr>
                <w:rFonts w:asciiTheme="minorHAnsi" w:hAnsiTheme="minorHAnsi"/>
              </w:rPr>
              <w:tab/>
              <w:t>Follow simple written one-word instructions in worksheets (e.g., Match, Copy, Circle, Underline)</w:t>
            </w:r>
          </w:p>
        </w:tc>
        <w:tc>
          <w:tcPr>
            <w:tcW w:w="4536" w:type="dxa"/>
            <w:tcMar>
              <w:top w:w="14" w:type="dxa"/>
              <w:left w:w="29" w:type="dxa"/>
              <w:bottom w:w="14" w:type="dxa"/>
              <w:right w:w="29" w:type="dxa"/>
            </w:tcMar>
          </w:tcPr>
          <w:p w14:paraId="556DC7A2"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C1-14</w:t>
            </w:r>
            <w:r w:rsidRPr="00266A0A">
              <w:rPr>
                <w:rFonts w:asciiTheme="minorHAnsi" w:hAnsiTheme="minorHAnsi"/>
              </w:rPr>
              <w:tab/>
              <w:t>Follow simple instructions in sentence form on worksheets and literacy textbooks (e.g., Write the missing word)</w:t>
            </w:r>
          </w:p>
        </w:tc>
      </w:tr>
      <w:tr w:rsidR="00F67AEC" w:rsidRPr="00266A0A" w14:paraId="15B45CF7" w14:textId="77777777" w:rsidTr="009016BC">
        <w:trPr>
          <w:trHeight w:val="440"/>
          <w:jc w:val="center"/>
        </w:trPr>
        <w:tc>
          <w:tcPr>
            <w:tcW w:w="4536" w:type="dxa"/>
            <w:tcMar>
              <w:top w:w="14" w:type="dxa"/>
              <w:left w:w="29" w:type="dxa"/>
              <w:bottom w:w="14" w:type="dxa"/>
              <w:right w:w="29" w:type="dxa"/>
            </w:tcMar>
          </w:tcPr>
          <w:p w14:paraId="120A5C47"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A1-13</w:t>
            </w:r>
            <w:r w:rsidRPr="00266A0A">
              <w:rPr>
                <w:rFonts w:asciiTheme="minorHAnsi" w:hAnsiTheme="minorHAnsi"/>
              </w:rPr>
              <w:tab/>
              <w:t>Recognize basic shapes, symbols and signs (e.g., common store and product logos, EXIT, CLOSED)</w:t>
            </w:r>
          </w:p>
        </w:tc>
        <w:tc>
          <w:tcPr>
            <w:tcW w:w="4536" w:type="dxa"/>
            <w:tcMar>
              <w:top w:w="14" w:type="dxa"/>
              <w:left w:w="29" w:type="dxa"/>
              <w:bottom w:w="14" w:type="dxa"/>
              <w:right w:w="29" w:type="dxa"/>
            </w:tcMar>
          </w:tcPr>
          <w:p w14:paraId="3282D268"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B1-12</w:t>
            </w:r>
            <w:r w:rsidRPr="00266A0A">
              <w:rPr>
                <w:rFonts w:asciiTheme="minorHAnsi" w:hAnsiTheme="minorHAnsi"/>
              </w:rPr>
              <w:tab/>
              <w:t>Read common symbols and signs (e.g., restroom symbols, PUSH/PULL, ENTER)</w:t>
            </w:r>
          </w:p>
        </w:tc>
        <w:tc>
          <w:tcPr>
            <w:tcW w:w="4536" w:type="dxa"/>
            <w:tcMar>
              <w:top w:w="14" w:type="dxa"/>
              <w:left w:w="29" w:type="dxa"/>
              <w:bottom w:w="14" w:type="dxa"/>
              <w:right w:w="29" w:type="dxa"/>
            </w:tcMar>
          </w:tcPr>
          <w:p w14:paraId="5FCEA59D"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C1-15</w:t>
            </w:r>
            <w:r w:rsidRPr="00266A0A">
              <w:rPr>
                <w:rFonts w:asciiTheme="minorHAnsi" w:hAnsiTheme="minorHAnsi"/>
              </w:rPr>
              <w:tab/>
              <w:t>Read multi-word signs (e.g., DO NOT ENTER)</w:t>
            </w:r>
          </w:p>
        </w:tc>
      </w:tr>
      <w:tr w:rsidR="00F67AEC" w:rsidRPr="00266A0A" w14:paraId="6678C92F" w14:textId="77777777" w:rsidTr="009016BC">
        <w:trPr>
          <w:trHeight w:val="332"/>
          <w:jc w:val="center"/>
        </w:trPr>
        <w:tc>
          <w:tcPr>
            <w:tcW w:w="4536" w:type="dxa"/>
            <w:tcMar>
              <w:top w:w="14" w:type="dxa"/>
              <w:left w:w="29" w:type="dxa"/>
              <w:bottom w:w="14" w:type="dxa"/>
              <w:right w:w="29" w:type="dxa"/>
            </w:tcMar>
          </w:tcPr>
          <w:p w14:paraId="435F3CE8"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A1-14</w:t>
            </w:r>
            <w:r w:rsidRPr="00266A0A">
              <w:rPr>
                <w:rFonts w:asciiTheme="minorHAnsi" w:hAnsiTheme="minorHAnsi"/>
              </w:rPr>
              <w:tab/>
              <w:t xml:space="preserve">Recognize numbers as representations of quantity; read and say 0 – 9 </w:t>
            </w:r>
          </w:p>
        </w:tc>
        <w:tc>
          <w:tcPr>
            <w:tcW w:w="4536" w:type="dxa"/>
            <w:tcMar>
              <w:top w:w="14" w:type="dxa"/>
              <w:left w:w="29" w:type="dxa"/>
              <w:bottom w:w="14" w:type="dxa"/>
              <w:right w:w="29" w:type="dxa"/>
            </w:tcMar>
          </w:tcPr>
          <w:p w14:paraId="37B06D91"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B1-13</w:t>
            </w:r>
            <w:r w:rsidRPr="00266A0A">
              <w:rPr>
                <w:rFonts w:asciiTheme="minorHAnsi" w:hAnsiTheme="minorHAnsi"/>
              </w:rPr>
              <w:tab/>
              <w:t xml:space="preserve">Read basic sight words and phrases (e.g., the, he, she, they, be, have) </w:t>
            </w:r>
          </w:p>
        </w:tc>
        <w:tc>
          <w:tcPr>
            <w:tcW w:w="4536" w:type="dxa"/>
            <w:tcMar>
              <w:top w:w="14" w:type="dxa"/>
              <w:left w:w="29" w:type="dxa"/>
              <w:bottom w:w="14" w:type="dxa"/>
              <w:right w:w="29" w:type="dxa"/>
            </w:tcMar>
          </w:tcPr>
          <w:p w14:paraId="066832FD"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C1-16</w:t>
            </w:r>
            <w:r w:rsidRPr="00266A0A">
              <w:rPr>
                <w:rFonts w:asciiTheme="minorHAnsi" w:hAnsiTheme="minorHAnsi"/>
              </w:rPr>
              <w:tab/>
              <w:t>Read an increased number of sight words (e.g., question words, prepositions)</w:t>
            </w:r>
          </w:p>
        </w:tc>
      </w:tr>
      <w:tr w:rsidR="00F67AEC" w:rsidRPr="00266A0A" w14:paraId="661C1C60" w14:textId="77777777" w:rsidTr="009016BC">
        <w:trPr>
          <w:trHeight w:val="320"/>
          <w:jc w:val="center"/>
        </w:trPr>
        <w:tc>
          <w:tcPr>
            <w:tcW w:w="4536" w:type="dxa"/>
            <w:tcMar>
              <w:top w:w="14" w:type="dxa"/>
              <w:left w:w="29" w:type="dxa"/>
              <w:bottom w:w="14" w:type="dxa"/>
              <w:right w:w="29" w:type="dxa"/>
            </w:tcMar>
          </w:tcPr>
          <w:p w14:paraId="42CAEF88"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A1-15</w:t>
            </w:r>
            <w:r w:rsidRPr="00266A0A">
              <w:rPr>
                <w:rFonts w:asciiTheme="minorHAnsi" w:hAnsiTheme="minorHAnsi"/>
              </w:rPr>
              <w:tab/>
              <w:t>Read and say 10 – 99</w:t>
            </w:r>
          </w:p>
        </w:tc>
        <w:tc>
          <w:tcPr>
            <w:tcW w:w="4536" w:type="dxa"/>
            <w:tcMar>
              <w:top w:w="14" w:type="dxa"/>
              <w:left w:w="29" w:type="dxa"/>
              <w:bottom w:w="14" w:type="dxa"/>
              <w:right w:w="29" w:type="dxa"/>
            </w:tcMar>
          </w:tcPr>
          <w:p w14:paraId="7E541DFA" w14:textId="77777777" w:rsidR="00F67AEC" w:rsidRPr="00266A0A" w:rsidRDefault="00F67AEC" w:rsidP="00AF70ED">
            <w:pPr>
              <w:spacing w:after="0" w:line="240" w:lineRule="auto"/>
              <w:ind w:left="685" w:hanging="640"/>
              <w:rPr>
                <w:rFonts w:asciiTheme="minorHAnsi" w:hAnsiTheme="minorHAnsi"/>
              </w:rPr>
            </w:pPr>
          </w:p>
        </w:tc>
        <w:tc>
          <w:tcPr>
            <w:tcW w:w="4536" w:type="dxa"/>
            <w:tcMar>
              <w:top w:w="14" w:type="dxa"/>
              <w:left w:w="29" w:type="dxa"/>
              <w:bottom w:w="14" w:type="dxa"/>
              <w:right w:w="29" w:type="dxa"/>
            </w:tcMar>
          </w:tcPr>
          <w:p w14:paraId="7C0EFD66" w14:textId="77777777" w:rsidR="00F67AEC" w:rsidRPr="00266A0A" w:rsidRDefault="00F67AEC" w:rsidP="00AF70ED">
            <w:pPr>
              <w:spacing w:after="0" w:line="240" w:lineRule="auto"/>
              <w:ind w:left="685" w:hanging="640"/>
              <w:rPr>
                <w:rFonts w:asciiTheme="minorHAnsi" w:hAnsiTheme="minorHAnsi"/>
              </w:rPr>
            </w:pPr>
          </w:p>
        </w:tc>
      </w:tr>
      <w:tr w:rsidR="00F67AEC" w:rsidRPr="00266A0A" w14:paraId="62A88D09" w14:textId="77777777" w:rsidTr="009016BC">
        <w:trPr>
          <w:trHeight w:val="688"/>
          <w:jc w:val="center"/>
        </w:trPr>
        <w:tc>
          <w:tcPr>
            <w:tcW w:w="4536" w:type="dxa"/>
            <w:tcMar>
              <w:top w:w="14" w:type="dxa"/>
              <w:left w:w="29" w:type="dxa"/>
              <w:bottom w:w="14" w:type="dxa"/>
              <w:right w:w="29" w:type="dxa"/>
            </w:tcMar>
          </w:tcPr>
          <w:p w14:paraId="5F79857C" w14:textId="77777777" w:rsidR="00F67AEC" w:rsidRPr="00266A0A" w:rsidRDefault="00F67AEC" w:rsidP="00AF70ED">
            <w:pPr>
              <w:spacing w:after="0" w:line="240" w:lineRule="auto"/>
              <w:ind w:left="685" w:hanging="640"/>
              <w:rPr>
                <w:rFonts w:asciiTheme="minorHAnsi" w:hAnsiTheme="minorHAnsi"/>
              </w:rPr>
            </w:pPr>
          </w:p>
        </w:tc>
        <w:tc>
          <w:tcPr>
            <w:tcW w:w="4536" w:type="dxa"/>
            <w:tcMar>
              <w:top w:w="14" w:type="dxa"/>
              <w:left w:w="29" w:type="dxa"/>
              <w:bottom w:w="14" w:type="dxa"/>
              <w:right w:w="29" w:type="dxa"/>
            </w:tcMar>
          </w:tcPr>
          <w:p w14:paraId="5402D47E"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B1-14</w:t>
            </w:r>
            <w:r w:rsidRPr="00266A0A">
              <w:rPr>
                <w:rFonts w:asciiTheme="minorHAnsi" w:hAnsiTheme="minorHAnsi"/>
              </w:rPr>
              <w:tab/>
              <w:t>Read common abbreviations (e.g., days of week, months, Ave.)</w:t>
            </w:r>
          </w:p>
        </w:tc>
        <w:tc>
          <w:tcPr>
            <w:tcW w:w="4536" w:type="dxa"/>
            <w:tcMar>
              <w:top w:w="14" w:type="dxa"/>
              <w:left w:w="29" w:type="dxa"/>
              <w:bottom w:w="14" w:type="dxa"/>
              <w:right w:w="29" w:type="dxa"/>
            </w:tcMar>
          </w:tcPr>
          <w:p w14:paraId="0B9EB593"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C1-17</w:t>
            </w:r>
            <w:r w:rsidRPr="00266A0A">
              <w:rPr>
                <w:rFonts w:asciiTheme="minorHAnsi" w:hAnsiTheme="minorHAnsi"/>
              </w:rPr>
              <w:tab/>
              <w:t>Demonstrate understanding of the concept of abbreviations as representations of longer words (e.g., apt. = apartment)</w:t>
            </w:r>
          </w:p>
        </w:tc>
      </w:tr>
      <w:tr w:rsidR="00F67AEC" w:rsidRPr="00266A0A" w14:paraId="683F5FA1" w14:textId="77777777" w:rsidTr="009016BC">
        <w:trPr>
          <w:trHeight w:val="224"/>
          <w:jc w:val="center"/>
        </w:trPr>
        <w:tc>
          <w:tcPr>
            <w:tcW w:w="4536" w:type="dxa"/>
            <w:tcMar>
              <w:top w:w="14" w:type="dxa"/>
              <w:left w:w="29" w:type="dxa"/>
              <w:bottom w:w="14" w:type="dxa"/>
              <w:right w:w="29" w:type="dxa"/>
            </w:tcMar>
          </w:tcPr>
          <w:p w14:paraId="77377ACB" w14:textId="77777777" w:rsidR="00F67AEC" w:rsidRPr="00266A0A" w:rsidRDefault="00F67AEC" w:rsidP="00AF70ED">
            <w:pPr>
              <w:spacing w:after="0" w:line="240" w:lineRule="auto"/>
              <w:ind w:left="685" w:hanging="640"/>
              <w:rPr>
                <w:rFonts w:asciiTheme="minorHAnsi" w:hAnsiTheme="minorHAnsi"/>
              </w:rPr>
            </w:pPr>
            <w:r w:rsidRPr="00266A0A">
              <w:rPr>
                <w:rFonts w:asciiTheme="minorHAnsi" w:hAnsiTheme="minorHAnsi"/>
              </w:rPr>
              <w:t>A1-16</w:t>
            </w:r>
            <w:r w:rsidRPr="00266A0A">
              <w:rPr>
                <w:rFonts w:asciiTheme="minorHAnsi" w:hAnsiTheme="minorHAnsi"/>
              </w:rPr>
              <w:tab/>
              <w:t>Identify words for basic colors</w:t>
            </w:r>
          </w:p>
        </w:tc>
        <w:tc>
          <w:tcPr>
            <w:tcW w:w="4536" w:type="dxa"/>
            <w:tcMar>
              <w:top w:w="14" w:type="dxa"/>
              <w:left w:w="29" w:type="dxa"/>
              <w:bottom w:w="14" w:type="dxa"/>
              <w:right w:w="29" w:type="dxa"/>
            </w:tcMar>
          </w:tcPr>
          <w:p w14:paraId="266EA67F" w14:textId="77777777" w:rsidR="00F67AEC" w:rsidRPr="00266A0A" w:rsidRDefault="00F67AEC" w:rsidP="00AF70ED">
            <w:pPr>
              <w:spacing w:after="0" w:line="240" w:lineRule="auto"/>
              <w:ind w:left="685" w:hanging="640"/>
              <w:rPr>
                <w:rFonts w:asciiTheme="minorHAnsi" w:hAnsiTheme="minorHAnsi"/>
              </w:rPr>
            </w:pPr>
          </w:p>
        </w:tc>
        <w:tc>
          <w:tcPr>
            <w:tcW w:w="4536" w:type="dxa"/>
            <w:tcMar>
              <w:top w:w="14" w:type="dxa"/>
              <w:left w:w="29" w:type="dxa"/>
              <w:bottom w:w="14" w:type="dxa"/>
              <w:right w:w="29" w:type="dxa"/>
            </w:tcMar>
          </w:tcPr>
          <w:p w14:paraId="7DF62D93" w14:textId="77777777" w:rsidR="00F67AEC" w:rsidRPr="00266A0A" w:rsidRDefault="00F67AEC" w:rsidP="00AF70ED">
            <w:pPr>
              <w:spacing w:after="0" w:line="240" w:lineRule="auto"/>
              <w:ind w:left="685" w:hanging="640"/>
              <w:rPr>
                <w:rFonts w:asciiTheme="minorHAnsi" w:hAnsiTheme="minorHAnsi"/>
              </w:rPr>
            </w:pPr>
          </w:p>
        </w:tc>
      </w:tr>
      <w:tr w:rsidR="00F67AEC" w:rsidRPr="00266A0A" w14:paraId="7850F7C5" w14:textId="77777777" w:rsidTr="00AF70ED">
        <w:trPr>
          <w:jc w:val="center"/>
        </w:trPr>
        <w:tc>
          <w:tcPr>
            <w:tcW w:w="13608" w:type="dxa"/>
            <w:gridSpan w:val="3"/>
            <w:shd w:val="clear" w:color="auto" w:fill="FFCC99"/>
            <w:tcMar>
              <w:top w:w="14" w:type="dxa"/>
              <w:left w:w="29" w:type="dxa"/>
              <w:bottom w:w="14" w:type="dxa"/>
              <w:right w:w="29" w:type="dxa"/>
            </w:tcMar>
          </w:tcPr>
          <w:p w14:paraId="62448DCF" w14:textId="77777777" w:rsidR="00F67AEC" w:rsidRPr="00266A0A" w:rsidRDefault="00F67AEC" w:rsidP="00AF70ED">
            <w:pPr>
              <w:spacing w:after="0" w:line="240" w:lineRule="auto"/>
              <w:rPr>
                <w:rFonts w:asciiTheme="minorHAnsi" w:hAnsiTheme="minorHAnsi"/>
                <w:b/>
              </w:rPr>
            </w:pPr>
            <w:r w:rsidRPr="00266A0A">
              <w:rPr>
                <w:rFonts w:asciiTheme="minorHAnsi" w:hAnsiTheme="minorHAnsi"/>
                <w:b/>
              </w:rPr>
              <w:t xml:space="preserve">1. </w:t>
            </w:r>
            <w:r w:rsidR="00AF70ED" w:rsidRPr="00266A0A">
              <w:rPr>
                <w:rFonts w:asciiTheme="minorHAnsi" w:hAnsiTheme="minorHAnsi"/>
                <w:b/>
              </w:rPr>
              <w:t>Literacy Skills</w:t>
            </w:r>
          </w:p>
          <w:p w14:paraId="7B0134BC" w14:textId="77777777" w:rsidR="00F67AEC" w:rsidRPr="00266A0A" w:rsidRDefault="00F67AEC" w:rsidP="00AF70ED">
            <w:pPr>
              <w:spacing w:after="0" w:line="240" w:lineRule="auto"/>
              <w:rPr>
                <w:rFonts w:asciiTheme="minorHAnsi" w:hAnsiTheme="minorHAnsi"/>
              </w:rPr>
            </w:pPr>
            <w:r w:rsidRPr="00266A0A">
              <w:rPr>
                <w:rFonts w:asciiTheme="minorHAnsi" w:hAnsiTheme="minorHAnsi"/>
                <w:b/>
              </w:rPr>
              <w:t>C. Writing</w:t>
            </w:r>
          </w:p>
        </w:tc>
      </w:tr>
      <w:tr w:rsidR="00F67AEC" w:rsidRPr="00266A0A" w14:paraId="2E636186" w14:textId="77777777" w:rsidTr="009016BC">
        <w:trPr>
          <w:jc w:val="center"/>
        </w:trPr>
        <w:tc>
          <w:tcPr>
            <w:tcW w:w="4536" w:type="dxa"/>
            <w:tcMar>
              <w:top w:w="14" w:type="dxa"/>
              <w:left w:w="29" w:type="dxa"/>
              <w:bottom w:w="14" w:type="dxa"/>
              <w:right w:w="29" w:type="dxa"/>
            </w:tcMar>
          </w:tcPr>
          <w:p w14:paraId="553E3AEC" w14:textId="77777777" w:rsidR="00F67AEC" w:rsidRPr="00266A0A" w:rsidRDefault="00F67AEC" w:rsidP="00AF70ED">
            <w:pPr>
              <w:spacing w:after="0" w:line="240" w:lineRule="auto"/>
              <w:ind w:left="775" w:hanging="630"/>
              <w:rPr>
                <w:rFonts w:asciiTheme="minorHAnsi" w:hAnsiTheme="minorHAnsi"/>
              </w:rPr>
            </w:pPr>
            <w:r w:rsidRPr="00266A0A">
              <w:rPr>
                <w:rFonts w:asciiTheme="minorHAnsi" w:hAnsiTheme="minorHAnsi"/>
              </w:rPr>
              <w:t>A1-17</w:t>
            </w:r>
            <w:r w:rsidRPr="00266A0A">
              <w:rPr>
                <w:rFonts w:asciiTheme="minorHAnsi" w:hAnsiTheme="minorHAnsi"/>
              </w:rPr>
              <w:tab/>
              <w:t xml:space="preserve">Demonstrate ability to hold writing tool appropriately </w:t>
            </w:r>
          </w:p>
        </w:tc>
        <w:tc>
          <w:tcPr>
            <w:tcW w:w="4536" w:type="dxa"/>
            <w:tcMar>
              <w:top w:w="14" w:type="dxa"/>
              <w:left w:w="29" w:type="dxa"/>
              <w:bottom w:w="14" w:type="dxa"/>
              <w:right w:w="29" w:type="dxa"/>
            </w:tcMar>
          </w:tcPr>
          <w:p w14:paraId="4F676166" w14:textId="77777777" w:rsidR="00F67AEC" w:rsidRPr="00266A0A" w:rsidRDefault="00F67AEC" w:rsidP="00AF70ED">
            <w:pPr>
              <w:spacing w:after="0" w:line="240" w:lineRule="auto"/>
              <w:ind w:left="775" w:hanging="630"/>
              <w:rPr>
                <w:rFonts w:asciiTheme="minorHAnsi" w:hAnsiTheme="minorHAnsi"/>
              </w:rPr>
            </w:pPr>
          </w:p>
        </w:tc>
        <w:tc>
          <w:tcPr>
            <w:tcW w:w="4536" w:type="dxa"/>
            <w:tcMar>
              <w:top w:w="14" w:type="dxa"/>
              <w:left w:w="29" w:type="dxa"/>
              <w:bottom w:w="14" w:type="dxa"/>
              <w:right w:w="29" w:type="dxa"/>
            </w:tcMar>
          </w:tcPr>
          <w:p w14:paraId="4C1074F3" w14:textId="77777777" w:rsidR="00F67AEC" w:rsidRPr="00266A0A" w:rsidRDefault="00F67AEC" w:rsidP="00AF70ED">
            <w:pPr>
              <w:spacing w:after="0" w:line="240" w:lineRule="auto"/>
              <w:ind w:left="775" w:hanging="630"/>
              <w:rPr>
                <w:rFonts w:asciiTheme="minorHAnsi" w:hAnsiTheme="minorHAnsi"/>
              </w:rPr>
            </w:pPr>
            <w:r w:rsidRPr="00266A0A">
              <w:rPr>
                <w:rFonts w:asciiTheme="minorHAnsi" w:hAnsiTheme="minorHAnsi"/>
              </w:rPr>
              <w:t>C1-18</w:t>
            </w:r>
            <w:r w:rsidRPr="00266A0A">
              <w:rPr>
                <w:rFonts w:asciiTheme="minorHAnsi" w:hAnsiTheme="minorHAnsi"/>
              </w:rPr>
              <w:tab/>
              <w:t>Demonstrate understanding of the value of writing in everyday life (e.g., noting appointments on a calendar)</w:t>
            </w:r>
          </w:p>
        </w:tc>
      </w:tr>
      <w:tr w:rsidR="00F67AEC" w:rsidRPr="00266A0A" w14:paraId="19D658B9" w14:textId="77777777" w:rsidTr="00090713">
        <w:trPr>
          <w:trHeight w:val="192"/>
          <w:jc w:val="center"/>
        </w:trPr>
        <w:tc>
          <w:tcPr>
            <w:tcW w:w="4536" w:type="dxa"/>
            <w:tcMar>
              <w:top w:w="14" w:type="dxa"/>
              <w:left w:w="29" w:type="dxa"/>
              <w:bottom w:w="14" w:type="dxa"/>
              <w:right w:w="29" w:type="dxa"/>
            </w:tcMar>
          </w:tcPr>
          <w:p w14:paraId="35A123F4" w14:textId="77777777" w:rsidR="00F67AEC" w:rsidRPr="00266A0A" w:rsidRDefault="00F67AEC" w:rsidP="00AF70ED">
            <w:pPr>
              <w:spacing w:after="0" w:line="240" w:lineRule="auto"/>
              <w:ind w:left="775" w:hanging="630"/>
              <w:rPr>
                <w:rFonts w:asciiTheme="minorHAnsi" w:hAnsiTheme="minorHAnsi"/>
              </w:rPr>
            </w:pPr>
            <w:r w:rsidRPr="00266A0A">
              <w:rPr>
                <w:rFonts w:asciiTheme="minorHAnsi" w:hAnsiTheme="minorHAnsi"/>
              </w:rPr>
              <w:t>A1-18</w:t>
            </w:r>
            <w:r w:rsidRPr="00266A0A">
              <w:rPr>
                <w:rFonts w:asciiTheme="minorHAnsi" w:hAnsiTheme="minorHAnsi"/>
              </w:rPr>
              <w:tab/>
              <w:t>Copy numbers 0 – 9</w:t>
            </w:r>
          </w:p>
        </w:tc>
        <w:tc>
          <w:tcPr>
            <w:tcW w:w="4536" w:type="dxa"/>
            <w:tcMar>
              <w:top w:w="14" w:type="dxa"/>
              <w:left w:w="29" w:type="dxa"/>
              <w:bottom w:w="14" w:type="dxa"/>
              <w:right w:w="29" w:type="dxa"/>
            </w:tcMar>
          </w:tcPr>
          <w:p w14:paraId="01ED0C0E" w14:textId="77777777" w:rsidR="00F67AEC" w:rsidRPr="00266A0A" w:rsidRDefault="00F67AEC" w:rsidP="00AF70ED">
            <w:pPr>
              <w:spacing w:after="0" w:line="240" w:lineRule="auto"/>
              <w:ind w:left="775" w:hanging="630"/>
              <w:rPr>
                <w:rFonts w:asciiTheme="minorHAnsi" w:hAnsiTheme="minorHAnsi"/>
              </w:rPr>
            </w:pPr>
            <w:r w:rsidRPr="00266A0A">
              <w:rPr>
                <w:rFonts w:asciiTheme="minorHAnsi" w:hAnsiTheme="minorHAnsi"/>
              </w:rPr>
              <w:t>B1-15</w:t>
            </w:r>
            <w:r w:rsidRPr="00266A0A">
              <w:rPr>
                <w:rFonts w:asciiTheme="minorHAnsi" w:hAnsiTheme="minorHAnsi"/>
              </w:rPr>
              <w:tab/>
              <w:t>Write numbers 0 – 99</w:t>
            </w:r>
          </w:p>
        </w:tc>
        <w:tc>
          <w:tcPr>
            <w:tcW w:w="4536" w:type="dxa"/>
            <w:tcMar>
              <w:top w:w="14" w:type="dxa"/>
              <w:left w:w="29" w:type="dxa"/>
              <w:bottom w:w="14" w:type="dxa"/>
              <w:right w:w="29" w:type="dxa"/>
            </w:tcMar>
          </w:tcPr>
          <w:p w14:paraId="7DF42257" w14:textId="77777777" w:rsidR="00F67AEC" w:rsidRPr="00266A0A" w:rsidRDefault="00F67AEC" w:rsidP="00AF70ED">
            <w:pPr>
              <w:spacing w:after="0" w:line="240" w:lineRule="auto"/>
              <w:ind w:left="775" w:hanging="630"/>
              <w:rPr>
                <w:rFonts w:asciiTheme="minorHAnsi" w:hAnsiTheme="minorHAnsi"/>
              </w:rPr>
            </w:pPr>
            <w:r w:rsidRPr="00266A0A">
              <w:rPr>
                <w:rFonts w:asciiTheme="minorHAnsi" w:hAnsiTheme="minorHAnsi"/>
              </w:rPr>
              <w:t>C1-19</w:t>
            </w:r>
            <w:r w:rsidRPr="00266A0A">
              <w:rPr>
                <w:rFonts w:asciiTheme="minorHAnsi" w:hAnsiTheme="minorHAnsi"/>
              </w:rPr>
              <w:tab/>
              <w:t xml:space="preserve">Write all </w:t>
            </w:r>
            <w:r w:rsidR="00090713" w:rsidRPr="00266A0A">
              <w:rPr>
                <w:rFonts w:asciiTheme="minorHAnsi" w:hAnsiTheme="minorHAnsi"/>
              </w:rPr>
              <w:t>lower-case</w:t>
            </w:r>
            <w:r w:rsidRPr="00266A0A">
              <w:rPr>
                <w:rFonts w:asciiTheme="minorHAnsi" w:hAnsiTheme="minorHAnsi"/>
              </w:rPr>
              <w:t xml:space="preserve"> letters</w:t>
            </w:r>
          </w:p>
        </w:tc>
      </w:tr>
      <w:tr w:rsidR="00F67AEC" w:rsidRPr="00266A0A" w14:paraId="636BBF54" w14:textId="77777777" w:rsidTr="009016BC">
        <w:trPr>
          <w:jc w:val="center"/>
        </w:trPr>
        <w:tc>
          <w:tcPr>
            <w:tcW w:w="4536" w:type="dxa"/>
            <w:tcMar>
              <w:top w:w="14" w:type="dxa"/>
              <w:left w:w="29" w:type="dxa"/>
              <w:bottom w:w="14" w:type="dxa"/>
              <w:right w:w="29" w:type="dxa"/>
            </w:tcMar>
          </w:tcPr>
          <w:p w14:paraId="4F167804" w14:textId="77777777" w:rsidR="00F67AEC" w:rsidRPr="00266A0A" w:rsidRDefault="00F67AEC" w:rsidP="00AF70ED">
            <w:pPr>
              <w:spacing w:after="0" w:line="240" w:lineRule="auto"/>
              <w:ind w:left="775" w:hanging="630"/>
              <w:rPr>
                <w:rFonts w:asciiTheme="minorHAnsi" w:hAnsiTheme="minorHAnsi"/>
              </w:rPr>
            </w:pPr>
            <w:r w:rsidRPr="00266A0A">
              <w:rPr>
                <w:rFonts w:asciiTheme="minorHAnsi" w:hAnsiTheme="minorHAnsi"/>
              </w:rPr>
              <w:t>A1-19</w:t>
            </w:r>
            <w:r w:rsidRPr="00266A0A">
              <w:rPr>
                <w:rFonts w:asciiTheme="minorHAnsi" w:hAnsiTheme="minorHAnsi"/>
              </w:rPr>
              <w:tab/>
              <w:t>Copy uppercase letter forms with vertical/horizontal lines (E, F, H, I, L, T)</w:t>
            </w:r>
          </w:p>
        </w:tc>
        <w:tc>
          <w:tcPr>
            <w:tcW w:w="4536" w:type="dxa"/>
            <w:tcMar>
              <w:top w:w="14" w:type="dxa"/>
              <w:left w:w="29" w:type="dxa"/>
              <w:bottom w:w="14" w:type="dxa"/>
              <w:right w:w="29" w:type="dxa"/>
            </w:tcMar>
          </w:tcPr>
          <w:p w14:paraId="2C06FDE2" w14:textId="77777777" w:rsidR="00F67AEC" w:rsidRPr="00266A0A" w:rsidRDefault="00F67AEC" w:rsidP="00AF70ED">
            <w:pPr>
              <w:spacing w:after="0" w:line="240" w:lineRule="auto"/>
              <w:ind w:left="775" w:hanging="630"/>
              <w:rPr>
                <w:rFonts w:asciiTheme="minorHAnsi" w:hAnsiTheme="minorHAnsi"/>
              </w:rPr>
            </w:pPr>
            <w:r w:rsidRPr="00266A0A">
              <w:rPr>
                <w:rFonts w:asciiTheme="minorHAnsi" w:hAnsiTheme="minorHAnsi"/>
              </w:rPr>
              <w:t>B1-16</w:t>
            </w:r>
            <w:r w:rsidRPr="00266A0A">
              <w:rPr>
                <w:rFonts w:asciiTheme="minorHAnsi" w:hAnsiTheme="minorHAnsi"/>
              </w:rPr>
              <w:tab/>
              <w:t>Write all uppercase letters</w:t>
            </w:r>
          </w:p>
        </w:tc>
        <w:tc>
          <w:tcPr>
            <w:tcW w:w="4536" w:type="dxa"/>
            <w:tcMar>
              <w:top w:w="14" w:type="dxa"/>
              <w:left w:w="29" w:type="dxa"/>
              <w:bottom w:w="14" w:type="dxa"/>
              <w:right w:w="29" w:type="dxa"/>
            </w:tcMar>
          </w:tcPr>
          <w:p w14:paraId="23468512" w14:textId="77777777" w:rsidR="00F67AEC" w:rsidRPr="00266A0A" w:rsidRDefault="00F67AEC" w:rsidP="00AF70ED">
            <w:pPr>
              <w:spacing w:after="0" w:line="240" w:lineRule="auto"/>
              <w:ind w:left="775" w:hanging="630"/>
              <w:rPr>
                <w:rFonts w:asciiTheme="minorHAnsi" w:hAnsiTheme="minorHAnsi"/>
              </w:rPr>
            </w:pPr>
            <w:r w:rsidRPr="00266A0A">
              <w:rPr>
                <w:rFonts w:asciiTheme="minorHAnsi" w:hAnsiTheme="minorHAnsi"/>
              </w:rPr>
              <w:t>C1-20</w:t>
            </w:r>
            <w:r w:rsidRPr="00266A0A">
              <w:rPr>
                <w:rFonts w:asciiTheme="minorHAnsi" w:hAnsiTheme="minorHAnsi"/>
              </w:rPr>
              <w:tab/>
              <w:t>Write short words dictated letter by letter (e.g., “Capital M – a – i – n”)</w:t>
            </w:r>
          </w:p>
        </w:tc>
      </w:tr>
      <w:tr w:rsidR="00F67AEC" w:rsidRPr="00266A0A" w14:paraId="4424B6EC" w14:textId="77777777" w:rsidTr="009016BC">
        <w:trPr>
          <w:jc w:val="center"/>
        </w:trPr>
        <w:tc>
          <w:tcPr>
            <w:tcW w:w="4536" w:type="dxa"/>
            <w:tcMar>
              <w:top w:w="14" w:type="dxa"/>
              <w:left w:w="29" w:type="dxa"/>
              <w:bottom w:w="14" w:type="dxa"/>
              <w:right w:w="29" w:type="dxa"/>
            </w:tcMar>
          </w:tcPr>
          <w:p w14:paraId="3797F7C5" w14:textId="77777777" w:rsidR="00F67AEC" w:rsidRPr="00266A0A" w:rsidRDefault="00F67AEC" w:rsidP="00AF70ED">
            <w:pPr>
              <w:spacing w:after="0" w:line="240" w:lineRule="auto"/>
              <w:ind w:left="775" w:hanging="630"/>
              <w:rPr>
                <w:rFonts w:asciiTheme="minorHAnsi" w:hAnsiTheme="minorHAnsi"/>
              </w:rPr>
            </w:pPr>
            <w:r w:rsidRPr="00266A0A">
              <w:rPr>
                <w:rFonts w:asciiTheme="minorHAnsi" w:hAnsiTheme="minorHAnsi"/>
              </w:rPr>
              <w:t>A1-20</w:t>
            </w:r>
            <w:r w:rsidRPr="00266A0A">
              <w:rPr>
                <w:rFonts w:asciiTheme="minorHAnsi" w:hAnsiTheme="minorHAnsi"/>
              </w:rPr>
              <w:tab/>
              <w:t>Copy letter forms with diagonal lines (A, K, M, N, V, W, X, Y, Z)</w:t>
            </w:r>
          </w:p>
        </w:tc>
        <w:tc>
          <w:tcPr>
            <w:tcW w:w="4536" w:type="dxa"/>
            <w:tcMar>
              <w:top w:w="14" w:type="dxa"/>
              <w:left w:w="29" w:type="dxa"/>
              <w:bottom w:w="14" w:type="dxa"/>
              <w:right w:w="29" w:type="dxa"/>
            </w:tcMar>
          </w:tcPr>
          <w:p w14:paraId="5C091CE0" w14:textId="77777777" w:rsidR="00F67AEC" w:rsidRPr="00266A0A" w:rsidRDefault="00F67AEC" w:rsidP="00AF70ED">
            <w:pPr>
              <w:spacing w:after="0" w:line="240" w:lineRule="auto"/>
              <w:ind w:left="775" w:hanging="630"/>
              <w:rPr>
                <w:rFonts w:asciiTheme="minorHAnsi" w:hAnsiTheme="minorHAnsi"/>
              </w:rPr>
            </w:pPr>
            <w:r w:rsidRPr="00266A0A">
              <w:rPr>
                <w:rFonts w:asciiTheme="minorHAnsi" w:hAnsiTheme="minorHAnsi"/>
              </w:rPr>
              <w:t>B1-17</w:t>
            </w:r>
            <w:r w:rsidRPr="00266A0A">
              <w:rPr>
                <w:rFonts w:asciiTheme="minorHAnsi" w:hAnsiTheme="minorHAnsi"/>
              </w:rPr>
              <w:tab/>
              <w:t>Copy all lowercase letters with tails below the line using correct vertical placement (e.g., g, j, p, q, y)</w:t>
            </w:r>
          </w:p>
        </w:tc>
        <w:tc>
          <w:tcPr>
            <w:tcW w:w="4536" w:type="dxa"/>
            <w:tcMar>
              <w:top w:w="14" w:type="dxa"/>
              <w:left w:w="29" w:type="dxa"/>
              <w:bottom w:w="14" w:type="dxa"/>
              <w:right w:w="29" w:type="dxa"/>
            </w:tcMar>
          </w:tcPr>
          <w:p w14:paraId="64A5B52F" w14:textId="77777777" w:rsidR="00F67AEC" w:rsidRPr="00266A0A" w:rsidRDefault="00F67AEC" w:rsidP="00AF70ED">
            <w:pPr>
              <w:spacing w:after="0" w:line="240" w:lineRule="auto"/>
              <w:ind w:left="775" w:hanging="630"/>
              <w:rPr>
                <w:rFonts w:asciiTheme="minorHAnsi" w:hAnsiTheme="minorHAnsi"/>
              </w:rPr>
            </w:pPr>
            <w:r w:rsidRPr="00266A0A">
              <w:rPr>
                <w:rFonts w:asciiTheme="minorHAnsi" w:hAnsiTheme="minorHAnsi"/>
              </w:rPr>
              <w:t>C1-21</w:t>
            </w:r>
            <w:r w:rsidRPr="00266A0A">
              <w:rPr>
                <w:rFonts w:asciiTheme="minorHAnsi" w:hAnsiTheme="minorHAnsi"/>
              </w:rPr>
              <w:tab/>
              <w:t>Capitalize the initial letter of the first word in a sentence</w:t>
            </w:r>
            <w:r w:rsidRPr="00266A0A">
              <w:rPr>
                <w:rFonts w:asciiTheme="minorHAnsi" w:hAnsiTheme="minorHAnsi"/>
              </w:rPr>
              <w:tab/>
            </w:r>
          </w:p>
        </w:tc>
      </w:tr>
      <w:tr w:rsidR="00F67AEC" w:rsidRPr="00266A0A" w14:paraId="03DFE181" w14:textId="77777777" w:rsidTr="009016BC">
        <w:trPr>
          <w:jc w:val="center"/>
        </w:trPr>
        <w:tc>
          <w:tcPr>
            <w:tcW w:w="4536" w:type="dxa"/>
            <w:tcMar>
              <w:top w:w="14" w:type="dxa"/>
              <w:left w:w="29" w:type="dxa"/>
              <w:bottom w:w="14" w:type="dxa"/>
              <w:right w:w="29" w:type="dxa"/>
            </w:tcMar>
          </w:tcPr>
          <w:p w14:paraId="4F8A5652" w14:textId="77777777" w:rsidR="00F67AEC" w:rsidRPr="00266A0A" w:rsidRDefault="00F67AEC" w:rsidP="00AF70ED">
            <w:pPr>
              <w:spacing w:after="0" w:line="240" w:lineRule="auto"/>
              <w:ind w:left="775" w:hanging="630"/>
              <w:rPr>
                <w:rFonts w:asciiTheme="minorHAnsi" w:hAnsiTheme="minorHAnsi"/>
              </w:rPr>
            </w:pPr>
            <w:r w:rsidRPr="00266A0A">
              <w:rPr>
                <w:rFonts w:asciiTheme="minorHAnsi" w:hAnsiTheme="minorHAnsi"/>
              </w:rPr>
              <w:t>A1-21</w:t>
            </w:r>
            <w:r w:rsidRPr="00266A0A">
              <w:rPr>
                <w:rFonts w:asciiTheme="minorHAnsi" w:hAnsiTheme="minorHAnsi"/>
              </w:rPr>
              <w:tab/>
              <w:t>Copy letter forms with curves (B, C, D, G, J, O, P, Q, R, S, U)</w:t>
            </w:r>
          </w:p>
        </w:tc>
        <w:tc>
          <w:tcPr>
            <w:tcW w:w="4536" w:type="dxa"/>
            <w:tcMar>
              <w:top w:w="14" w:type="dxa"/>
              <w:left w:w="29" w:type="dxa"/>
              <w:bottom w:w="14" w:type="dxa"/>
              <w:right w:w="29" w:type="dxa"/>
            </w:tcMar>
          </w:tcPr>
          <w:p w14:paraId="091E78C9" w14:textId="77777777" w:rsidR="00F67AEC" w:rsidRPr="00266A0A" w:rsidRDefault="00F67AEC" w:rsidP="00AF70ED">
            <w:pPr>
              <w:spacing w:after="0" w:line="240" w:lineRule="auto"/>
              <w:ind w:left="775" w:hanging="630"/>
              <w:rPr>
                <w:rFonts w:asciiTheme="minorHAnsi" w:hAnsiTheme="minorHAnsi"/>
              </w:rPr>
            </w:pPr>
          </w:p>
        </w:tc>
        <w:tc>
          <w:tcPr>
            <w:tcW w:w="4536" w:type="dxa"/>
            <w:tcMar>
              <w:top w:w="14" w:type="dxa"/>
              <w:left w:w="29" w:type="dxa"/>
              <w:bottom w:w="14" w:type="dxa"/>
              <w:right w:w="29" w:type="dxa"/>
            </w:tcMar>
          </w:tcPr>
          <w:p w14:paraId="710C6732" w14:textId="77777777" w:rsidR="00F67AEC" w:rsidRPr="00266A0A" w:rsidRDefault="00F67AEC" w:rsidP="00AF70ED">
            <w:pPr>
              <w:spacing w:after="0" w:line="240" w:lineRule="auto"/>
              <w:ind w:left="775" w:hanging="630"/>
              <w:rPr>
                <w:rFonts w:asciiTheme="minorHAnsi" w:hAnsiTheme="minorHAnsi"/>
              </w:rPr>
            </w:pPr>
            <w:r w:rsidRPr="00266A0A">
              <w:rPr>
                <w:rFonts w:asciiTheme="minorHAnsi" w:hAnsiTheme="minorHAnsi"/>
              </w:rPr>
              <w:t>C1-22</w:t>
            </w:r>
            <w:r w:rsidRPr="00266A0A">
              <w:rPr>
                <w:rFonts w:asciiTheme="minorHAnsi" w:hAnsiTheme="minorHAnsi"/>
              </w:rPr>
              <w:tab/>
              <w:t>Use periods and question marks to end sentences</w:t>
            </w:r>
          </w:p>
        </w:tc>
      </w:tr>
      <w:tr w:rsidR="00F67AEC" w:rsidRPr="00266A0A" w14:paraId="5A66F11A" w14:textId="77777777" w:rsidTr="009016BC">
        <w:trPr>
          <w:jc w:val="center"/>
        </w:trPr>
        <w:tc>
          <w:tcPr>
            <w:tcW w:w="4536" w:type="dxa"/>
            <w:tcMar>
              <w:top w:w="14" w:type="dxa"/>
              <w:left w:w="29" w:type="dxa"/>
              <w:bottom w:w="14" w:type="dxa"/>
              <w:right w:w="29" w:type="dxa"/>
            </w:tcMar>
          </w:tcPr>
          <w:p w14:paraId="3EDABA8D" w14:textId="77777777" w:rsidR="00F67AEC" w:rsidRPr="00266A0A" w:rsidRDefault="00F67AEC" w:rsidP="00AF70ED">
            <w:pPr>
              <w:spacing w:after="0" w:line="240" w:lineRule="auto"/>
              <w:ind w:left="775" w:hanging="630"/>
              <w:rPr>
                <w:rFonts w:asciiTheme="minorHAnsi" w:hAnsiTheme="minorHAnsi"/>
              </w:rPr>
            </w:pPr>
            <w:r w:rsidRPr="00266A0A">
              <w:rPr>
                <w:rFonts w:asciiTheme="minorHAnsi" w:hAnsiTheme="minorHAnsi"/>
              </w:rPr>
              <w:t>A1-22</w:t>
            </w:r>
            <w:r w:rsidRPr="00266A0A">
              <w:rPr>
                <w:rFonts w:asciiTheme="minorHAnsi" w:hAnsiTheme="minorHAnsi"/>
              </w:rPr>
              <w:tab/>
              <w:t xml:space="preserve">Copy short familiar words using capital letters </w:t>
            </w:r>
          </w:p>
        </w:tc>
        <w:tc>
          <w:tcPr>
            <w:tcW w:w="4536" w:type="dxa"/>
            <w:tcMar>
              <w:top w:w="14" w:type="dxa"/>
              <w:left w:w="29" w:type="dxa"/>
              <w:bottom w:w="14" w:type="dxa"/>
              <w:right w:w="29" w:type="dxa"/>
            </w:tcMar>
          </w:tcPr>
          <w:p w14:paraId="68337EE6" w14:textId="77777777" w:rsidR="00F67AEC" w:rsidRPr="00266A0A" w:rsidRDefault="00F67AEC" w:rsidP="00AF70ED">
            <w:pPr>
              <w:spacing w:after="0" w:line="240" w:lineRule="auto"/>
              <w:ind w:left="775" w:hanging="630"/>
              <w:rPr>
                <w:rFonts w:asciiTheme="minorHAnsi" w:hAnsiTheme="minorHAnsi"/>
              </w:rPr>
            </w:pPr>
            <w:r w:rsidRPr="00266A0A">
              <w:rPr>
                <w:rFonts w:asciiTheme="minorHAnsi" w:hAnsiTheme="minorHAnsi"/>
              </w:rPr>
              <w:t>B1-18</w:t>
            </w:r>
            <w:r w:rsidRPr="00266A0A">
              <w:rPr>
                <w:rFonts w:asciiTheme="minorHAnsi" w:hAnsiTheme="minorHAnsi"/>
              </w:rPr>
              <w:tab/>
              <w:t>Copy short sentences including spaces between words</w:t>
            </w:r>
          </w:p>
        </w:tc>
        <w:tc>
          <w:tcPr>
            <w:tcW w:w="4536" w:type="dxa"/>
            <w:tcMar>
              <w:top w:w="14" w:type="dxa"/>
              <w:left w:w="29" w:type="dxa"/>
              <w:bottom w:w="14" w:type="dxa"/>
              <w:right w:w="29" w:type="dxa"/>
            </w:tcMar>
          </w:tcPr>
          <w:p w14:paraId="1A9828EE" w14:textId="77777777" w:rsidR="00F67AEC" w:rsidRPr="00266A0A" w:rsidRDefault="00F67AEC" w:rsidP="00AF70ED">
            <w:pPr>
              <w:spacing w:after="0" w:line="240" w:lineRule="auto"/>
              <w:ind w:left="775" w:hanging="630"/>
              <w:rPr>
                <w:rFonts w:asciiTheme="minorHAnsi" w:hAnsiTheme="minorHAnsi"/>
              </w:rPr>
            </w:pPr>
            <w:r w:rsidRPr="00266A0A">
              <w:rPr>
                <w:rFonts w:asciiTheme="minorHAnsi" w:hAnsiTheme="minorHAnsi"/>
              </w:rPr>
              <w:t>C1-23</w:t>
            </w:r>
            <w:r w:rsidRPr="00266A0A">
              <w:rPr>
                <w:rFonts w:asciiTheme="minorHAnsi" w:hAnsiTheme="minorHAnsi"/>
              </w:rPr>
              <w:tab/>
              <w:t>Given a familiar, written model (e.g., man), write words in same simple word family (e.g. can, fan)</w:t>
            </w:r>
          </w:p>
        </w:tc>
      </w:tr>
      <w:tr w:rsidR="00F67AEC" w:rsidRPr="00266A0A" w14:paraId="6676F19D" w14:textId="77777777" w:rsidTr="009016BC">
        <w:trPr>
          <w:jc w:val="center"/>
        </w:trPr>
        <w:tc>
          <w:tcPr>
            <w:tcW w:w="4536" w:type="dxa"/>
            <w:tcMar>
              <w:top w:w="14" w:type="dxa"/>
              <w:left w:w="29" w:type="dxa"/>
              <w:bottom w:w="14" w:type="dxa"/>
              <w:right w:w="29" w:type="dxa"/>
            </w:tcMar>
          </w:tcPr>
          <w:p w14:paraId="3A3C4697" w14:textId="77777777" w:rsidR="00F67AEC" w:rsidRPr="00266A0A" w:rsidRDefault="00F67AEC" w:rsidP="00AF70ED">
            <w:pPr>
              <w:spacing w:after="0" w:line="240" w:lineRule="auto"/>
              <w:ind w:left="775" w:hanging="630"/>
              <w:rPr>
                <w:rFonts w:asciiTheme="minorHAnsi" w:hAnsiTheme="minorHAnsi"/>
              </w:rPr>
            </w:pPr>
          </w:p>
        </w:tc>
        <w:tc>
          <w:tcPr>
            <w:tcW w:w="4536" w:type="dxa"/>
            <w:tcMar>
              <w:top w:w="14" w:type="dxa"/>
              <w:left w:w="29" w:type="dxa"/>
              <w:bottom w:w="14" w:type="dxa"/>
              <w:right w:w="29" w:type="dxa"/>
            </w:tcMar>
          </w:tcPr>
          <w:p w14:paraId="356CE805" w14:textId="77777777" w:rsidR="00F67AEC" w:rsidRPr="00266A0A" w:rsidRDefault="00F67AEC" w:rsidP="00AF70ED">
            <w:pPr>
              <w:spacing w:after="0" w:line="240" w:lineRule="auto"/>
              <w:ind w:left="775" w:hanging="630"/>
              <w:rPr>
                <w:rFonts w:asciiTheme="minorHAnsi" w:hAnsiTheme="minorHAnsi"/>
              </w:rPr>
            </w:pPr>
          </w:p>
        </w:tc>
        <w:tc>
          <w:tcPr>
            <w:tcW w:w="4536" w:type="dxa"/>
            <w:tcMar>
              <w:top w:w="14" w:type="dxa"/>
              <w:left w:w="29" w:type="dxa"/>
              <w:bottom w:w="14" w:type="dxa"/>
              <w:right w:w="29" w:type="dxa"/>
            </w:tcMar>
          </w:tcPr>
          <w:p w14:paraId="2E0DE780" w14:textId="77777777" w:rsidR="00F67AEC" w:rsidRPr="00266A0A" w:rsidRDefault="00F67AEC" w:rsidP="00AF70ED">
            <w:pPr>
              <w:spacing w:after="0" w:line="240" w:lineRule="auto"/>
              <w:ind w:left="775" w:hanging="630"/>
              <w:rPr>
                <w:rFonts w:asciiTheme="minorHAnsi" w:hAnsiTheme="minorHAnsi"/>
              </w:rPr>
            </w:pPr>
            <w:r w:rsidRPr="00266A0A">
              <w:rPr>
                <w:rFonts w:asciiTheme="minorHAnsi" w:hAnsiTheme="minorHAnsi"/>
              </w:rPr>
              <w:t>C1-24</w:t>
            </w:r>
            <w:r w:rsidRPr="00266A0A">
              <w:rPr>
                <w:rFonts w:asciiTheme="minorHAnsi" w:hAnsiTheme="minorHAnsi"/>
              </w:rPr>
              <w:tab/>
              <w:t xml:space="preserve">Given a familiar, written model (e.g., </w:t>
            </w:r>
            <w:r w:rsidRPr="00266A0A">
              <w:rPr>
                <w:rFonts w:asciiTheme="minorHAnsi" w:hAnsiTheme="minorHAnsi"/>
              </w:rPr>
              <w:lastRenderedPageBreak/>
              <w:t xml:space="preserve">Marie is from Haiti.), write a short sentence (e.g., I am from Haiti.) </w:t>
            </w:r>
          </w:p>
        </w:tc>
      </w:tr>
      <w:tr w:rsidR="00F67AEC" w:rsidRPr="00266A0A" w14:paraId="494B600E" w14:textId="77777777" w:rsidTr="009016BC">
        <w:trPr>
          <w:jc w:val="center"/>
        </w:trPr>
        <w:tc>
          <w:tcPr>
            <w:tcW w:w="4536" w:type="dxa"/>
            <w:tcMar>
              <w:top w:w="14" w:type="dxa"/>
              <w:left w:w="29" w:type="dxa"/>
              <w:bottom w:w="14" w:type="dxa"/>
              <w:right w:w="29" w:type="dxa"/>
            </w:tcMar>
          </w:tcPr>
          <w:p w14:paraId="7C200540" w14:textId="77777777" w:rsidR="00F67AEC" w:rsidRPr="00266A0A" w:rsidRDefault="00F67AEC" w:rsidP="00AF70ED">
            <w:pPr>
              <w:spacing w:after="0" w:line="240" w:lineRule="auto"/>
              <w:ind w:left="775" w:hanging="630"/>
              <w:rPr>
                <w:rFonts w:asciiTheme="minorHAnsi" w:hAnsiTheme="minorHAnsi"/>
              </w:rPr>
            </w:pPr>
          </w:p>
        </w:tc>
        <w:tc>
          <w:tcPr>
            <w:tcW w:w="4536" w:type="dxa"/>
            <w:tcMar>
              <w:top w:w="14" w:type="dxa"/>
              <w:left w:w="29" w:type="dxa"/>
              <w:bottom w:w="14" w:type="dxa"/>
              <w:right w:w="29" w:type="dxa"/>
            </w:tcMar>
          </w:tcPr>
          <w:p w14:paraId="737653B2" w14:textId="77777777" w:rsidR="00F67AEC" w:rsidRPr="00266A0A" w:rsidRDefault="00F67AEC" w:rsidP="00AF70ED">
            <w:pPr>
              <w:spacing w:after="0" w:line="240" w:lineRule="auto"/>
              <w:ind w:left="775" w:hanging="630"/>
              <w:rPr>
                <w:rFonts w:asciiTheme="minorHAnsi" w:hAnsiTheme="minorHAnsi"/>
              </w:rPr>
            </w:pPr>
            <w:r w:rsidRPr="00266A0A">
              <w:rPr>
                <w:rFonts w:asciiTheme="minorHAnsi" w:hAnsiTheme="minorHAnsi"/>
              </w:rPr>
              <w:t>B1-19</w:t>
            </w:r>
            <w:r w:rsidRPr="00266A0A">
              <w:rPr>
                <w:rFonts w:asciiTheme="minorHAnsi" w:hAnsiTheme="minorHAnsi"/>
              </w:rPr>
              <w:tab/>
              <w:t xml:space="preserve">Use phonics to write missing initial consonants in words (e.g., __ick) </w:t>
            </w:r>
          </w:p>
        </w:tc>
        <w:tc>
          <w:tcPr>
            <w:tcW w:w="4536" w:type="dxa"/>
            <w:tcMar>
              <w:top w:w="14" w:type="dxa"/>
              <w:left w:w="29" w:type="dxa"/>
              <w:bottom w:w="14" w:type="dxa"/>
              <w:right w:w="29" w:type="dxa"/>
            </w:tcMar>
          </w:tcPr>
          <w:p w14:paraId="1D75BFCA" w14:textId="77777777" w:rsidR="00F67AEC" w:rsidRPr="00266A0A" w:rsidRDefault="00F67AEC" w:rsidP="00AF70ED">
            <w:pPr>
              <w:spacing w:after="0" w:line="240" w:lineRule="auto"/>
              <w:ind w:left="775" w:hanging="630"/>
              <w:rPr>
                <w:rFonts w:asciiTheme="minorHAnsi" w:hAnsiTheme="minorHAnsi"/>
              </w:rPr>
            </w:pPr>
            <w:r w:rsidRPr="00266A0A">
              <w:rPr>
                <w:rFonts w:asciiTheme="minorHAnsi" w:hAnsiTheme="minorHAnsi"/>
              </w:rPr>
              <w:t>C1-25</w:t>
            </w:r>
            <w:r w:rsidRPr="00266A0A">
              <w:rPr>
                <w:rFonts w:asciiTheme="minorHAnsi" w:hAnsiTheme="minorHAnsi"/>
              </w:rPr>
              <w:tab/>
              <w:t xml:space="preserve">Use phonics to write missing medial short-vowel sounds (e.g., h, t) </w:t>
            </w:r>
          </w:p>
        </w:tc>
      </w:tr>
      <w:tr w:rsidR="00F67AEC" w:rsidRPr="00266A0A" w14:paraId="4581CDEB" w14:textId="77777777" w:rsidTr="009016BC">
        <w:trPr>
          <w:jc w:val="center"/>
        </w:trPr>
        <w:tc>
          <w:tcPr>
            <w:tcW w:w="4536" w:type="dxa"/>
            <w:tcBorders>
              <w:left w:val="nil"/>
              <w:right w:val="nil"/>
            </w:tcBorders>
            <w:tcMar>
              <w:top w:w="14" w:type="dxa"/>
              <w:left w:w="29" w:type="dxa"/>
              <w:bottom w:w="14" w:type="dxa"/>
              <w:right w:w="29" w:type="dxa"/>
            </w:tcMar>
            <w:vAlign w:val="center"/>
          </w:tcPr>
          <w:p w14:paraId="6BB0D159" w14:textId="77777777" w:rsidR="00F67AEC" w:rsidRPr="00266A0A" w:rsidRDefault="00F67AEC" w:rsidP="00B233CD">
            <w:pPr>
              <w:spacing w:after="0" w:line="240" w:lineRule="auto"/>
              <w:ind w:left="596"/>
              <w:rPr>
                <w:rFonts w:asciiTheme="minorHAnsi" w:hAnsiTheme="minorHAnsi"/>
                <w:b/>
              </w:rPr>
            </w:pPr>
          </w:p>
        </w:tc>
        <w:tc>
          <w:tcPr>
            <w:tcW w:w="4536" w:type="dxa"/>
            <w:tcBorders>
              <w:left w:val="nil"/>
              <w:right w:val="nil"/>
            </w:tcBorders>
            <w:tcMar>
              <w:top w:w="14" w:type="dxa"/>
              <w:left w:w="29" w:type="dxa"/>
              <w:bottom w:w="14" w:type="dxa"/>
              <w:right w:w="29" w:type="dxa"/>
            </w:tcMar>
            <w:vAlign w:val="center"/>
          </w:tcPr>
          <w:p w14:paraId="795C427B" w14:textId="77777777" w:rsidR="00F67AEC" w:rsidRPr="00266A0A" w:rsidRDefault="00F67AEC" w:rsidP="00B233CD">
            <w:pPr>
              <w:spacing w:after="0" w:line="240" w:lineRule="auto"/>
              <w:ind w:left="560"/>
              <w:rPr>
                <w:rFonts w:asciiTheme="minorHAnsi" w:hAnsiTheme="minorHAnsi"/>
                <w:b/>
              </w:rPr>
            </w:pPr>
          </w:p>
        </w:tc>
        <w:tc>
          <w:tcPr>
            <w:tcW w:w="4536" w:type="dxa"/>
            <w:tcBorders>
              <w:left w:val="nil"/>
              <w:right w:val="nil"/>
            </w:tcBorders>
            <w:tcMar>
              <w:top w:w="14" w:type="dxa"/>
              <w:left w:w="29" w:type="dxa"/>
              <w:bottom w:w="14" w:type="dxa"/>
              <w:right w:w="29" w:type="dxa"/>
            </w:tcMar>
            <w:vAlign w:val="center"/>
          </w:tcPr>
          <w:p w14:paraId="636F7253" w14:textId="77777777" w:rsidR="00F67AEC" w:rsidRPr="00266A0A" w:rsidRDefault="00F67AEC" w:rsidP="00B233CD">
            <w:pPr>
              <w:spacing w:after="0" w:line="240" w:lineRule="auto"/>
              <w:ind w:left="614"/>
              <w:rPr>
                <w:rFonts w:asciiTheme="minorHAnsi" w:hAnsiTheme="minorHAnsi"/>
                <w:b/>
              </w:rPr>
            </w:pPr>
          </w:p>
        </w:tc>
      </w:tr>
      <w:tr w:rsidR="00AF70ED" w:rsidRPr="00266A0A" w14:paraId="763A8378" w14:textId="77777777" w:rsidTr="00F96721">
        <w:trPr>
          <w:jc w:val="center"/>
        </w:trPr>
        <w:tc>
          <w:tcPr>
            <w:tcW w:w="13608" w:type="dxa"/>
            <w:gridSpan w:val="3"/>
            <w:shd w:val="clear" w:color="auto" w:fill="CCCCFF"/>
            <w:tcMar>
              <w:top w:w="14" w:type="dxa"/>
              <w:left w:w="29" w:type="dxa"/>
              <w:bottom w:w="14" w:type="dxa"/>
              <w:right w:w="29" w:type="dxa"/>
            </w:tcMar>
          </w:tcPr>
          <w:p w14:paraId="1FC57C33" w14:textId="77777777" w:rsidR="00AF70ED" w:rsidRPr="00266A0A" w:rsidRDefault="00AF70ED" w:rsidP="00AF70ED">
            <w:pPr>
              <w:spacing w:after="0" w:line="240" w:lineRule="auto"/>
              <w:rPr>
                <w:rFonts w:asciiTheme="minorHAnsi" w:hAnsiTheme="minorHAnsi"/>
                <w:b/>
              </w:rPr>
            </w:pPr>
            <w:r w:rsidRPr="00266A0A">
              <w:rPr>
                <w:rFonts w:asciiTheme="minorHAnsi" w:hAnsiTheme="minorHAnsi"/>
                <w:b/>
              </w:rPr>
              <w:t>Life and Work Competencies</w:t>
            </w:r>
          </w:p>
        </w:tc>
      </w:tr>
      <w:tr w:rsidR="00F67AEC" w:rsidRPr="00266A0A" w14:paraId="257E4C86" w14:textId="77777777" w:rsidTr="00F96721">
        <w:trPr>
          <w:jc w:val="center"/>
        </w:trPr>
        <w:tc>
          <w:tcPr>
            <w:tcW w:w="13608" w:type="dxa"/>
            <w:gridSpan w:val="3"/>
            <w:shd w:val="clear" w:color="auto" w:fill="CCCCFF"/>
            <w:tcMar>
              <w:top w:w="14" w:type="dxa"/>
              <w:left w:w="29" w:type="dxa"/>
              <w:bottom w:w="14" w:type="dxa"/>
              <w:right w:w="29" w:type="dxa"/>
            </w:tcMar>
          </w:tcPr>
          <w:p w14:paraId="3DD295B8" w14:textId="77777777" w:rsidR="00F67AEC" w:rsidRPr="00266A0A" w:rsidRDefault="00F67AEC" w:rsidP="00AF70ED">
            <w:pPr>
              <w:spacing w:after="0" w:line="240" w:lineRule="auto"/>
              <w:rPr>
                <w:rFonts w:asciiTheme="minorHAnsi" w:hAnsiTheme="minorHAnsi"/>
                <w:b/>
              </w:rPr>
            </w:pPr>
            <w:r w:rsidRPr="00266A0A">
              <w:rPr>
                <w:rFonts w:asciiTheme="minorHAnsi" w:hAnsiTheme="minorHAnsi"/>
                <w:b/>
              </w:rPr>
              <w:t>2. Communication Competencies</w:t>
            </w:r>
          </w:p>
          <w:p w14:paraId="52C688E3" w14:textId="77777777" w:rsidR="00F67AEC" w:rsidRPr="00266A0A" w:rsidRDefault="00F67AEC" w:rsidP="00AF70ED">
            <w:pPr>
              <w:spacing w:after="0" w:line="240" w:lineRule="auto"/>
              <w:rPr>
                <w:rFonts w:asciiTheme="minorHAnsi" w:hAnsiTheme="minorHAnsi"/>
                <w:b/>
              </w:rPr>
            </w:pPr>
            <w:r w:rsidRPr="00266A0A">
              <w:rPr>
                <w:rFonts w:asciiTheme="minorHAnsi" w:hAnsiTheme="minorHAnsi"/>
                <w:b/>
              </w:rPr>
              <w:t>A. Personal Information</w:t>
            </w:r>
          </w:p>
        </w:tc>
      </w:tr>
      <w:tr w:rsidR="00F67AEC" w:rsidRPr="00266A0A" w14:paraId="719AEA00" w14:textId="77777777" w:rsidTr="009016BC">
        <w:trPr>
          <w:jc w:val="center"/>
        </w:trPr>
        <w:tc>
          <w:tcPr>
            <w:tcW w:w="4536" w:type="dxa"/>
            <w:tcMar>
              <w:top w:w="14" w:type="dxa"/>
              <w:left w:w="29" w:type="dxa"/>
              <w:bottom w:w="14" w:type="dxa"/>
              <w:right w:w="29" w:type="dxa"/>
            </w:tcMar>
          </w:tcPr>
          <w:p w14:paraId="794A8545"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A2-1</w:t>
            </w:r>
            <w:r w:rsidRPr="00266A0A">
              <w:rPr>
                <w:rFonts w:asciiTheme="minorHAnsi" w:hAnsiTheme="minorHAnsi"/>
              </w:rPr>
              <w:tab/>
              <w:t>State first and last name; copy name using all capital letters</w:t>
            </w:r>
          </w:p>
        </w:tc>
        <w:tc>
          <w:tcPr>
            <w:tcW w:w="4536" w:type="dxa"/>
            <w:tcMar>
              <w:top w:w="14" w:type="dxa"/>
              <w:left w:w="29" w:type="dxa"/>
              <w:bottom w:w="14" w:type="dxa"/>
              <w:right w:w="29" w:type="dxa"/>
            </w:tcMar>
          </w:tcPr>
          <w:p w14:paraId="3AE7AB0B"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B2-1</w:t>
            </w:r>
            <w:r w:rsidRPr="00266A0A">
              <w:rPr>
                <w:rFonts w:asciiTheme="minorHAnsi" w:hAnsiTheme="minorHAnsi"/>
              </w:rPr>
              <w:tab/>
              <w:t xml:space="preserve">State and orally spell first and last name </w:t>
            </w:r>
          </w:p>
        </w:tc>
        <w:tc>
          <w:tcPr>
            <w:tcW w:w="4536" w:type="dxa"/>
            <w:tcMar>
              <w:top w:w="14" w:type="dxa"/>
              <w:left w:w="29" w:type="dxa"/>
              <w:bottom w:w="14" w:type="dxa"/>
              <w:right w:w="29" w:type="dxa"/>
            </w:tcMar>
          </w:tcPr>
          <w:p w14:paraId="64998BF4"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C2-1</w:t>
            </w:r>
            <w:r w:rsidRPr="00266A0A">
              <w:rPr>
                <w:rFonts w:asciiTheme="minorHAnsi" w:hAnsiTheme="minorHAnsi"/>
              </w:rPr>
              <w:tab/>
              <w:t>Print full name (first, middle, last) in a variety of formats (e.g., last, first, MI)</w:t>
            </w:r>
          </w:p>
        </w:tc>
      </w:tr>
      <w:tr w:rsidR="00F67AEC" w:rsidRPr="00266A0A" w14:paraId="4549B697" w14:textId="77777777" w:rsidTr="009016BC">
        <w:trPr>
          <w:trHeight w:val="224"/>
          <w:jc w:val="center"/>
        </w:trPr>
        <w:tc>
          <w:tcPr>
            <w:tcW w:w="4536" w:type="dxa"/>
            <w:tcMar>
              <w:top w:w="14" w:type="dxa"/>
              <w:left w:w="29" w:type="dxa"/>
              <w:bottom w:w="14" w:type="dxa"/>
              <w:right w:w="29" w:type="dxa"/>
            </w:tcMar>
          </w:tcPr>
          <w:p w14:paraId="5F100473" w14:textId="77777777" w:rsidR="00F67AEC" w:rsidRPr="00266A0A" w:rsidRDefault="00F67AEC" w:rsidP="00AF70ED">
            <w:pPr>
              <w:pStyle w:val="BodyTextIndent"/>
              <w:ind w:left="593" w:hanging="548"/>
              <w:rPr>
                <w:rFonts w:asciiTheme="minorHAnsi" w:hAnsiTheme="minorHAnsi" w:cs="Calibri"/>
                <w:sz w:val="22"/>
                <w:szCs w:val="22"/>
              </w:rPr>
            </w:pPr>
          </w:p>
        </w:tc>
        <w:tc>
          <w:tcPr>
            <w:tcW w:w="4536" w:type="dxa"/>
            <w:tcMar>
              <w:top w:w="14" w:type="dxa"/>
              <w:left w:w="29" w:type="dxa"/>
              <w:bottom w:w="14" w:type="dxa"/>
              <w:right w:w="29" w:type="dxa"/>
            </w:tcMar>
          </w:tcPr>
          <w:p w14:paraId="048792C3" w14:textId="77777777" w:rsidR="00F67AEC" w:rsidRPr="00266A0A" w:rsidRDefault="00F67AEC" w:rsidP="00AF70ED">
            <w:pPr>
              <w:spacing w:after="0" w:line="240" w:lineRule="auto"/>
              <w:ind w:left="593" w:hanging="548"/>
              <w:rPr>
                <w:rFonts w:asciiTheme="minorHAnsi" w:hAnsiTheme="minorHAnsi"/>
              </w:rPr>
            </w:pPr>
          </w:p>
        </w:tc>
        <w:tc>
          <w:tcPr>
            <w:tcW w:w="4536" w:type="dxa"/>
            <w:tcMar>
              <w:top w:w="14" w:type="dxa"/>
              <w:left w:w="29" w:type="dxa"/>
              <w:bottom w:w="14" w:type="dxa"/>
              <w:right w:w="29" w:type="dxa"/>
            </w:tcMar>
          </w:tcPr>
          <w:p w14:paraId="6015F44A" w14:textId="77777777" w:rsidR="00F67AEC" w:rsidRPr="00266A0A" w:rsidRDefault="00F67AEC" w:rsidP="00AF70ED">
            <w:pPr>
              <w:pStyle w:val="BodyTextIndent"/>
              <w:ind w:left="593" w:hanging="548"/>
              <w:rPr>
                <w:rFonts w:asciiTheme="minorHAnsi" w:hAnsiTheme="minorHAnsi" w:cs="Calibri"/>
                <w:sz w:val="22"/>
                <w:szCs w:val="22"/>
              </w:rPr>
            </w:pPr>
            <w:r w:rsidRPr="00266A0A">
              <w:rPr>
                <w:rFonts w:asciiTheme="minorHAnsi" w:hAnsiTheme="minorHAnsi" w:cs="Calibri"/>
                <w:sz w:val="22"/>
                <w:szCs w:val="22"/>
              </w:rPr>
              <w:t>C2-2</w:t>
            </w:r>
            <w:r w:rsidRPr="00266A0A">
              <w:rPr>
                <w:rFonts w:asciiTheme="minorHAnsi" w:hAnsiTheme="minorHAnsi" w:cs="Calibri"/>
                <w:sz w:val="22"/>
                <w:szCs w:val="22"/>
              </w:rPr>
              <w:tab/>
              <w:t>Sign name in signature area on forms</w:t>
            </w:r>
          </w:p>
        </w:tc>
      </w:tr>
      <w:tr w:rsidR="00F67AEC" w:rsidRPr="00266A0A" w14:paraId="4BD96B85" w14:textId="77777777" w:rsidTr="009016BC">
        <w:trPr>
          <w:trHeight w:val="215"/>
          <w:jc w:val="center"/>
        </w:trPr>
        <w:tc>
          <w:tcPr>
            <w:tcW w:w="4536" w:type="dxa"/>
            <w:tcMar>
              <w:top w:w="14" w:type="dxa"/>
              <w:left w:w="29" w:type="dxa"/>
              <w:bottom w:w="14" w:type="dxa"/>
              <w:right w:w="29" w:type="dxa"/>
            </w:tcMar>
          </w:tcPr>
          <w:p w14:paraId="37EE946D" w14:textId="77777777" w:rsidR="00F67AEC" w:rsidRPr="00266A0A" w:rsidRDefault="00F67AEC" w:rsidP="00AF70ED">
            <w:pPr>
              <w:pStyle w:val="BodyTextIndent"/>
              <w:ind w:left="593" w:hanging="548"/>
              <w:rPr>
                <w:rFonts w:asciiTheme="minorHAnsi" w:hAnsiTheme="minorHAnsi" w:cs="Calibri"/>
                <w:sz w:val="22"/>
                <w:szCs w:val="22"/>
              </w:rPr>
            </w:pPr>
            <w:r w:rsidRPr="00266A0A">
              <w:rPr>
                <w:rFonts w:asciiTheme="minorHAnsi" w:hAnsiTheme="minorHAnsi" w:cs="Calibri"/>
                <w:sz w:val="22"/>
                <w:szCs w:val="22"/>
              </w:rPr>
              <w:t>A2-2</w:t>
            </w:r>
            <w:r w:rsidRPr="00266A0A">
              <w:rPr>
                <w:rFonts w:asciiTheme="minorHAnsi" w:hAnsiTheme="minorHAnsi" w:cs="Calibri"/>
                <w:sz w:val="22"/>
                <w:szCs w:val="22"/>
              </w:rPr>
              <w:tab/>
              <w:t>Say and copy phone number with area code</w:t>
            </w:r>
          </w:p>
        </w:tc>
        <w:tc>
          <w:tcPr>
            <w:tcW w:w="4536" w:type="dxa"/>
            <w:tcMar>
              <w:top w:w="14" w:type="dxa"/>
              <w:left w:w="29" w:type="dxa"/>
              <w:bottom w:w="14" w:type="dxa"/>
              <w:right w:w="29" w:type="dxa"/>
            </w:tcMar>
          </w:tcPr>
          <w:p w14:paraId="56C0DDB5"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B2-2</w:t>
            </w:r>
            <w:r w:rsidRPr="00266A0A">
              <w:rPr>
                <w:rFonts w:asciiTheme="minorHAnsi" w:hAnsiTheme="minorHAnsi"/>
              </w:rPr>
              <w:tab/>
              <w:t>Read and write area code and phone number</w:t>
            </w:r>
            <w:r w:rsidRPr="00266A0A">
              <w:rPr>
                <w:rFonts w:asciiTheme="minorHAnsi" w:hAnsiTheme="minorHAnsi"/>
              </w:rPr>
              <w:tab/>
            </w:r>
          </w:p>
        </w:tc>
        <w:tc>
          <w:tcPr>
            <w:tcW w:w="4536" w:type="dxa"/>
            <w:tcMar>
              <w:top w:w="14" w:type="dxa"/>
              <w:left w:w="29" w:type="dxa"/>
              <w:bottom w:w="14" w:type="dxa"/>
              <w:right w:w="29" w:type="dxa"/>
            </w:tcMar>
          </w:tcPr>
          <w:p w14:paraId="400646DD" w14:textId="77777777" w:rsidR="00F67AEC" w:rsidRPr="00266A0A" w:rsidRDefault="00F67AEC" w:rsidP="00AF70ED">
            <w:pPr>
              <w:pStyle w:val="BodyTextIndent"/>
              <w:ind w:left="593" w:hanging="548"/>
              <w:rPr>
                <w:rFonts w:asciiTheme="minorHAnsi" w:hAnsiTheme="minorHAnsi" w:cs="Calibri"/>
                <w:sz w:val="22"/>
                <w:szCs w:val="22"/>
              </w:rPr>
            </w:pPr>
            <w:r w:rsidRPr="00266A0A">
              <w:rPr>
                <w:rFonts w:asciiTheme="minorHAnsi" w:hAnsiTheme="minorHAnsi" w:cs="Calibri"/>
                <w:sz w:val="22"/>
                <w:szCs w:val="22"/>
              </w:rPr>
              <w:t>C2-3</w:t>
            </w:r>
            <w:r w:rsidRPr="00266A0A">
              <w:rPr>
                <w:rFonts w:asciiTheme="minorHAnsi" w:hAnsiTheme="minorHAnsi" w:cs="Calibri"/>
                <w:sz w:val="22"/>
                <w:szCs w:val="22"/>
              </w:rPr>
              <w:tab/>
              <w:t>Identify titles for names (e.g., Mr., Mrs., Ms.)</w:t>
            </w:r>
          </w:p>
        </w:tc>
      </w:tr>
      <w:tr w:rsidR="00F67AEC" w:rsidRPr="00266A0A" w14:paraId="36270143" w14:textId="77777777" w:rsidTr="009016BC">
        <w:trPr>
          <w:jc w:val="center"/>
        </w:trPr>
        <w:tc>
          <w:tcPr>
            <w:tcW w:w="4536" w:type="dxa"/>
            <w:tcMar>
              <w:top w:w="14" w:type="dxa"/>
              <w:left w:w="29" w:type="dxa"/>
              <w:bottom w:w="14" w:type="dxa"/>
              <w:right w:w="29" w:type="dxa"/>
            </w:tcMar>
          </w:tcPr>
          <w:p w14:paraId="6EFEA1FC"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A2-3</w:t>
            </w:r>
            <w:r w:rsidRPr="00266A0A">
              <w:rPr>
                <w:rFonts w:asciiTheme="minorHAnsi" w:hAnsiTheme="minorHAnsi"/>
              </w:rPr>
              <w:tab/>
              <w:t>Answer questions about country of origin, marital status, number of children, place of residence (house or apartment)</w:t>
            </w:r>
          </w:p>
        </w:tc>
        <w:tc>
          <w:tcPr>
            <w:tcW w:w="4536" w:type="dxa"/>
            <w:tcMar>
              <w:top w:w="14" w:type="dxa"/>
              <w:left w:w="29" w:type="dxa"/>
              <w:bottom w:w="14" w:type="dxa"/>
              <w:right w:w="29" w:type="dxa"/>
            </w:tcMar>
          </w:tcPr>
          <w:p w14:paraId="39992421" w14:textId="77777777" w:rsidR="00F67AEC" w:rsidRPr="00266A0A" w:rsidRDefault="00F67AEC" w:rsidP="00AF70ED">
            <w:pPr>
              <w:pStyle w:val="BodyTextIndent"/>
              <w:ind w:left="593" w:hanging="548"/>
              <w:rPr>
                <w:rFonts w:asciiTheme="minorHAnsi" w:hAnsiTheme="minorHAnsi" w:cs="Calibri"/>
                <w:sz w:val="22"/>
                <w:szCs w:val="22"/>
              </w:rPr>
            </w:pPr>
            <w:r w:rsidRPr="00266A0A">
              <w:rPr>
                <w:rFonts w:asciiTheme="minorHAnsi" w:hAnsiTheme="minorHAnsi" w:cs="Calibri"/>
                <w:sz w:val="22"/>
                <w:szCs w:val="22"/>
              </w:rPr>
              <w:t>B2-3</w:t>
            </w:r>
            <w:r w:rsidRPr="00266A0A">
              <w:rPr>
                <w:rFonts w:asciiTheme="minorHAnsi" w:hAnsiTheme="minorHAnsi" w:cs="Calibri"/>
                <w:sz w:val="22"/>
                <w:szCs w:val="22"/>
              </w:rPr>
              <w:tab/>
              <w:t>State address (number, street, apt. no., city, state, zip code)</w:t>
            </w:r>
            <w:r w:rsidRPr="00266A0A">
              <w:rPr>
                <w:rFonts w:asciiTheme="minorHAnsi" w:hAnsiTheme="minorHAnsi" w:cs="Calibri"/>
                <w:b/>
                <w:sz w:val="22"/>
                <w:szCs w:val="22"/>
              </w:rPr>
              <w:t xml:space="preserve"> </w:t>
            </w:r>
            <w:r w:rsidRPr="00266A0A">
              <w:rPr>
                <w:rFonts w:asciiTheme="minorHAnsi" w:hAnsiTheme="minorHAnsi" w:cs="Calibri"/>
                <w:sz w:val="22"/>
                <w:szCs w:val="22"/>
              </w:rPr>
              <w:t>and orally spell street name</w:t>
            </w:r>
          </w:p>
        </w:tc>
        <w:tc>
          <w:tcPr>
            <w:tcW w:w="4536" w:type="dxa"/>
            <w:tcMar>
              <w:top w:w="14" w:type="dxa"/>
              <w:left w:w="29" w:type="dxa"/>
              <w:bottom w:w="14" w:type="dxa"/>
              <w:right w:w="29" w:type="dxa"/>
            </w:tcMar>
          </w:tcPr>
          <w:p w14:paraId="430BC8E6" w14:textId="77777777" w:rsidR="00F67AEC" w:rsidRPr="00266A0A" w:rsidRDefault="00F67AEC" w:rsidP="00AF70ED">
            <w:pPr>
              <w:spacing w:after="0" w:line="240" w:lineRule="auto"/>
              <w:ind w:left="593" w:hanging="548"/>
              <w:rPr>
                <w:rFonts w:asciiTheme="minorHAnsi" w:hAnsiTheme="minorHAnsi"/>
              </w:rPr>
            </w:pPr>
          </w:p>
        </w:tc>
      </w:tr>
      <w:tr w:rsidR="00F67AEC" w:rsidRPr="00266A0A" w14:paraId="1395E2E7" w14:textId="77777777" w:rsidTr="009016BC">
        <w:trPr>
          <w:trHeight w:val="404"/>
          <w:jc w:val="center"/>
        </w:trPr>
        <w:tc>
          <w:tcPr>
            <w:tcW w:w="4536" w:type="dxa"/>
            <w:tcMar>
              <w:top w:w="14" w:type="dxa"/>
              <w:left w:w="29" w:type="dxa"/>
              <w:bottom w:w="14" w:type="dxa"/>
              <w:right w:w="29" w:type="dxa"/>
            </w:tcMar>
          </w:tcPr>
          <w:p w14:paraId="11683BCA"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A2-4</w:t>
            </w:r>
            <w:r w:rsidRPr="00266A0A">
              <w:rPr>
                <w:rFonts w:asciiTheme="minorHAnsi" w:hAnsiTheme="minorHAnsi"/>
              </w:rPr>
              <w:tab/>
              <w:t xml:space="preserve">State own street address (e.g., </w:t>
            </w:r>
            <w:r w:rsidRPr="00266A0A">
              <w:rPr>
                <w:rFonts w:asciiTheme="minorHAnsi" w:hAnsiTheme="minorHAnsi"/>
                <w:i/>
              </w:rPr>
              <w:t>239 Fifth St, apartment B2)</w:t>
            </w:r>
          </w:p>
        </w:tc>
        <w:tc>
          <w:tcPr>
            <w:tcW w:w="4536" w:type="dxa"/>
            <w:tcMar>
              <w:top w:w="14" w:type="dxa"/>
              <w:left w:w="29" w:type="dxa"/>
              <w:bottom w:w="14" w:type="dxa"/>
              <w:right w:w="29" w:type="dxa"/>
            </w:tcMar>
          </w:tcPr>
          <w:p w14:paraId="66CA5CB1" w14:textId="77777777" w:rsidR="00F67AEC" w:rsidRPr="00266A0A" w:rsidRDefault="00F67AEC" w:rsidP="00AF70ED">
            <w:pPr>
              <w:pStyle w:val="BodyTextIndent"/>
              <w:ind w:left="593" w:hanging="548"/>
              <w:rPr>
                <w:rFonts w:asciiTheme="minorHAnsi" w:hAnsiTheme="minorHAnsi" w:cs="Calibri"/>
                <w:sz w:val="22"/>
                <w:szCs w:val="22"/>
              </w:rPr>
            </w:pPr>
            <w:r w:rsidRPr="00266A0A">
              <w:rPr>
                <w:rFonts w:asciiTheme="minorHAnsi" w:hAnsiTheme="minorHAnsi" w:cs="Calibri"/>
                <w:sz w:val="22"/>
                <w:szCs w:val="22"/>
              </w:rPr>
              <w:t>B2-4</w:t>
            </w:r>
            <w:r w:rsidRPr="00266A0A">
              <w:rPr>
                <w:rFonts w:asciiTheme="minorHAnsi" w:hAnsiTheme="minorHAnsi" w:cs="Calibri"/>
                <w:sz w:val="22"/>
                <w:szCs w:val="22"/>
              </w:rPr>
              <w:tab/>
              <w:t>Answer questions regarding city, state and zip code</w:t>
            </w:r>
          </w:p>
        </w:tc>
        <w:tc>
          <w:tcPr>
            <w:tcW w:w="4536" w:type="dxa"/>
            <w:tcMar>
              <w:top w:w="14" w:type="dxa"/>
              <w:left w:w="29" w:type="dxa"/>
              <w:bottom w:w="14" w:type="dxa"/>
              <w:right w:w="29" w:type="dxa"/>
            </w:tcMar>
          </w:tcPr>
          <w:p w14:paraId="7C52E7DC" w14:textId="77777777" w:rsidR="00F67AEC" w:rsidRPr="00266A0A" w:rsidRDefault="00F67AEC" w:rsidP="00AF70ED">
            <w:pPr>
              <w:spacing w:after="0" w:line="240" w:lineRule="auto"/>
              <w:ind w:left="593" w:hanging="548"/>
              <w:rPr>
                <w:rFonts w:asciiTheme="minorHAnsi" w:hAnsiTheme="minorHAnsi"/>
              </w:rPr>
            </w:pPr>
          </w:p>
        </w:tc>
      </w:tr>
      <w:tr w:rsidR="00F67AEC" w:rsidRPr="00266A0A" w14:paraId="4C37D575" w14:textId="77777777" w:rsidTr="009016BC">
        <w:trPr>
          <w:trHeight w:val="544"/>
          <w:jc w:val="center"/>
        </w:trPr>
        <w:tc>
          <w:tcPr>
            <w:tcW w:w="4536" w:type="dxa"/>
            <w:tcMar>
              <w:top w:w="14" w:type="dxa"/>
              <w:left w:w="29" w:type="dxa"/>
              <w:bottom w:w="14" w:type="dxa"/>
              <w:right w:w="29" w:type="dxa"/>
            </w:tcMar>
          </w:tcPr>
          <w:p w14:paraId="782E74AF" w14:textId="77777777" w:rsidR="00F67AEC" w:rsidRPr="00266A0A" w:rsidRDefault="00F67AEC" w:rsidP="00AF70ED">
            <w:pPr>
              <w:spacing w:after="0" w:line="240" w:lineRule="auto"/>
              <w:ind w:left="593" w:hanging="548"/>
              <w:rPr>
                <w:rFonts w:asciiTheme="minorHAnsi" w:hAnsiTheme="minorHAnsi"/>
              </w:rPr>
            </w:pPr>
          </w:p>
        </w:tc>
        <w:tc>
          <w:tcPr>
            <w:tcW w:w="4536" w:type="dxa"/>
            <w:tcMar>
              <w:top w:w="14" w:type="dxa"/>
              <w:left w:w="29" w:type="dxa"/>
              <w:bottom w:w="14" w:type="dxa"/>
              <w:right w:w="29" w:type="dxa"/>
            </w:tcMar>
          </w:tcPr>
          <w:p w14:paraId="293F4354" w14:textId="77777777" w:rsidR="00F67AEC" w:rsidRPr="00266A0A" w:rsidRDefault="00F67AEC" w:rsidP="00AF70ED">
            <w:pPr>
              <w:pStyle w:val="BodyTextIndent"/>
              <w:ind w:left="593" w:hanging="548"/>
              <w:rPr>
                <w:rFonts w:asciiTheme="minorHAnsi" w:hAnsiTheme="minorHAnsi" w:cs="Calibri"/>
                <w:sz w:val="22"/>
                <w:szCs w:val="22"/>
              </w:rPr>
            </w:pPr>
            <w:r w:rsidRPr="00266A0A">
              <w:rPr>
                <w:rFonts w:asciiTheme="minorHAnsi" w:hAnsiTheme="minorHAnsi" w:cs="Calibri"/>
                <w:sz w:val="22"/>
                <w:szCs w:val="22"/>
              </w:rPr>
              <w:t>B2-5</w:t>
            </w:r>
            <w:r w:rsidRPr="00266A0A">
              <w:rPr>
                <w:rFonts w:asciiTheme="minorHAnsi" w:hAnsiTheme="minorHAnsi" w:cs="Calibri"/>
                <w:sz w:val="22"/>
                <w:szCs w:val="22"/>
              </w:rPr>
              <w:tab/>
              <w:t>Read and write date of birth using numbers</w:t>
            </w:r>
          </w:p>
        </w:tc>
        <w:tc>
          <w:tcPr>
            <w:tcW w:w="4536" w:type="dxa"/>
            <w:tcMar>
              <w:top w:w="14" w:type="dxa"/>
              <w:left w:w="29" w:type="dxa"/>
              <w:bottom w:w="14" w:type="dxa"/>
              <w:right w:w="29" w:type="dxa"/>
            </w:tcMar>
          </w:tcPr>
          <w:p w14:paraId="7B06BAC3"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C2-4</w:t>
            </w:r>
            <w:r w:rsidRPr="00266A0A">
              <w:rPr>
                <w:rFonts w:asciiTheme="minorHAnsi" w:hAnsiTheme="minorHAnsi"/>
              </w:rPr>
              <w:tab/>
              <w:t xml:space="preserve">Write date of birth using abbreviations and numbers (e.g., </w:t>
            </w:r>
            <w:smartTag w:uri="urn:schemas-microsoft-com:office:smarttags" w:element="date">
              <w:smartTagPr>
                <w:attr w:name="ls" w:val="trans"/>
                <w:attr w:name="Month" w:val="1"/>
                <w:attr w:name="Day" w:val="4"/>
                <w:attr w:name="Year" w:val="19"/>
              </w:smartTagPr>
              <w:r w:rsidRPr="00266A0A">
                <w:rPr>
                  <w:rFonts w:asciiTheme="minorHAnsi" w:hAnsiTheme="minorHAnsi"/>
                </w:rPr>
                <w:t>Jan. 4, 19</w:t>
              </w:r>
            </w:smartTag>
            <w:r w:rsidRPr="00266A0A">
              <w:rPr>
                <w:rFonts w:asciiTheme="minorHAnsi" w:hAnsiTheme="minorHAnsi"/>
              </w:rPr>
              <w:t>67)</w:t>
            </w:r>
          </w:p>
        </w:tc>
      </w:tr>
      <w:tr w:rsidR="00F67AEC" w:rsidRPr="00266A0A" w14:paraId="5B601073" w14:textId="77777777" w:rsidTr="009016BC">
        <w:trPr>
          <w:trHeight w:val="449"/>
          <w:jc w:val="center"/>
        </w:trPr>
        <w:tc>
          <w:tcPr>
            <w:tcW w:w="4536" w:type="dxa"/>
            <w:tcMar>
              <w:top w:w="14" w:type="dxa"/>
              <w:left w:w="29" w:type="dxa"/>
              <w:bottom w:w="14" w:type="dxa"/>
              <w:right w:w="29" w:type="dxa"/>
            </w:tcMar>
          </w:tcPr>
          <w:p w14:paraId="1504C4D8"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A2-6</w:t>
            </w:r>
            <w:r w:rsidRPr="00266A0A">
              <w:rPr>
                <w:rFonts w:asciiTheme="minorHAnsi" w:hAnsiTheme="minorHAnsi"/>
              </w:rPr>
              <w:tab/>
              <w:t>Recognize and choose own name and address from a group of flashcards written in capital letters</w:t>
            </w:r>
          </w:p>
        </w:tc>
        <w:tc>
          <w:tcPr>
            <w:tcW w:w="4536" w:type="dxa"/>
            <w:tcMar>
              <w:top w:w="14" w:type="dxa"/>
              <w:left w:w="29" w:type="dxa"/>
              <w:bottom w:w="14" w:type="dxa"/>
              <w:right w:w="29" w:type="dxa"/>
            </w:tcMar>
          </w:tcPr>
          <w:p w14:paraId="7300560D" w14:textId="77777777" w:rsidR="00F67AEC" w:rsidRPr="00266A0A" w:rsidRDefault="00F67AEC" w:rsidP="00AF70ED">
            <w:pPr>
              <w:pStyle w:val="BodyTextIndent"/>
              <w:ind w:left="593" w:hanging="548"/>
              <w:rPr>
                <w:rFonts w:asciiTheme="minorHAnsi" w:hAnsiTheme="minorHAnsi" w:cs="Calibri"/>
                <w:sz w:val="22"/>
                <w:szCs w:val="22"/>
              </w:rPr>
            </w:pPr>
            <w:r w:rsidRPr="00266A0A">
              <w:rPr>
                <w:rFonts w:asciiTheme="minorHAnsi" w:hAnsiTheme="minorHAnsi" w:cs="Calibri"/>
                <w:sz w:val="22"/>
                <w:szCs w:val="22"/>
              </w:rPr>
              <w:t>B2-6</w:t>
            </w:r>
            <w:r w:rsidRPr="00266A0A">
              <w:rPr>
                <w:rFonts w:asciiTheme="minorHAnsi" w:hAnsiTheme="minorHAnsi" w:cs="Calibri"/>
                <w:sz w:val="22"/>
                <w:szCs w:val="22"/>
              </w:rPr>
              <w:tab/>
              <w:t xml:space="preserve">Respond orally to </w:t>
            </w:r>
            <w:r w:rsidRPr="00266A0A">
              <w:rPr>
                <w:rFonts w:asciiTheme="minorHAnsi" w:hAnsiTheme="minorHAnsi" w:cs="Calibri"/>
                <w:i/>
                <w:sz w:val="22"/>
                <w:szCs w:val="22"/>
              </w:rPr>
              <w:t>What is your birth date?</w:t>
            </w:r>
            <w:r w:rsidRPr="00266A0A">
              <w:rPr>
                <w:rFonts w:asciiTheme="minorHAnsi" w:hAnsiTheme="minorHAnsi" w:cs="Calibri"/>
                <w:sz w:val="22"/>
                <w:szCs w:val="22"/>
              </w:rPr>
              <w:t xml:space="preserve"> using name of month</w:t>
            </w:r>
          </w:p>
        </w:tc>
        <w:tc>
          <w:tcPr>
            <w:tcW w:w="4536" w:type="dxa"/>
            <w:tcMar>
              <w:top w:w="14" w:type="dxa"/>
              <w:left w:w="29" w:type="dxa"/>
              <w:bottom w:w="14" w:type="dxa"/>
              <w:right w:w="29" w:type="dxa"/>
            </w:tcMar>
          </w:tcPr>
          <w:p w14:paraId="6EF22AC7"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C2-5</w:t>
            </w:r>
            <w:r w:rsidRPr="00266A0A">
              <w:rPr>
                <w:rFonts w:asciiTheme="minorHAnsi" w:hAnsiTheme="minorHAnsi"/>
              </w:rPr>
              <w:tab/>
              <w:t>Read and write social security number</w:t>
            </w:r>
          </w:p>
        </w:tc>
      </w:tr>
      <w:tr w:rsidR="00F67AEC" w:rsidRPr="00266A0A" w14:paraId="36C305A9" w14:textId="77777777" w:rsidTr="009016BC">
        <w:trPr>
          <w:trHeight w:val="908"/>
          <w:jc w:val="center"/>
        </w:trPr>
        <w:tc>
          <w:tcPr>
            <w:tcW w:w="4536" w:type="dxa"/>
            <w:tcMar>
              <w:top w:w="14" w:type="dxa"/>
              <w:left w:w="29" w:type="dxa"/>
              <w:bottom w:w="14" w:type="dxa"/>
              <w:right w:w="29" w:type="dxa"/>
            </w:tcMar>
          </w:tcPr>
          <w:p w14:paraId="0F63E4DF"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A2-7</w:t>
            </w:r>
            <w:r w:rsidRPr="00266A0A">
              <w:rPr>
                <w:rFonts w:asciiTheme="minorHAnsi" w:hAnsiTheme="minorHAnsi"/>
              </w:rPr>
              <w:tab/>
              <w:t xml:space="preserve">Match words used in forms to own personal info (e.g., ZIP CODE to 33406, </w:t>
            </w:r>
            <w:smartTag w:uri="urn:schemas-microsoft-com:office:smarttags" w:element="stockticker">
              <w:r w:rsidRPr="00266A0A">
                <w:rPr>
                  <w:rFonts w:asciiTheme="minorHAnsi" w:hAnsiTheme="minorHAnsi"/>
                </w:rPr>
                <w:t>CITY</w:t>
              </w:r>
            </w:smartTag>
            <w:r w:rsidRPr="00266A0A">
              <w:rPr>
                <w:rFonts w:asciiTheme="minorHAnsi" w:hAnsiTheme="minorHAnsi"/>
              </w:rPr>
              <w:t xml:space="preserve"> to </w:t>
            </w:r>
            <w:smartTag w:uri="urn:schemas-microsoft-com:office:smarttags" w:element="stockticker">
              <w:r w:rsidRPr="00266A0A">
                <w:rPr>
                  <w:rFonts w:asciiTheme="minorHAnsi" w:hAnsiTheme="minorHAnsi"/>
                </w:rPr>
                <w:t>PALM</w:t>
              </w:r>
            </w:smartTag>
            <w:r w:rsidRPr="00266A0A">
              <w:rPr>
                <w:rFonts w:asciiTheme="minorHAnsi" w:hAnsiTheme="minorHAnsi"/>
              </w:rPr>
              <w:t xml:space="preserve"> BEACH)</w:t>
            </w:r>
          </w:p>
        </w:tc>
        <w:tc>
          <w:tcPr>
            <w:tcW w:w="4536" w:type="dxa"/>
            <w:tcMar>
              <w:top w:w="14" w:type="dxa"/>
              <w:left w:w="29" w:type="dxa"/>
              <w:bottom w:w="14" w:type="dxa"/>
              <w:right w:w="29" w:type="dxa"/>
            </w:tcMar>
          </w:tcPr>
          <w:p w14:paraId="064FF15E"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B2-7</w:t>
            </w:r>
            <w:r w:rsidRPr="00266A0A">
              <w:rPr>
                <w:rFonts w:asciiTheme="minorHAnsi" w:hAnsiTheme="minorHAnsi"/>
              </w:rPr>
              <w:tab/>
              <w:t>Identify elements of</w:t>
            </w:r>
            <w:r w:rsidR="00DA33F6" w:rsidRPr="00266A0A">
              <w:rPr>
                <w:rFonts w:asciiTheme="minorHAnsi" w:hAnsiTheme="minorHAnsi"/>
              </w:rPr>
              <w:t xml:space="preserve"> and</w:t>
            </w:r>
            <w:r w:rsidRPr="00266A0A">
              <w:rPr>
                <w:rFonts w:asciiTheme="minorHAnsi" w:hAnsiTheme="minorHAnsi"/>
              </w:rPr>
              <w:t xml:space="preserve"> complete, a familiar personal information form with first and last name, </w:t>
            </w:r>
            <w:r w:rsidR="00090713" w:rsidRPr="00266A0A">
              <w:rPr>
                <w:rFonts w:asciiTheme="minorHAnsi" w:hAnsiTheme="minorHAnsi"/>
              </w:rPr>
              <w:t>address,</w:t>
            </w:r>
            <w:r w:rsidRPr="00266A0A">
              <w:rPr>
                <w:rFonts w:asciiTheme="minorHAnsi" w:hAnsiTheme="minorHAnsi"/>
              </w:rPr>
              <w:t xml:space="preserve"> and phone number (either from memory, or knowing where to find a model)</w:t>
            </w:r>
          </w:p>
        </w:tc>
        <w:tc>
          <w:tcPr>
            <w:tcW w:w="4536" w:type="dxa"/>
            <w:tcMar>
              <w:top w:w="14" w:type="dxa"/>
              <w:left w:w="29" w:type="dxa"/>
              <w:bottom w:w="14" w:type="dxa"/>
              <w:right w:w="29" w:type="dxa"/>
            </w:tcMar>
          </w:tcPr>
          <w:p w14:paraId="43EB5906"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C2-6</w:t>
            </w:r>
            <w:r w:rsidRPr="00266A0A">
              <w:rPr>
                <w:rFonts w:asciiTheme="minorHAnsi" w:hAnsiTheme="minorHAnsi"/>
              </w:rPr>
              <w:tab/>
              <w:t xml:space="preserve">Complete personal information forms in a variety of formats (e.g., </w:t>
            </w:r>
            <w:smartTag w:uri="urn:schemas-microsoft-com:office:smarttags" w:element="stockticker">
              <w:r w:rsidRPr="00266A0A">
                <w:rPr>
                  <w:rFonts w:asciiTheme="minorHAnsi" w:hAnsiTheme="minorHAnsi"/>
                </w:rPr>
                <w:t>SSN</w:t>
              </w:r>
            </w:smartTag>
            <w:r w:rsidRPr="00266A0A">
              <w:rPr>
                <w:rFonts w:asciiTheme="minorHAnsi" w:hAnsiTheme="minorHAnsi"/>
              </w:rPr>
              <w:t>, social security number; DOB, birth date, date of birth; Phone #, Tel.)</w:t>
            </w:r>
          </w:p>
        </w:tc>
      </w:tr>
      <w:tr w:rsidR="00F67AEC" w:rsidRPr="00266A0A" w14:paraId="1F610423" w14:textId="77777777" w:rsidTr="009016BC">
        <w:trPr>
          <w:trHeight w:val="809"/>
          <w:jc w:val="center"/>
        </w:trPr>
        <w:tc>
          <w:tcPr>
            <w:tcW w:w="4536" w:type="dxa"/>
            <w:tcMar>
              <w:top w:w="14" w:type="dxa"/>
              <w:left w:w="29" w:type="dxa"/>
              <w:bottom w:w="14" w:type="dxa"/>
              <w:right w:w="29" w:type="dxa"/>
            </w:tcMar>
          </w:tcPr>
          <w:p w14:paraId="72BCECFF"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A2-8</w:t>
            </w:r>
            <w:r w:rsidRPr="00266A0A">
              <w:rPr>
                <w:rFonts w:asciiTheme="minorHAnsi" w:hAnsiTheme="minorHAnsi"/>
              </w:rPr>
              <w:tab/>
              <w:t xml:space="preserve">Answer questions about names and relationships of immediate family (e.g., </w:t>
            </w:r>
            <w:r w:rsidRPr="00266A0A">
              <w:rPr>
                <w:rFonts w:asciiTheme="minorHAnsi" w:hAnsiTheme="minorHAnsi"/>
                <w:i/>
              </w:rPr>
              <w:t>What is your husband’s name?)</w:t>
            </w:r>
          </w:p>
        </w:tc>
        <w:tc>
          <w:tcPr>
            <w:tcW w:w="4536" w:type="dxa"/>
            <w:tcMar>
              <w:top w:w="14" w:type="dxa"/>
              <w:left w:w="29" w:type="dxa"/>
              <w:bottom w:w="14" w:type="dxa"/>
              <w:right w:w="29" w:type="dxa"/>
            </w:tcMar>
          </w:tcPr>
          <w:p w14:paraId="54DCF336"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B2-8</w:t>
            </w:r>
            <w:r w:rsidRPr="00266A0A">
              <w:rPr>
                <w:rFonts w:asciiTheme="minorHAnsi" w:hAnsiTheme="minorHAnsi"/>
              </w:rPr>
              <w:tab/>
              <w:t xml:space="preserve">Respond to </w:t>
            </w:r>
            <w:r w:rsidRPr="00266A0A">
              <w:rPr>
                <w:rFonts w:asciiTheme="minorHAnsi" w:hAnsiTheme="minorHAnsi"/>
                <w:i/>
              </w:rPr>
              <w:t>How old</w:t>
            </w:r>
            <w:r w:rsidRPr="00266A0A">
              <w:rPr>
                <w:rFonts w:asciiTheme="minorHAnsi" w:hAnsiTheme="minorHAnsi"/>
              </w:rPr>
              <w:t xml:space="preserve">? and </w:t>
            </w:r>
            <w:r w:rsidRPr="00266A0A">
              <w:rPr>
                <w:rFonts w:asciiTheme="minorHAnsi" w:hAnsiTheme="minorHAnsi"/>
                <w:i/>
              </w:rPr>
              <w:t>Who?</w:t>
            </w:r>
            <w:r w:rsidRPr="00266A0A">
              <w:rPr>
                <w:rFonts w:asciiTheme="minorHAnsi" w:hAnsiTheme="minorHAnsi"/>
              </w:rPr>
              <w:t xml:space="preserve"> questions regarding self and family</w:t>
            </w:r>
          </w:p>
        </w:tc>
        <w:tc>
          <w:tcPr>
            <w:tcW w:w="4536" w:type="dxa"/>
            <w:tcMar>
              <w:top w:w="14" w:type="dxa"/>
              <w:left w:w="29" w:type="dxa"/>
              <w:bottom w:w="14" w:type="dxa"/>
              <w:right w:w="29" w:type="dxa"/>
            </w:tcMar>
          </w:tcPr>
          <w:p w14:paraId="3B6B5322" w14:textId="77777777" w:rsidR="00F67AEC" w:rsidRPr="00266A0A" w:rsidRDefault="00F67AEC" w:rsidP="00AF70ED">
            <w:pPr>
              <w:spacing w:after="0" w:line="240" w:lineRule="auto"/>
              <w:ind w:left="593" w:hanging="548"/>
              <w:rPr>
                <w:rFonts w:asciiTheme="minorHAnsi" w:hAnsiTheme="minorHAnsi"/>
              </w:rPr>
            </w:pPr>
          </w:p>
        </w:tc>
      </w:tr>
      <w:tr w:rsidR="00F67AEC" w:rsidRPr="00266A0A" w14:paraId="5FD03003" w14:textId="77777777" w:rsidTr="009016BC">
        <w:trPr>
          <w:trHeight w:val="503"/>
          <w:jc w:val="center"/>
        </w:trPr>
        <w:tc>
          <w:tcPr>
            <w:tcW w:w="4536" w:type="dxa"/>
            <w:tcMar>
              <w:top w:w="14" w:type="dxa"/>
              <w:left w:w="29" w:type="dxa"/>
              <w:bottom w:w="14" w:type="dxa"/>
              <w:right w:w="29" w:type="dxa"/>
            </w:tcMar>
          </w:tcPr>
          <w:p w14:paraId="67E882D0" w14:textId="77777777" w:rsidR="00F67AEC" w:rsidRPr="00266A0A" w:rsidRDefault="00F67AEC" w:rsidP="00AF70ED">
            <w:pPr>
              <w:spacing w:after="0" w:line="240" w:lineRule="auto"/>
              <w:ind w:left="593" w:hanging="548"/>
              <w:rPr>
                <w:rFonts w:asciiTheme="minorHAnsi" w:hAnsiTheme="minorHAnsi"/>
              </w:rPr>
            </w:pPr>
          </w:p>
        </w:tc>
        <w:tc>
          <w:tcPr>
            <w:tcW w:w="4536" w:type="dxa"/>
            <w:tcMar>
              <w:top w:w="14" w:type="dxa"/>
              <w:left w:w="29" w:type="dxa"/>
              <w:bottom w:w="14" w:type="dxa"/>
              <w:right w:w="29" w:type="dxa"/>
            </w:tcMar>
          </w:tcPr>
          <w:p w14:paraId="5DEF4612"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B2-9</w:t>
            </w:r>
            <w:r w:rsidRPr="00266A0A">
              <w:rPr>
                <w:rFonts w:asciiTheme="minorHAnsi" w:hAnsiTheme="minorHAnsi"/>
              </w:rPr>
              <w:tab/>
              <w:t xml:space="preserve">Respond to questions about native language (e.g., </w:t>
            </w:r>
            <w:r w:rsidRPr="00266A0A">
              <w:rPr>
                <w:rFonts w:asciiTheme="minorHAnsi" w:hAnsiTheme="minorHAnsi"/>
                <w:i/>
              </w:rPr>
              <w:t>What language do you speak?)</w:t>
            </w:r>
          </w:p>
        </w:tc>
        <w:tc>
          <w:tcPr>
            <w:tcW w:w="4536" w:type="dxa"/>
            <w:tcMar>
              <w:top w:w="14" w:type="dxa"/>
              <w:left w:w="29" w:type="dxa"/>
              <w:bottom w:w="14" w:type="dxa"/>
              <w:right w:w="29" w:type="dxa"/>
            </w:tcMar>
          </w:tcPr>
          <w:p w14:paraId="3F5FF895" w14:textId="77777777" w:rsidR="00F67AEC" w:rsidRPr="00266A0A" w:rsidRDefault="00F67AEC" w:rsidP="00AF70ED">
            <w:pPr>
              <w:spacing w:after="0" w:line="240" w:lineRule="auto"/>
              <w:ind w:left="593" w:hanging="548"/>
              <w:rPr>
                <w:rFonts w:asciiTheme="minorHAnsi" w:hAnsiTheme="minorHAnsi"/>
              </w:rPr>
            </w:pPr>
          </w:p>
        </w:tc>
      </w:tr>
      <w:tr w:rsidR="00F67AEC" w:rsidRPr="00266A0A" w14:paraId="70F88E08" w14:textId="77777777" w:rsidTr="00F96721">
        <w:trPr>
          <w:jc w:val="center"/>
        </w:trPr>
        <w:tc>
          <w:tcPr>
            <w:tcW w:w="13608" w:type="dxa"/>
            <w:gridSpan w:val="3"/>
            <w:shd w:val="clear" w:color="auto" w:fill="CCCCFF"/>
            <w:tcMar>
              <w:top w:w="14" w:type="dxa"/>
              <w:left w:w="29" w:type="dxa"/>
              <w:bottom w:w="14" w:type="dxa"/>
              <w:right w:w="29" w:type="dxa"/>
            </w:tcMar>
          </w:tcPr>
          <w:p w14:paraId="50CED2A8" w14:textId="77777777" w:rsidR="00F67AEC" w:rsidRPr="00266A0A" w:rsidRDefault="00F67AEC" w:rsidP="00AF70ED">
            <w:pPr>
              <w:spacing w:after="0" w:line="240" w:lineRule="auto"/>
              <w:rPr>
                <w:rFonts w:asciiTheme="minorHAnsi" w:hAnsiTheme="minorHAnsi"/>
              </w:rPr>
            </w:pPr>
            <w:r w:rsidRPr="00266A0A">
              <w:rPr>
                <w:rFonts w:asciiTheme="minorHAnsi" w:hAnsiTheme="minorHAnsi"/>
                <w:b/>
              </w:rPr>
              <w:t>2. Communication Competencies</w:t>
            </w:r>
          </w:p>
          <w:p w14:paraId="297462A1" w14:textId="77777777" w:rsidR="00F67AEC" w:rsidRPr="00266A0A" w:rsidRDefault="00F67AEC" w:rsidP="00AF70ED">
            <w:pPr>
              <w:spacing w:after="0" w:line="240" w:lineRule="auto"/>
              <w:rPr>
                <w:rFonts w:asciiTheme="minorHAnsi" w:hAnsiTheme="minorHAnsi"/>
              </w:rPr>
            </w:pPr>
            <w:r w:rsidRPr="00266A0A">
              <w:rPr>
                <w:rFonts w:asciiTheme="minorHAnsi" w:hAnsiTheme="minorHAnsi"/>
                <w:b/>
              </w:rPr>
              <w:t>B. Social and Classroom Language</w:t>
            </w:r>
          </w:p>
        </w:tc>
      </w:tr>
      <w:tr w:rsidR="00F67AEC" w:rsidRPr="00266A0A" w14:paraId="23395C10" w14:textId="77777777" w:rsidTr="009016BC">
        <w:trPr>
          <w:jc w:val="center"/>
        </w:trPr>
        <w:tc>
          <w:tcPr>
            <w:tcW w:w="4536" w:type="dxa"/>
            <w:tcMar>
              <w:top w:w="14" w:type="dxa"/>
              <w:left w:w="29" w:type="dxa"/>
              <w:bottom w:w="14" w:type="dxa"/>
              <w:right w:w="29" w:type="dxa"/>
            </w:tcMar>
          </w:tcPr>
          <w:p w14:paraId="0A6DB70E" w14:textId="77777777" w:rsidR="00F67AEC" w:rsidRPr="00266A0A" w:rsidRDefault="00F67AEC" w:rsidP="00AF70ED">
            <w:pPr>
              <w:spacing w:after="0" w:line="240" w:lineRule="auto"/>
              <w:ind w:left="683" w:hanging="638"/>
              <w:rPr>
                <w:rFonts w:asciiTheme="minorHAnsi" w:hAnsiTheme="minorHAnsi"/>
              </w:rPr>
            </w:pPr>
            <w:r w:rsidRPr="00266A0A">
              <w:rPr>
                <w:rFonts w:asciiTheme="minorHAnsi" w:hAnsiTheme="minorHAnsi"/>
              </w:rPr>
              <w:lastRenderedPageBreak/>
              <w:t>A2-9</w:t>
            </w:r>
            <w:r w:rsidRPr="00266A0A">
              <w:rPr>
                <w:rFonts w:asciiTheme="minorHAnsi" w:hAnsiTheme="minorHAnsi"/>
              </w:rPr>
              <w:tab/>
              <w:t xml:space="preserve">Follow basic classroom instructions (e.g., </w:t>
            </w:r>
            <w:r w:rsidRPr="00266A0A">
              <w:rPr>
                <w:rFonts w:asciiTheme="minorHAnsi" w:hAnsiTheme="minorHAnsi"/>
                <w:i/>
              </w:rPr>
              <w:t>point to, ask, repeat)</w:t>
            </w:r>
          </w:p>
        </w:tc>
        <w:tc>
          <w:tcPr>
            <w:tcW w:w="4536" w:type="dxa"/>
            <w:tcMar>
              <w:top w:w="14" w:type="dxa"/>
              <w:left w:w="29" w:type="dxa"/>
              <w:bottom w:w="14" w:type="dxa"/>
              <w:right w:w="29" w:type="dxa"/>
            </w:tcMar>
          </w:tcPr>
          <w:p w14:paraId="2E14482A" w14:textId="77777777" w:rsidR="00F67AEC" w:rsidRPr="00266A0A" w:rsidRDefault="00F67AEC" w:rsidP="00AF70ED">
            <w:pPr>
              <w:spacing w:after="0" w:line="240" w:lineRule="auto"/>
              <w:ind w:left="683" w:hanging="638"/>
              <w:rPr>
                <w:rFonts w:asciiTheme="minorHAnsi" w:hAnsiTheme="minorHAnsi"/>
              </w:rPr>
            </w:pPr>
          </w:p>
        </w:tc>
        <w:tc>
          <w:tcPr>
            <w:tcW w:w="4536" w:type="dxa"/>
            <w:tcMar>
              <w:top w:w="14" w:type="dxa"/>
              <w:left w:w="29" w:type="dxa"/>
              <w:bottom w:w="14" w:type="dxa"/>
              <w:right w:w="29" w:type="dxa"/>
            </w:tcMar>
          </w:tcPr>
          <w:p w14:paraId="5B212FF3" w14:textId="77777777" w:rsidR="00F67AEC" w:rsidRPr="00266A0A" w:rsidRDefault="00F67AEC" w:rsidP="00AF70ED">
            <w:pPr>
              <w:spacing w:after="0" w:line="240" w:lineRule="auto"/>
              <w:ind w:left="683" w:hanging="638"/>
              <w:rPr>
                <w:rFonts w:asciiTheme="minorHAnsi" w:hAnsiTheme="minorHAnsi"/>
              </w:rPr>
            </w:pPr>
          </w:p>
        </w:tc>
      </w:tr>
      <w:tr w:rsidR="00F67AEC" w:rsidRPr="00266A0A" w14:paraId="6C69068B" w14:textId="77777777" w:rsidTr="009016BC">
        <w:trPr>
          <w:trHeight w:val="480"/>
          <w:jc w:val="center"/>
        </w:trPr>
        <w:tc>
          <w:tcPr>
            <w:tcW w:w="4536" w:type="dxa"/>
            <w:tcMar>
              <w:top w:w="14" w:type="dxa"/>
              <w:left w:w="29" w:type="dxa"/>
              <w:bottom w:w="14" w:type="dxa"/>
              <w:right w:w="29" w:type="dxa"/>
            </w:tcMar>
          </w:tcPr>
          <w:p w14:paraId="6A8DA308" w14:textId="77777777" w:rsidR="00F67AEC" w:rsidRPr="00266A0A" w:rsidRDefault="00F67AEC" w:rsidP="00AF70ED">
            <w:pPr>
              <w:spacing w:after="0" w:line="240" w:lineRule="auto"/>
              <w:ind w:left="683" w:hanging="638"/>
              <w:rPr>
                <w:rFonts w:asciiTheme="minorHAnsi" w:hAnsiTheme="minorHAnsi"/>
              </w:rPr>
            </w:pPr>
            <w:r w:rsidRPr="00266A0A">
              <w:rPr>
                <w:rFonts w:asciiTheme="minorHAnsi" w:hAnsiTheme="minorHAnsi"/>
              </w:rPr>
              <w:t>A2-10</w:t>
            </w:r>
            <w:r w:rsidRPr="00266A0A">
              <w:rPr>
                <w:rFonts w:asciiTheme="minorHAnsi" w:hAnsiTheme="minorHAnsi"/>
              </w:rPr>
              <w:tab/>
              <w:t xml:space="preserve">Recognize names of classroom objects (e.g., </w:t>
            </w:r>
            <w:r w:rsidRPr="00266A0A">
              <w:rPr>
                <w:rFonts w:asciiTheme="minorHAnsi" w:hAnsiTheme="minorHAnsi"/>
                <w:i/>
              </w:rPr>
              <w:t>pen, paper, desk, door)</w:t>
            </w:r>
          </w:p>
        </w:tc>
        <w:tc>
          <w:tcPr>
            <w:tcW w:w="4536" w:type="dxa"/>
            <w:tcMar>
              <w:top w:w="14" w:type="dxa"/>
              <w:left w:w="29" w:type="dxa"/>
              <w:bottom w:w="14" w:type="dxa"/>
              <w:right w:w="29" w:type="dxa"/>
            </w:tcMar>
          </w:tcPr>
          <w:p w14:paraId="56B46636" w14:textId="77777777" w:rsidR="00F67AEC" w:rsidRPr="00266A0A" w:rsidRDefault="00F67AEC" w:rsidP="00AF70ED">
            <w:pPr>
              <w:spacing w:after="0" w:line="240" w:lineRule="auto"/>
              <w:ind w:left="683" w:hanging="638"/>
              <w:rPr>
                <w:rFonts w:asciiTheme="minorHAnsi" w:hAnsiTheme="minorHAnsi"/>
              </w:rPr>
            </w:pPr>
            <w:r w:rsidRPr="00266A0A">
              <w:rPr>
                <w:rFonts w:asciiTheme="minorHAnsi" w:hAnsiTheme="minorHAnsi"/>
              </w:rPr>
              <w:t>B2-10</w:t>
            </w:r>
            <w:r w:rsidRPr="00266A0A">
              <w:rPr>
                <w:rFonts w:asciiTheme="minorHAnsi" w:hAnsiTheme="minorHAnsi"/>
              </w:rPr>
              <w:tab/>
              <w:t>Read names of classroom objects</w:t>
            </w:r>
          </w:p>
        </w:tc>
        <w:tc>
          <w:tcPr>
            <w:tcW w:w="4536" w:type="dxa"/>
            <w:tcMar>
              <w:top w:w="14" w:type="dxa"/>
              <w:left w:w="29" w:type="dxa"/>
              <w:bottom w:w="14" w:type="dxa"/>
              <w:right w:w="29" w:type="dxa"/>
            </w:tcMar>
          </w:tcPr>
          <w:p w14:paraId="61C20C91" w14:textId="77777777" w:rsidR="00F67AEC" w:rsidRPr="00266A0A" w:rsidRDefault="00F67AEC" w:rsidP="00AF70ED">
            <w:pPr>
              <w:spacing w:after="0" w:line="240" w:lineRule="auto"/>
              <w:ind w:left="683" w:hanging="638"/>
              <w:rPr>
                <w:rFonts w:asciiTheme="minorHAnsi" w:hAnsiTheme="minorHAnsi"/>
              </w:rPr>
            </w:pPr>
            <w:r w:rsidRPr="00266A0A">
              <w:rPr>
                <w:rFonts w:asciiTheme="minorHAnsi" w:hAnsiTheme="minorHAnsi"/>
              </w:rPr>
              <w:t>C2-7</w:t>
            </w:r>
            <w:r w:rsidRPr="00266A0A">
              <w:rPr>
                <w:rFonts w:asciiTheme="minorHAnsi" w:hAnsiTheme="minorHAnsi"/>
              </w:rPr>
              <w:tab/>
              <w:t>Write names of classroom objects</w:t>
            </w:r>
          </w:p>
        </w:tc>
      </w:tr>
      <w:tr w:rsidR="00F67AEC" w:rsidRPr="00266A0A" w14:paraId="29FD1CF3" w14:textId="77777777" w:rsidTr="009016BC">
        <w:trPr>
          <w:trHeight w:val="449"/>
          <w:jc w:val="center"/>
        </w:trPr>
        <w:tc>
          <w:tcPr>
            <w:tcW w:w="4536" w:type="dxa"/>
            <w:tcMar>
              <w:top w:w="14" w:type="dxa"/>
              <w:left w:w="29" w:type="dxa"/>
              <w:bottom w:w="14" w:type="dxa"/>
              <w:right w:w="29" w:type="dxa"/>
            </w:tcMar>
          </w:tcPr>
          <w:p w14:paraId="142CE39B" w14:textId="77777777" w:rsidR="00F67AEC" w:rsidRPr="00266A0A" w:rsidRDefault="00F67AEC" w:rsidP="00AF70ED">
            <w:pPr>
              <w:spacing w:after="0" w:line="240" w:lineRule="auto"/>
              <w:ind w:left="683" w:hanging="638"/>
              <w:rPr>
                <w:rFonts w:asciiTheme="minorHAnsi" w:hAnsiTheme="minorHAnsi"/>
              </w:rPr>
            </w:pPr>
            <w:r w:rsidRPr="00266A0A">
              <w:rPr>
                <w:rFonts w:asciiTheme="minorHAnsi" w:hAnsiTheme="minorHAnsi"/>
              </w:rPr>
              <w:t>A2-11</w:t>
            </w:r>
            <w:r w:rsidRPr="00266A0A">
              <w:rPr>
                <w:rFonts w:asciiTheme="minorHAnsi" w:hAnsiTheme="minorHAnsi"/>
              </w:rPr>
              <w:tab/>
              <w:t xml:space="preserve">Use greetings, simple </w:t>
            </w:r>
            <w:r w:rsidR="00090713" w:rsidRPr="00266A0A">
              <w:rPr>
                <w:rFonts w:asciiTheme="minorHAnsi" w:hAnsiTheme="minorHAnsi"/>
              </w:rPr>
              <w:t>introductions,</w:t>
            </w:r>
            <w:r w:rsidRPr="00266A0A">
              <w:rPr>
                <w:rFonts w:asciiTheme="minorHAnsi" w:hAnsiTheme="minorHAnsi"/>
              </w:rPr>
              <w:t xml:space="preserve"> and farewells (e.g., </w:t>
            </w:r>
            <w:r w:rsidRPr="00266A0A">
              <w:rPr>
                <w:rFonts w:asciiTheme="minorHAnsi" w:hAnsiTheme="minorHAnsi"/>
                <w:i/>
              </w:rPr>
              <w:t>Hello, Goodbye, I’m ____, Nice to meet you)</w:t>
            </w:r>
          </w:p>
        </w:tc>
        <w:tc>
          <w:tcPr>
            <w:tcW w:w="4536" w:type="dxa"/>
            <w:tcMar>
              <w:top w:w="14" w:type="dxa"/>
              <w:left w:w="29" w:type="dxa"/>
              <w:bottom w:w="14" w:type="dxa"/>
              <w:right w:w="29" w:type="dxa"/>
            </w:tcMar>
          </w:tcPr>
          <w:p w14:paraId="1924745F" w14:textId="77777777" w:rsidR="00F67AEC" w:rsidRPr="00266A0A" w:rsidRDefault="00F67AEC" w:rsidP="00AF70ED">
            <w:pPr>
              <w:spacing w:after="0" w:line="240" w:lineRule="auto"/>
              <w:ind w:left="683" w:hanging="638"/>
              <w:rPr>
                <w:rFonts w:asciiTheme="minorHAnsi" w:hAnsiTheme="minorHAnsi"/>
              </w:rPr>
            </w:pPr>
            <w:r w:rsidRPr="00266A0A">
              <w:rPr>
                <w:rFonts w:asciiTheme="minorHAnsi" w:hAnsiTheme="minorHAnsi"/>
              </w:rPr>
              <w:t>B2-11</w:t>
            </w:r>
            <w:r w:rsidRPr="00266A0A">
              <w:rPr>
                <w:rFonts w:asciiTheme="minorHAnsi" w:hAnsiTheme="minorHAnsi"/>
              </w:rPr>
              <w:tab/>
              <w:t xml:space="preserve">Use greetings, </w:t>
            </w:r>
            <w:r w:rsidR="00090713" w:rsidRPr="00266A0A">
              <w:rPr>
                <w:rFonts w:asciiTheme="minorHAnsi" w:hAnsiTheme="minorHAnsi"/>
              </w:rPr>
              <w:t>introductions,</w:t>
            </w:r>
            <w:r w:rsidRPr="00266A0A">
              <w:rPr>
                <w:rFonts w:asciiTheme="minorHAnsi" w:hAnsiTheme="minorHAnsi"/>
              </w:rPr>
              <w:t xml:space="preserve"> and farewells (e.g., </w:t>
            </w:r>
            <w:r w:rsidRPr="00266A0A">
              <w:rPr>
                <w:rFonts w:asciiTheme="minorHAnsi" w:hAnsiTheme="minorHAnsi"/>
                <w:i/>
              </w:rPr>
              <w:t>How are you? So long.)</w:t>
            </w:r>
          </w:p>
        </w:tc>
        <w:tc>
          <w:tcPr>
            <w:tcW w:w="4536" w:type="dxa"/>
            <w:tcMar>
              <w:top w:w="14" w:type="dxa"/>
              <w:left w:w="29" w:type="dxa"/>
              <w:bottom w:w="14" w:type="dxa"/>
              <w:right w:w="29" w:type="dxa"/>
            </w:tcMar>
          </w:tcPr>
          <w:p w14:paraId="269129CB" w14:textId="77777777" w:rsidR="00F67AEC" w:rsidRPr="00266A0A" w:rsidRDefault="00F67AEC" w:rsidP="00AF70ED">
            <w:pPr>
              <w:spacing w:after="0" w:line="240" w:lineRule="auto"/>
              <w:ind w:left="683" w:hanging="638"/>
              <w:rPr>
                <w:rFonts w:asciiTheme="minorHAnsi" w:hAnsiTheme="minorHAnsi"/>
              </w:rPr>
            </w:pPr>
            <w:r w:rsidRPr="00266A0A">
              <w:rPr>
                <w:rFonts w:asciiTheme="minorHAnsi" w:hAnsiTheme="minorHAnsi"/>
              </w:rPr>
              <w:t>C2-8</w:t>
            </w:r>
            <w:r w:rsidRPr="00266A0A">
              <w:rPr>
                <w:rFonts w:asciiTheme="minorHAnsi" w:hAnsiTheme="minorHAnsi"/>
              </w:rPr>
              <w:tab/>
              <w:t xml:space="preserve">Express basic emotions (e.g., </w:t>
            </w:r>
            <w:r w:rsidRPr="00266A0A">
              <w:rPr>
                <w:rFonts w:asciiTheme="minorHAnsi" w:hAnsiTheme="minorHAnsi"/>
                <w:i/>
              </w:rPr>
              <w:t>I’m worried/ tired/ happy)</w:t>
            </w:r>
          </w:p>
        </w:tc>
      </w:tr>
      <w:tr w:rsidR="00F67AEC" w:rsidRPr="00266A0A" w14:paraId="3B902FDF" w14:textId="77777777" w:rsidTr="009016BC">
        <w:trPr>
          <w:jc w:val="center"/>
        </w:trPr>
        <w:tc>
          <w:tcPr>
            <w:tcW w:w="4536" w:type="dxa"/>
            <w:tcMar>
              <w:top w:w="14" w:type="dxa"/>
              <w:left w:w="29" w:type="dxa"/>
              <w:bottom w:w="14" w:type="dxa"/>
              <w:right w:w="29" w:type="dxa"/>
            </w:tcMar>
          </w:tcPr>
          <w:p w14:paraId="6E4C65B3" w14:textId="77777777" w:rsidR="00F67AEC" w:rsidRPr="00266A0A" w:rsidRDefault="00F67AEC" w:rsidP="00AF70ED">
            <w:pPr>
              <w:spacing w:after="0" w:line="240" w:lineRule="auto"/>
              <w:ind w:left="683" w:hanging="638"/>
              <w:rPr>
                <w:rFonts w:asciiTheme="minorHAnsi" w:hAnsiTheme="minorHAnsi"/>
              </w:rPr>
            </w:pPr>
            <w:r w:rsidRPr="00266A0A">
              <w:rPr>
                <w:rFonts w:asciiTheme="minorHAnsi" w:hAnsiTheme="minorHAnsi"/>
              </w:rPr>
              <w:t>A2-12</w:t>
            </w:r>
            <w:r w:rsidRPr="00266A0A">
              <w:rPr>
                <w:rFonts w:asciiTheme="minorHAnsi" w:hAnsiTheme="minorHAnsi"/>
              </w:rPr>
              <w:tab/>
              <w:t xml:space="preserve">Thank someone and acknowledge thanks (e.g., </w:t>
            </w:r>
            <w:r w:rsidRPr="00266A0A">
              <w:rPr>
                <w:rFonts w:asciiTheme="minorHAnsi" w:hAnsiTheme="minorHAnsi"/>
                <w:i/>
              </w:rPr>
              <w:t>You’re welcome)</w:t>
            </w:r>
          </w:p>
        </w:tc>
        <w:tc>
          <w:tcPr>
            <w:tcW w:w="4536" w:type="dxa"/>
            <w:tcMar>
              <w:top w:w="14" w:type="dxa"/>
              <w:left w:w="29" w:type="dxa"/>
              <w:bottom w:w="14" w:type="dxa"/>
              <w:right w:w="29" w:type="dxa"/>
            </w:tcMar>
          </w:tcPr>
          <w:p w14:paraId="03E6728D" w14:textId="77777777" w:rsidR="00F67AEC" w:rsidRPr="00266A0A" w:rsidRDefault="00F67AEC" w:rsidP="00AF70ED">
            <w:pPr>
              <w:spacing w:after="0" w:line="240" w:lineRule="auto"/>
              <w:ind w:left="683" w:hanging="638"/>
              <w:rPr>
                <w:rFonts w:asciiTheme="minorHAnsi" w:hAnsiTheme="minorHAnsi"/>
              </w:rPr>
            </w:pPr>
            <w:r w:rsidRPr="00266A0A">
              <w:rPr>
                <w:rFonts w:asciiTheme="minorHAnsi" w:hAnsiTheme="minorHAnsi"/>
              </w:rPr>
              <w:t>B2-12</w:t>
            </w:r>
            <w:r w:rsidRPr="00266A0A">
              <w:rPr>
                <w:rFonts w:asciiTheme="minorHAnsi" w:hAnsiTheme="minorHAnsi"/>
              </w:rPr>
              <w:tab/>
              <w:t xml:space="preserve">Introduce someone using first name, last name, plus relationship </w:t>
            </w:r>
          </w:p>
        </w:tc>
        <w:tc>
          <w:tcPr>
            <w:tcW w:w="4536" w:type="dxa"/>
            <w:tcMar>
              <w:top w:w="14" w:type="dxa"/>
              <w:left w:w="29" w:type="dxa"/>
              <w:bottom w:w="14" w:type="dxa"/>
              <w:right w:w="29" w:type="dxa"/>
            </w:tcMar>
          </w:tcPr>
          <w:p w14:paraId="3AC53BB4" w14:textId="77777777" w:rsidR="00F67AEC" w:rsidRPr="00266A0A" w:rsidRDefault="00F67AEC" w:rsidP="00AF70ED">
            <w:pPr>
              <w:spacing w:after="0" w:line="240" w:lineRule="auto"/>
              <w:ind w:left="683" w:hanging="638"/>
              <w:rPr>
                <w:rFonts w:asciiTheme="minorHAnsi" w:hAnsiTheme="minorHAnsi"/>
              </w:rPr>
            </w:pPr>
            <w:r w:rsidRPr="00266A0A">
              <w:rPr>
                <w:rFonts w:asciiTheme="minorHAnsi" w:hAnsiTheme="minorHAnsi"/>
              </w:rPr>
              <w:t>C2-9</w:t>
            </w:r>
            <w:r w:rsidRPr="00266A0A">
              <w:rPr>
                <w:rFonts w:asciiTheme="minorHAnsi" w:hAnsiTheme="minorHAnsi"/>
              </w:rPr>
              <w:tab/>
            </w:r>
            <w:r w:rsidR="00090713" w:rsidRPr="00266A0A">
              <w:rPr>
                <w:rFonts w:asciiTheme="minorHAnsi" w:hAnsiTheme="minorHAnsi"/>
              </w:rPr>
              <w:t>Talk</w:t>
            </w:r>
            <w:r w:rsidRPr="00266A0A">
              <w:rPr>
                <w:rFonts w:asciiTheme="minorHAnsi" w:hAnsiTheme="minorHAnsi"/>
              </w:rPr>
              <w:t xml:space="preserve"> about daily life events (e.g., </w:t>
            </w:r>
            <w:r w:rsidRPr="00266A0A">
              <w:rPr>
                <w:rFonts w:asciiTheme="minorHAnsi" w:hAnsiTheme="minorHAnsi"/>
                <w:i/>
              </w:rPr>
              <w:t>I pick up my son at 3:00; I work from 4:00 p.m. to 8:00 p.m.)</w:t>
            </w:r>
          </w:p>
        </w:tc>
      </w:tr>
      <w:tr w:rsidR="00F67AEC" w:rsidRPr="00266A0A" w14:paraId="60B20076" w14:textId="77777777" w:rsidTr="009016BC">
        <w:trPr>
          <w:trHeight w:val="332"/>
          <w:jc w:val="center"/>
        </w:trPr>
        <w:tc>
          <w:tcPr>
            <w:tcW w:w="4536" w:type="dxa"/>
            <w:tcMar>
              <w:top w:w="14" w:type="dxa"/>
              <w:left w:w="29" w:type="dxa"/>
              <w:bottom w:w="14" w:type="dxa"/>
              <w:right w:w="29" w:type="dxa"/>
            </w:tcMar>
          </w:tcPr>
          <w:p w14:paraId="258962CB" w14:textId="77777777" w:rsidR="00F67AEC" w:rsidRPr="00266A0A" w:rsidRDefault="00F67AEC" w:rsidP="00AF70ED">
            <w:pPr>
              <w:spacing w:after="0" w:line="240" w:lineRule="auto"/>
              <w:ind w:left="683" w:hanging="638"/>
              <w:rPr>
                <w:rFonts w:asciiTheme="minorHAnsi" w:hAnsiTheme="minorHAnsi"/>
              </w:rPr>
            </w:pPr>
            <w:r w:rsidRPr="00266A0A">
              <w:rPr>
                <w:rFonts w:asciiTheme="minorHAnsi" w:hAnsiTheme="minorHAnsi"/>
              </w:rPr>
              <w:t>A2-13</w:t>
            </w:r>
            <w:r w:rsidRPr="00266A0A">
              <w:rPr>
                <w:rFonts w:asciiTheme="minorHAnsi" w:hAnsiTheme="minorHAnsi"/>
              </w:rPr>
              <w:tab/>
              <w:t xml:space="preserve">Apologize and respond to an apology (e.g., </w:t>
            </w:r>
            <w:r w:rsidRPr="00266A0A">
              <w:rPr>
                <w:rFonts w:asciiTheme="minorHAnsi" w:hAnsiTheme="minorHAnsi"/>
                <w:i/>
              </w:rPr>
              <w:t>I’m sorry, It’s OK</w:t>
            </w:r>
            <w:r w:rsidRPr="00266A0A">
              <w:rPr>
                <w:rFonts w:asciiTheme="minorHAnsi" w:hAnsiTheme="minorHAnsi"/>
              </w:rPr>
              <w:t>)</w:t>
            </w:r>
          </w:p>
        </w:tc>
        <w:tc>
          <w:tcPr>
            <w:tcW w:w="4536" w:type="dxa"/>
            <w:tcMar>
              <w:top w:w="14" w:type="dxa"/>
              <w:left w:w="29" w:type="dxa"/>
              <w:bottom w:w="14" w:type="dxa"/>
              <w:right w:w="29" w:type="dxa"/>
            </w:tcMar>
          </w:tcPr>
          <w:p w14:paraId="229FC4FD" w14:textId="77777777" w:rsidR="00F67AEC" w:rsidRPr="00266A0A" w:rsidRDefault="00F67AEC" w:rsidP="00AF70ED">
            <w:pPr>
              <w:spacing w:after="0" w:line="240" w:lineRule="auto"/>
              <w:ind w:left="683" w:hanging="638"/>
              <w:rPr>
                <w:rFonts w:asciiTheme="minorHAnsi" w:hAnsiTheme="minorHAnsi"/>
              </w:rPr>
            </w:pPr>
          </w:p>
        </w:tc>
        <w:tc>
          <w:tcPr>
            <w:tcW w:w="4536" w:type="dxa"/>
            <w:tcMar>
              <w:top w:w="14" w:type="dxa"/>
              <w:left w:w="29" w:type="dxa"/>
              <w:bottom w:w="14" w:type="dxa"/>
              <w:right w:w="29" w:type="dxa"/>
            </w:tcMar>
          </w:tcPr>
          <w:p w14:paraId="6654DD13" w14:textId="77777777" w:rsidR="00F67AEC" w:rsidRPr="00266A0A" w:rsidRDefault="00F67AEC" w:rsidP="00AF70ED">
            <w:pPr>
              <w:spacing w:after="0" w:line="240" w:lineRule="auto"/>
              <w:ind w:left="683" w:hanging="638"/>
              <w:rPr>
                <w:rFonts w:asciiTheme="minorHAnsi" w:hAnsiTheme="minorHAnsi"/>
              </w:rPr>
            </w:pPr>
          </w:p>
        </w:tc>
      </w:tr>
      <w:tr w:rsidR="00F67AEC" w:rsidRPr="00266A0A" w14:paraId="7641470F" w14:textId="77777777" w:rsidTr="009016BC">
        <w:trPr>
          <w:trHeight w:val="530"/>
          <w:jc w:val="center"/>
        </w:trPr>
        <w:tc>
          <w:tcPr>
            <w:tcW w:w="4536" w:type="dxa"/>
            <w:tcMar>
              <w:top w:w="14" w:type="dxa"/>
              <w:left w:w="29" w:type="dxa"/>
              <w:bottom w:w="14" w:type="dxa"/>
              <w:right w:w="29" w:type="dxa"/>
            </w:tcMar>
          </w:tcPr>
          <w:p w14:paraId="27C8918D" w14:textId="77777777" w:rsidR="00F67AEC" w:rsidRPr="00266A0A" w:rsidRDefault="00F67AEC" w:rsidP="00AF70ED">
            <w:pPr>
              <w:spacing w:after="0" w:line="240" w:lineRule="auto"/>
              <w:ind w:left="683" w:hanging="638"/>
              <w:rPr>
                <w:rFonts w:asciiTheme="minorHAnsi" w:hAnsiTheme="minorHAnsi"/>
              </w:rPr>
            </w:pPr>
            <w:r w:rsidRPr="00266A0A">
              <w:rPr>
                <w:rFonts w:asciiTheme="minorHAnsi" w:hAnsiTheme="minorHAnsi"/>
              </w:rPr>
              <w:t>A2-14</w:t>
            </w:r>
            <w:r w:rsidRPr="00266A0A">
              <w:rPr>
                <w:rFonts w:asciiTheme="minorHAnsi" w:hAnsiTheme="minorHAnsi"/>
              </w:rPr>
              <w:tab/>
              <w:t>Express lack of understanding and ask for clarification</w:t>
            </w:r>
          </w:p>
        </w:tc>
        <w:tc>
          <w:tcPr>
            <w:tcW w:w="4536" w:type="dxa"/>
            <w:tcMar>
              <w:top w:w="14" w:type="dxa"/>
              <w:left w:w="29" w:type="dxa"/>
              <w:bottom w:w="14" w:type="dxa"/>
              <w:right w:w="29" w:type="dxa"/>
            </w:tcMar>
          </w:tcPr>
          <w:p w14:paraId="54848A2A" w14:textId="77777777" w:rsidR="00F67AEC" w:rsidRPr="00266A0A" w:rsidRDefault="00F67AEC" w:rsidP="00AF70ED">
            <w:pPr>
              <w:spacing w:after="0" w:line="240" w:lineRule="auto"/>
              <w:ind w:left="683" w:hanging="638"/>
              <w:rPr>
                <w:rFonts w:asciiTheme="minorHAnsi" w:hAnsiTheme="minorHAnsi"/>
              </w:rPr>
            </w:pPr>
            <w:r w:rsidRPr="00266A0A">
              <w:rPr>
                <w:rFonts w:asciiTheme="minorHAnsi" w:hAnsiTheme="minorHAnsi"/>
              </w:rPr>
              <w:t>B2-13</w:t>
            </w:r>
            <w:r w:rsidRPr="00266A0A">
              <w:rPr>
                <w:rFonts w:asciiTheme="minorHAnsi" w:hAnsiTheme="minorHAnsi"/>
              </w:rPr>
              <w:tab/>
              <w:t>Locate the top, middle</w:t>
            </w:r>
            <w:r w:rsidR="00DA33F6" w:rsidRPr="00266A0A">
              <w:rPr>
                <w:rFonts w:asciiTheme="minorHAnsi" w:hAnsiTheme="minorHAnsi"/>
              </w:rPr>
              <w:t xml:space="preserve"> and</w:t>
            </w:r>
            <w:r w:rsidRPr="00266A0A">
              <w:rPr>
                <w:rFonts w:asciiTheme="minorHAnsi" w:hAnsiTheme="minorHAnsi"/>
              </w:rPr>
              <w:t xml:space="preserve"> bottom of a page</w:t>
            </w:r>
          </w:p>
        </w:tc>
        <w:tc>
          <w:tcPr>
            <w:tcW w:w="4536" w:type="dxa"/>
            <w:tcMar>
              <w:top w:w="14" w:type="dxa"/>
              <w:left w:w="29" w:type="dxa"/>
              <w:bottom w:w="14" w:type="dxa"/>
              <w:right w:w="29" w:type="dxa"/>
            </w:tcMar>
          </w:tcPr>
          <w:p w14:paraId="7BB55315" w14:textId="77777777" w:rsidR="00F67AEC" w:rsidRPr="00266A0A" w:rsidRDefault="00F67AEC" w:rsidP="00AF70ED">
            <w:pPr>
              <w:spacing w:after="0" w:line="240" w:lineRule="auto"/>
              <w:ind w:left="683" w:hanging="638"/>
              <w:rPr>
                <w:rFonts w:asciiTheme="minorHAnsi" w:hAnsiTheme="minorHAnsi"/>
              </w:rPr>
            </w:pPr>
            <w:r w:rsidRPr="00266A0A">
              <w:rPr>
                <w:rFonts w:asciiTheme="minorHAnsi" w:hAnsiTheme="minorHAnsi"/>
              </w:rPr>
              <w:t>C2-10</w:t>
            </w:r>
            <w:r w:rsidRPr="00266A0A">
              <w:rPr>
                <w:rFonts w:asciiTheme="minorHAnsi" w:hAnsiTheme="minorHAnsi"/>
              </w:rPr>
              <w:tab/>
              <w:t>Identify the top and front of a textbook, open the book and locate indicated page</w:t>
            </w:r>
          </w:p>
        </w:tc>
      </w:tr>
      <w:tr w:rsidR="00F67AEC" w:rsidRPr="00266A0A" w14:paraId="57A4B7CC" w14:textId="77777777" w:rsidTr="00F96721">
        <w:trPr>
          <w:jc w:val="center"/>
        </w:trPr>
        <w:tc>
          <w:tcPr>
            <w:tcW w:w="13608" w:type="dxa"/>
            <w:gridSpan w:val="3"/>
            <w:shd w:val="clear" w:color="auto" w:fill="CCCCFF"/>
            <w:tcMar>
              <w:top w:w="14" w:type="dxa"/>
              <w:left w:w="29" w:type="dxa"/>
              <w:bottom w:w="14" w:type="dxa"/>
              <w:right w:w="29" w:type="dxa"/>
            </w:tcMar>
          </w:tcPr>
          <w:p w14:paraId="41500329" w14:textId="77777777" w:rsidR="00F67AEC" w:rsidRPr="00266A0A" w:rsidRDefault="00F67AEC" w:rsidP="00AF70ED">
            <w:pPr>
              <w:spacing w:after="0" w:line="240" w:lineRule="auto"/>
              <w:rPr>
                <w:rFonts w:asciiTheme="minorHAnsi" w:hAnsiTheme="minorHAnsi"/>
                <w:b/>
              </w:rPr>
            </w:pPr>
            <w:r w:rsidRPr="00266A0A">
              <w:rPr>
                <w:rFonts w:asciiTheme="minorHAnsi" w:hAnsiTheme="minorHAnsi"/>
                <w:b/>
              </w:rPr>
              <w:t>2. Communication Competencies</w:t>
            </w:r>
          </w:p>
          <w:p w14:paraId="35960759" w14:textId="77777777" w:rsidR="00F67AEC" w:rsidRPr="00266A0A" w:rsidRDefault="00F67AEC" w:rsidP="00AF70ED">
            <w:pPr>
              <w:spacing w:after="0" w:line="240" w:lineRule="auto"/>
              <w:rPr>
                <w:rFonts w:asciiTheme="minorHAnsi" w:hAnsiTheme="minorHAnsi"/>
                <w:b/>
              </w:rPr>
            </w:pPr>
            <w:r w:rsidRPr="00266A0A">
              <w:rPr>
                <w:rFonts w:asciiTheme="minorHAnsi" w:hAnsiTheme="minorHAnsi"/>
                <w:b/>
              </w:rPr>
              <w:t>C. Time</w:t>
            </w:r>
          </w:p>
        </w:tc>
      </w:tr>
      <w:tr w:rsidR="00F67AEC" w:rsidRPr="00266A0A" w14:paraId="6659F603" w14:textId="77777777" w:rsidTr="009016BC">
        <w:trPr>
          <w:jc w:val="center"/>
        </w:trPr>
        <w:tc>
          <w:tcPr>
            <w:tcW w:w="4536" w:type="dxa"/>
            <w:tcMar>
              <w:top w:w="14" w:type="dxa"/>
              <w:left w:w="29" w:type="dxa"/>
              <w:bottom w:w="14" w:type="dxa"/>
              <w:right w:w="29" w:type="dxa"/>
            </w:tcMar>
          </w:tcPr>
          <w:p w14:paraId="652BFE79" w14:textId="77777777" w:rsidR="00F67AEC" w:rsidRPr="00266A0A" w:rsidRDefault="00F67AEC" w:rsidP="00AF70ED">
            <w:pPr>
              <w:spacing w:after="0" w:line="240" w:lineRule="auto"/>
              <w:ind w:left="683" w:hanging="638"/>
              <w:rPr>
                <w:rFonts w:asciiTheme="minorHAnsi" w:hAnsiTheme="minorHAnsi"/>
              </w:rPr>
            </w:pPr>
            <w:r w:rsidRPr="00266A0A">
              <w:rPr>
                <w:rFonts w:asciiTheme="minorHAnsi" w:hAnsiTheme="minorHAnsi"/>
              </w:rPr>
              <w:t>A2-15</w:t>
            </w:r>
            <w:r w:rsidRPr="00266A0A">
              <w:rPr>
                <w:rFonts w:asciiTheme="minorHAnsi" w:hAnsiTheme="minorHAnsi"/>
              </w:rPr>
              <w:tab/>
              <w:t>Tell time to the hour and half-hour using digital and analog clocks</w:t>
            </w:r>
          </w:p>
        </w:tc>
        <w:tc>
          <w:tcPr>
            <w:tcW w:w="4536" w:type="dxa"/>
            <w:tcMar>
              <w:top w:w="14" w:type="dxa"/>
              <w:left w:w="29" w:type="dxa"/>
              <w:bottom w:w="14" w:type="dxa"/>
              <w:right w:w="29" w:type="dxa"/>
            </w:tcMar>
          </w:tcPr>
          <w:p w14:paraId="63CE6157" w14:textId="77777777" w:rsidR="00F67AEC" w:rsidRPr="00266A0A" w:rsidRDefault="00F67AEC" w:rsidP="00AF70ED">
            <w:pPr>
              <w:pStyle w:val="BodyTextIndent"/>
              <w:ind w:left="683" w:hanging="638"/>
              <w:rPr>
                <w:rFonts w:asciiTheme="minorHAnsi" w:hAnsiTheme="minorHAnsi" w:cs="Calibri"/>
                <w:sz w:val="22"/>
                <w:szCs w:val="22"/>
              </w:rPr>
            </w:pPr>
            <w:r w:rsidRPr="00266A0A">
              <w:rPr>
                <w:rFonts w:asciiTheme="minorHAnsi" w:hAnsiTheme="minorHAnsi" w:cs="Calibri"/>
                <w:sz w:val="22"/>
                <w:szCs w:val="22"/>
              </w:rPr>
              <w:t>B2-14</w:t>
            </w:r>
            <w:r w:rsidRPr="00266A0A">
              <w:rPr>
                <w:rFonts w:asciiTheme="minorHAnsi" w:hAnsiTheme="minorHAnsi" w:cs="Calibri"/>
                <w:sz w:val="22"/>
                <w:szCs w:val="22"/>
              </w:rPr>
              <w:tab/>
              <w:t>Tell time using digital and analog clocks; read time found in text</w:t>
            </w:r>
          </w:p>
        </w:tc>
        <w:tc>
          <w:tcPr>
            <w:tcW w:w="4536" w:type="dxa"/>
            <w:tcMar>
              <w:top w:w="14" w:type="dxa"/>
              <w:left w:w="29" w:type="dxa"/>
              <w:bottom w:w="14" w:type="dxa"/>
              <w:right w:w="29" w:type="dxa"/>
            </w:tcMar>
          </w:tcPr>
          <w:p w14:paraId="7F792A55" w14:textId="77777777" w:rsidR="00F67AEC" w:rsidRPr="00266A0A" w:rsidRDefault="00F67AEC" w:rsidP="00AF70ED">
            <w:pPr>
              <w:pStyle w:val="BodyTextIndent"/>
              <w:ind w:left="683" w:hanging="638"/>
              <w:rPr>
                <w:rFonts w:asciiTheme="minorHAnsi" w:hAnsiTheme="minorHAnsi" w:cs="Calibri"/>
                <w:sz w:val="22"/>
                <w:szCs w:val="22"/>
              </w:rPr>
            </w:pPr>
            <w:r w:rsidRPr="00266A0A">
              <w:rPr>
                <w:rFonts w:asciiTheme="minorHAnsi" w:hAnsiTheme="minorHAnsi" w:cs="Calibri"/>
                <w:sz w:val="22"/>
                <w:szCs w:val="22"/>
              </w:rPr>
              <w:t>C2-12</w:t>
            </w:r>
            <w:r w:rsidRPr="00266A0A">
              <w:rPr>
                <w:rFonts w:asciiTheme="minorHAnsi" w:hAnsiTheme="minorHAnsi" w:cs="Calibri"/>
                <w:sz w:val="22"/>
                <w:szCs w:val="22"/>
              </w:rPr>
              <w:tab/>
              <w:t xml:space="preserve">Write times in response to oral cues in number form (e.g., </w:t>
            </w:r>
            <w:r w:rsidRPr="00266A0A">
              <w:rPr>
                <w:rFonts w:asciiTheme="minorHAnsi" w:hAnsiTheme="minorHAnsi" w:cs="Calibri"/>
                <w:i/>
                <w:sz w:val="22"/>
                <w:szCs w:val="22"/>
              </w:rPr>
              <w:t>It’s 11:45)</w:t>
            </w:r>
          </w:p>
        </w:tc>
      </w:tr>
      <w:tr w:rsidR="00F67AEC" w:rsidRPr="00266A0A" w14:paraId="2F21D69A" w14:textId="77777777" w:rsidTr="009016BC">
        <w:trPr>
          <w:jc w:val="center"/>
        </w:trPr>
        <w:tc>
          <w:tcPr>
            <w:tcW w:w="4536" w:type="dxa"/>
            <w:tcMar>
              <w:top w:w="14" w:type="dxa"/>
              <w:left w:w="29" w:type="dxa"/>
              <w:bottom w:w="14" w:type="dxa"/>
              <w:right w:w="29" w:type="dxa"/>
            </w:tcMar>
          </w:tcPr>
          <w:p w14:paraId="243FCA1A" w14:textId="77777777" w:rsidR="00F67AEC" w:rsidRPr="00266A0A" w:rsidRDefault="00F67AEC" w:rsidP="00AF70ED">
            <w:pPr>
              <w:spacing w:after="0" w:line="240" w:lineRule="auto"/>
              <w:ind w:left="683" w:hanging="638"/>
              <w:rPr>
                <w:rFonts w:asciiTheme="minorHAnsi" w:hAnsiTheme="minorHAnsi"/>
              </w:rPr>
            </w:pPr>
            <w:r w:rsidRPr="00266A0A">
              <w:rPr>
                <w:rFonts w:asciiTheme="minorHAnsi" w:hAnsiTheme="minorHAnsi"/>
              </w:rPr>
              <w:t>A2-16</w:t>
            </w:r>
            <w:r w:rsidRPr="00266A0A">
              <w:rPr>
                <w:rFonts w:asciiTheme="minorHAnsi" w:hAnsiTheme="minorHAnsi"/>
              </w:rPr>
              <w:tab/>
              <w:t xml:space="preserve">Respond to </w:t>
            </w:r>
            <w:r w:rsidRPr="00266A0A">
              <w:rPr>
                <w:rFonts w:asciiTheme="minorHAnsi" w:hAnsiTheme="minorHAnsi"/>
                <w:i/>
              </w:rPr>
              <w:t>What day is today/ tomorrow?</w:t>
            </w:r>
          </w:p>
        </w:tc>
        <w:tc>
          <w:tcPr>
            <w:tcW w:w="4536" w:type="dxa"/>
            <w:tcMar>
              <w:top w:w="14" w:type="dxa"/>
              <w:left w:w="29" w:type="dxa"/>
              <w:bottom w:w="14" w:type="dxa"/>
              <w:right w:w="29" w:type="dxa"/>
            </w:tcMar>
          </w:tcPr>
          <w:p w14:paraId="3E390855" w14:textId="77777777" w:rsidR="00F67AEC" w:rsidRPr="00266A0A" w:rsidRDefault="00F67AEC" w:rsidP="00AF70ED">
            <w:pPr>
              <w:spacing w:after="0" w:line="240" w:lineRule="auto"/>
              <w:ind w:left="683" w:hanging="638"/>
              <w:rPr>
                <w:rFonts w:asciiTheme="minorHAnsi" w:hAnsiTheme="minorHAnsi"/>
              </w:rPr>
            </w:pPr>
            <w:r w:rsidRPr="00266A0A">
              <w:rPr>
                <w:rFonts w:asciiTheme="minorHAnsi" w:hAnsiTheme="minorHAnsi"/>
              </w:rPr>
              <w:t>B2-15</w:t>
            </w:r>
            <w:r w:rsidRPr="00266A0A">
              <w:rPr>
                <w:rFonts w:asciiTheme="minorHAnsi" w:hAnsiTheme="minorHAnsi"/>
              </w:rPr>
              <w:tab/>
              <w:t>Read and copy days and months using words and abbreviations</w:t>
            </w:r>
          </w:p>
        </w:tc>
        <w:tc>
          <w:tcPr>
            <w:tcW w:w="4536" w:type="dxa"/>
            <w:tcMar>
              <w:top w:w="14" w:type="dxa"/>
              <w:left w:w="29" w:type="dxa"/>
              <w:bottom w:w="14" w:type="dxa"/>
              <w:right w:w="29" w:type="dxa"/>
            </w:tcMar>
          </w:tcPr>
          <w:p w14:paraId="2D018A42" w14:textId="77777777" w:rsidR="00F67AEC" w:rsidRPr="00266A0A" w:rsidRDefault="00F67AEC" w:rsidP="00AF70ED">
            <w:pPr>
              <w:pStyle w:val="BodyTextIndent3"/>
              <w:spacing w:after="0"/>
              <w:ind w:left="683" w:hanging="638"/>
              <w:rPr>
                <w:rFonts w:asciiTheme="minorHAnsi" w:hAnsiTheme="minorHAnsi" w:cs="Calibri"/>
                <w:sz w:val="22"/>
                <w:szCs w:val="22"/>
              </w:rPr>
            </w:pPr>
            <w:r w:rsidRPr="00266A0A">
              <w:rPr>
                <w:rFonts w:asciiTheme="minorHAnsi" w:hAnsiTheme="minorHAnsi" w:cs="Calibri"/>
                <w:sz w:val="22"/>
                <w:szCs w:val="22"/>
              </w:rPr>
              <w:t>C2-13</w:t>
            </w:r>
            <w:r w:rsidRPr="00266A0A">
              <w:rPr>
                <w:rFonts w:asciiTheme="minorHAnsi" w:hAnsiTheme="minorHAnsi" w:cs="Calibri"/>
                <w:sz w:val="22"/>
                <w:szCs w:val="22"/>
              </w:rPr>
              <w:tab/>
              <w:t>Write days of the week and their abbreviations</w:t>
            </w:r>
          </w:p>
        </w:tc>
      </w:tr>
      <w:tr w:rsidR="00F67AEC" w:rsidRPr="00266A0A" w14:paraId="0761A505" w14:textId="77777777" w:rsidTr="009016BC">
        <w:trPr>
          <w:trHeight w:val="215"/>
          <w:jc w:val="center"/>
        </w:trPr>
        <w:tc>
          <w:tcPr>
            <w:tcW w:w="4536" w:type="dxa"/>
            <w:tcMar>
              <w:top w:w="14" w:type="dxa"/>
              <w:left w:w="29" w:type="dxa"/>
              <w:bottom w:w="14" w:type="dxa"/>
              <w:right w:w="29" w:type="dxa"/>
            </w:tcMar>
          </w:tcPr>
          <w:p w14:paraId="40329681" w14:textId="77777777" w:rsidR="00F67AEC" w:rsidRPr="00266A0A" w:rsidRDefault="00F67AEC" w:rsidP="00AF70ED">
            <w:pPr>
              <w:spacing w:after="0" w:line="240" w:lineRule="auto"/>
              <w:ind w:left="683" w:hanging="638"/>
              <w:rPr>
                <w:rFonts w:asciiTheme="minorHAnsi" w:hAnsiTheme="minorHAnsi"/>
              </w:rPr>
            </w:pPr>
            <w:r w:rsidRPr="00266A0A">
              <w:rPr>
                <w:rFonts w:asciiTheme="minorHAnsi" w:hAnsiTheme="minorHAnsi"/>
              </w:rPr>
              <w:t>A2-17</w:t>
            </w:r>
            <w:r w:rsidRPr="00266A0A">
              <w:rPr>
                <w:rFonts w:asciiTheme="minorHAnsi" w:hAnsiTheme="minorHAnsi"/>
              </w:rPr>
              <w:tab/>
              <w:t>Say the days in order</w:t>
            </w:r>
          </w:p>
        </w:tc>
        <w:tc>
          <w:tcPr>
            <w:tcW w:w="4536" w:type="dxa"/>
            <w:tcMar>
              <w:top w:w="14" w:type="dxa"/>
              <w:left w:w="29" w:type="dxa"/>
              <w:bottom w:w="14" w:type="dxa"/>
              <w:right w:w="29" w:type="dxa"/>
            </w:tcMar>
          </w:tcPr>
          <w:p w14:paraId="6FC4B46B" w14:textId="77777777" w:rsidR="00F67AEC" w:rsidRPr="00266A0A" w:rsidRDefault="00F67AEC" w:rsidP="00AF70ED">
            <w:pPr>
              <w:spacing w:after="0" w:line="240" w:lineRule="auto"/>
              <w:ind w:left="683" w:hanging="638"/>
              <w:rPr>
                <w:rFonts w:asciiTheme="minorHAnsi" w:hAnsiTheme="minorHAnsi"/>
              </w:rPr>
            </w:pPr>
            <w:r w:rsidRPr="00266A0A">
              <w:rPr>
                <w:rFonts w:asciiTheme="minorHAnsi" w:hAnsiTheme="minorHAnsi"/>
              </w:rPr>
              <w:t>B2-16</w:t>
            </w:r>
            <w:r w:rsidRPr="00266A0A">
              <w:rPr>
                <w:rFonts w:asciiTheme="minorHAnsi" w:hAnsiTheme="minorHAnsi"/>
              </w:rPr>
              <w:tab/>
              <w:t>Match months with numbers (e.g., August = 8)</w:t>
            </w:r>
          </w:p>
        </w:tc>
        <w:tc>
          <w:tcPr>
            <w:tcW w:w="4536" w:type="dxa"/>
            <w:tcMar>
              <w:top w:w="14" w:type="dxa"/>
              <w:left w:w="29" w:type="dxa"/>
              <w:bottom w:w="14" w:type="dxa"/>
              <w:right w:w="29" w:type="dxa"/>
            </w:tcMar>
          </w:tcPr>
          <w:p w14:paraId="684A59BD" w14:textId="77777777" w:rsidR="00F67AEC" w:rsidRPr="00266A0A" w:rsidRDefault="00F67AEC" w:rsidP="00AF70ED">
            <w:pPr>
              <w:pStyle w:val="BodyTextIndent3"/>
              <w:spacing w:after="0"/>
              <w:ind w:left="683" w:hanging="638"/>
              <w:rPr>
                <w:rFonts w:asciiTheme="minorHAnsi" w:hAnsiTheme="minorHAnsi" w:cs="Calibri"/>
                <w:sz w:val="22"/>
                <w:szCs w:val="22"/>
              </w:rPr>
            </w:pPr>
            <w:r w:rsidRPr="00266A0A">
              <w:rPr>
                <w:rFonts w:asciiTheme="minorHAnsi" w:hAnsiTheme="minorHAnsi" w:cs="Calibri"/>
                <w:sz w:val="22"/>
                <w:szCs w:val="22"/>
              </w:rPr>
              <w:t>C2-14</w:t>
            </w:r>
            <w:r w:rsidRPr="00266A0A">
              <w:rPr>
                <w:rFonts w:asciiTheme="minorHAnsi" w:hAnsiTheme="minorHAnsi" w:cs="Calibri"/>
                <w:sz w:val="22"/>
                <w:szCs w:val="22"/>
              </w:rPr>
              <w:tab/>
              <w:t>Write months of the year and their abbreviations</w:t>
            </w:r>
          </w:p>
        </w:tc>
      </w:tr>
      <w:tr w:rsidR="00F67AEC" w:rsidRPr="00266A0A" w14:paraId="17D84D41" w14:textId="77777777" w:rsidTr="009016BC">
        <w:trPr>
          <w:trHeight w:val="431"/>
          <w:jc w:val="center"/>
        </w:trPr>
        <w:tc>
          <w:tcPr>
            <w:tcW w:w="4536" w:type="dxa"/>
            <w:tcMar>
              <w:top w:w="14" w:type="dxa"/>
              <w:left w:w="29" w:type="dxa"/>
              <w:bottom w:w="14" w:type="dxa"/>
              <w:right w:w="29" w:type="dxa"/>
            </w:tcMar>
          </w:tcPr>
          <w:p w14:paraId="48045FDF" w14:textId="77777777" w:rsidR="00F67AEC" w:rsidRPr="00266A0A" w:rsidRDefault="00F67AEC" w:rsidP="00AF70ED">
            <w:pPr>
              <w:spacing w:after="0" w:line="240" w:lineRule="auto"/>
              <w:ind w:left="683" w:hanging="638"/>
              <w:rPr>
                <w:rFonts w:asciiTheme="minorHAnsi" w:hAnsiTheme="minorHAnsi"/>
              </w:rPr>
            </w:pPr>
            <w:r w:rsidRPr="00266A0A">
              <w:rPr>
                <w:rFonts w:asciiTheme="minorHAnsi" w:hAnsiTheme="minorHAnsi"/>
              </w:rPr>
              <w:t>A2-18</w:t>
            </w:r>
            <w:r w:rsidRPr="00266A0A">
              <w:rPr>
                <w:rFonts w:asciiTheme="minorHAnsi" w:hAnsiTheme="minorHAnsi"/>
              </w:rPr>
              <w:tab/>
              <w:t>Say the months in order</w:t>
            </w:r>
          </w:p>
        </w:tc>
        <w:tc>
          <w:tcPr>
            <w:tcW w:w="4536" w:type="dxa"/>
            <w:tcMar>
              <w:top w:w="14" w:type="dxa"/>
              <w:left w:w="29" w:type="dxa"/>
              <w:bottom w:w="14" w:type="dxa"/>
              <w:right w:w="29" w:type="dxa"/>
            </w:tcMar>
          </w:tcPr>
          <w:p w14:paraId="6ADECA8C" w14:textId="77777777" w:rsidR="00F67AEC" w:rsidRPr="00266A0A" w:rsidRDefault="00F67AEC" w:rsidP="00AF70ED">
            <w:pPr>
              <w:spacing w:after="0" w:line="240" w:lineRule="auto"/>
              <w:ind w:left="683" w:hanging="638"/>
              <w:rPr>
                <w:rFonts w:asciiTheme="minorHAnsi" w:hAnsiTheme="minorHAnsi"/>
              </w:rPr>
            </w:pPr>
            <w:r w:rsidRPr="00266A0A">
              <w:rPr>
                <w:rFonts w:asciiTheme="minorHAnsi" w:hAnsiTheme="minorHAnsi"/>
              </w:rPr>
              <w:t>B2-17</w:t>
            </w:r>
            <w:r w:rsidRPr="00266A0A">
              <w:rPr>
                <w:rFonts w:asciiTheme="minorHAnsi" w:hAnsiTheme="minorHAnsi"/>
              </w:rPr>
              <w:tab/>
              <w:t xml:space="preserve">Respond to </w:t>
            </w:r>
            <w:r w:rsidRPr="00266A0A">
              <w:rPr>
                <w:rFonts w:asciiTheme="minorHAnsi" w:hAnsiTheme="minorHAnsi"/>
                <w:i/>
              </w:rPr>
              <w:t xml:space="preserve">What’s today’s date? </w:t>
            </w:r>
            <w:r w:rsidRPr="00266A0A">
              <w:rPr>
                <w:rFonts w:asciiTheme="minorHAnsi" w:hAnsiTheme="minorHAnsi"/>
              </w:rPr>
              <w:t>and</w:t>
            </w:r>
            <w:r w:rsidRPr="00266A0A">
              <w:rPr>
                <w:rFonts w:asciiTheme="minorHAnsi" w:hAnsiTheme="minorHAnsi"/>
                <w:i/>
              </w:rPr>
              <w:t xml:space="preserve"> When </w:t>
            </w:r>
            <w:r w:rsidRPr="00266A0A">
              <w:rPr>
                <w:rFonts w:asciiTheme="minorHAnsi" w:hAnsiTheme="minorHAnsi"/>
              </w:rPr>
              <w:t>questions</w:t>
            </w:r>
          </w:p>
        </w:tc>
        <w:tc>
          <w:tcPr>
            <w:tcW w:w="4536" w:type="dxa"/>
            <w:tcMar>
              <w:top w:w="14" w:type="dxa"/>
              <w:left w:w="29" w:type="dxa"/>
              <w:bottom w:w="14" w:type="dxa"/>
              <w:right w:w="29" w:type="dxa"/>
            </w:tcMar>
          </w:tcPr>
          <w:p w14:paraId="000D4337" w14:textId="77777777" w:rsidR="00F67AEC" w:rsidRPr="00266A0A" w:rsidRDefault="00F67AEC" w:rsidP="00AF70ED">
            <w:pPr>
              <w:pStyle w:val="BodyTextIndent3"/>
              <w:spacing w:after="0"/>
              <w:ind w:left="683" w:hanging="638"/>
              <w:rPr>
                <w:rFonts w:asciiTheme="minorHAnsi" w:hAnsiTheme="minorHAnsi" w:cs="Calibri"/>
                <w:sz w:val="22"/>
                <w:szCs w:val="22"/>
              </w:rPr>
            </w:pPr>
            <w:r w:rsidRPr="00266A0A">
              <w:rPr>
                <w:rFonts w:asciiTheme="minorHAnsi" w:hAnsiTheme="minorHAnsi" w:cs="Calibri"/>
                <w:sz w:val="22"/>
                <w:szCs w:val="22"/>
              </w:rPr>
              <w:t>C2-15</w:t>
            </w:r>
            <w:r w:rsidRPr="00266A0A">
              <w:rPr>
                <w:rFonts w:asciiTheme="minorHAnsi" w:hAnsiTheme="minorHAnsi" w:cs="Calibri"/>
                <w:sz w:val="22"/>
                <w:szCs w:val="22"/>
              </w:rPr>
              <w:tab/>
              <w:t xml:space="preserve">Locate calendar dates with ordinal numbers (e.g., </w:t>
            </w:r>
            <w:r w:rsidRPr="00266A0A">
              <w:rPr>
                <w:rFonts w:asciiTheme="minorHAnsi" w:hAnsiTheme="minorHAnsi" w:cs="Calibri"/>
                <w:i/>
                <w:sz w:val="22"/>
                <w:szCs w:val="22"/>
              </w:rPr>
              <w:t>What day is the 21st?)</w:t>
            </w:r>
          </w:p>
        </w:tc>
      </w:tr>
      <w:tr w:rsidR="00F67AEC" w:rsidRPr="00266A0A" w14:paraId="08048B71" w14:textId="77777777" w:rsidTr="009016BC">
        <w:trPr>
          <w:trHeight w:val="521"/>
          <w:jc w:val="center"/>
        </w:trPr>
        <w:tc>
          <w:tcPr>
            <w:tcW w:w="4536" w:type="dxa"/>
            <w:tcMar>
              <w:top w:w="14" w:type="dxa"/>
              <w:left w:w="29" w:type="dxa"/>
              <w:bottom w:w="14" w:type="dxa"/>
              <w:right w:w="29" w:type="dxa"/>
            </w:tcMar>
          </w:tcPr>
          <w:p w14:paraId="601879E6" w14:textId="77777777" w:rsidR="00F67AEC" w:rsidRPr="00266A0A" w:rsidRDefault="00F67AEC" w:rsidP="00AF70ED">
            <w:pPr>
              <w:spacing w:after="0" w:line="240" w:lineRule="auto"/>
              <w:ind w:left="683" w:hanging="638"/>
              <w:rPr>
                <w:rFonts w:asciiTheme="minorHAnsi" w:hAnsiTheme="minorHAnsi"/>
              </w:rPr>
            </w:pPr>
          </w:p>
        </w:tc>
        <w:tc>
          <w:tcPr>
            <w:tcW w:w="4536" w:type="dxa"/>
            <w:tcMar>
              <w:top w:w="14" w:type="dxa"/>
              <w:left w:w="29" w:type="dxa"/>
              <w:bottom w:w="14" w:type="dxa"/>
              <w:right w:w="29" w:type="dxa"/>
            </w:tcMar>
          </w:tcPr>
          <w:p w14:paraId="26095866" w14:textId="77777777" w:rsidR="00F67AEC" w:rsidRPr="00266A0A" w:rsidRDefault="00F67AEC" w:rsidP="00AF70ED">
            <w:pPr>
              <w:spacing w:after="0" w:line="240" w:lineRule="auto"/>
              <w:ind w:left="683" w:hanging="638"/>
              <w:rPr>
                <w:rFonts w:asciiTheme="minorHAnsi" w:hAnsiTheme="minorHAnsi"/>
              </w:rPr>
            </w:pPr>
            <w:r w:rsidRPr="00266A0A">
              <w:rPr>
                <w:rFonts w:asciiTheme="minorHAnsi" w:hAnsiTheme="minorHAnsi"/>
              </w:rPr>
              <w:t>B2-18</w:t>
            </w:r>
            <w:r w:rsidRPr="00266A0A">
              <w:rPr>
                <w:rFonts w:asciiTheme="minorHAnsi" w:hAnsiTheme="minorHAnsi"/>
              </w:rPr>
              <w:tab/>
              <w:t>Read and write dates in month/day/year format using all numbers (e.g., 10/11/10)</w:t>
            </w:r>
          </w:p>
        </w:tc>
        <w:tc>
          <w:tcPr>
            <w:tcW w:w="4536" w:type="dxa"/>
            <w:tcMar>
              <w:top w:w="14" w:type="dxa"/>
              <w:left w:w="29" w:type="dxa"/>
              <w:bottom w:w="14" w:type="dxa"/>
              <w:right w:w="29" w:type="dxa"/>
            </w:tcMar>
          </w:tcPr>
          <w:p w14:paraId="4F90FB46" w14:textId="77777777" w:rsidR="00F67AEC" w:rsidRPr="00266A0A" w:rsidRDefault="00F67AEC" w:rsidP="00AF70ED">
            <w:pPr>
              <w:pStyle w:val="BodyTextIndent3"/>
              <w:spacing w:after="0"/>
              <w:ind w:left="683" w:hanging="638"/>
              <w:rPr>
                <w:rFonts w:asciiTheme="minorHAnsi" w:hAnsiTheme="minorHAnsi" w:cs="Calibri"/>
                <w:sz w:val="22"/>
                <w:szCs w:val="22"/>
              </w:rPr>
            </w:pPr>
            <w:r w:rsidRPr="00266A0A">
              <w:rPr>
                <w:rFonts w:asciiTheme="minorHAnsi" w:hAnsiTheme="minorHAnsi" w:cs="Calibri"/>
                <w:sz w:val="22"/>
                <w:szCs w:val="22"/>
              </w:rPr>
              <w:t>C2-16</w:t>
            </w:r>
            <w:r w:rsidRPr="00266A0A">
              <w:rPr>
                <w:rFonts w:asciiTheme="minorHAnsi" w:hAnsiTheme="minorHAnsi" w:cs="Calibri"/>
                <w:sz w:val="22"/>
                <w:szCs w:val="22"/>
              </w:rPr>
              <w:tab/>
              <w:t>Write dates in month/day/year format using abbreviations and numbers (e.g., Oct. 11, 2010)</w:t>
            </w:r>
          </w:p>
        </w:tc>
      </w:tr>
      <w:tr w:rsidR="00F67AEC" w:rsidRPr="00266A0A" w14:paraId="37F87482" w14:textId="77777777" w:rsidTr="00F96721">
        <w:trPr>
          <w:jc w:val="center"/>
        </w:trPr>
        <w:tc>
          <w:tcPr>
            <w:tcW w:w="13608" w:type="dxa"/>
            <w:gridSpan w:val="3"/>
            <w:shd w:val="clear" w:color="auto" w:fill="CCCCFF"/>
            <w:tcMar>
              <w:top w:w="14" w:type="dxa"/>
              <w:left w:w="29" w:type="dxa"/>
              <w:bottom w:w="14" w:type="dxa"/>
              <w:right w:w="29" w:type="dxa"/>
            </w:tcMar>
            <w:vAlign w:val="center"/>
          </w:tcPr>
          <w:p w14:paraId="31662DD1" w14:textId="77777777" w:rsidR="00F67AEC" w:rsidRPr="00266A0A" w:rsidRDefault="00F67AEC" w:rsidP="00AF70ED">
            <w:pPr>
              <w:spacing w:after="0" w:line="240" w:lineRule="auto"/>
              <w:rPr>
                <w:rFonts w:asciiTheme="minorHAnsi" w:hAnsiTheme="minorHAnsi"/>
                <w:b/>
              </w:rPr>
            </w:pPr>
            <w:r w:rsidRPr="00266A0A">
              <w:rPr>
                <w:rFonts w:asciiTheme="minorHAnsi" w:hAnsiTheme="minorHAnsi"/>
                <w:b/>
              </w:rPr>
              <w:t>3. Employment Competencies</w:t>
            </w:r>
          </w:p>
        </w:tc>
      </w:tr>
      <w:tr w:rsidR="00F67AEC" w:rsidRPr="00266A0A" w14:paraId="0BCCFFA5" w14:textId="77777777" w:rsidTr="009016BC">
        <w:trPr>
          <w:jc w:val="center"/>
        </w:trPr>
        <w:tc>
          <w:tcPr>
            <w:tcW w:w="4536" w:type="dxa"/>
            <w:tcMar>
              <w:top w:w="14" w:type="dxa"/>
              <w:left w:w="29" w:type="dxa"/>
              <w:bottom w:w="14" w:type="dxa"/>
              <w:right w:w="29" w:type="dxa"/>
            </w:tcMar>
            <w:vAlign w:val="center"/>
          </w:tcPr>
          <w:p w14:paraId="519A60F0" w14:textId="77777777" w:rsidR="00F67AEC" w:rsidRPr="00266A0A" w:rsidRDefault="00F67AEC" w:rsidP="00AF70ED">
            <w:pPr>
              <w:spacing w:after="0" w:line="240" w:lineRule="auto"/>
              <w:ind w:left="593" w:hanging="548"/>
              <w:rPr>
                <w:rFonts w:asciiTheme="minorHAnsi" w:hAnsiTheme="minorHAnsi"/>
              </w:rPr>
            </w:pPr>
          </w:p>
        </w:tc>
        <w:tc>
          <w:tcPr>
            <w:tcW w:w="4536" w:type="dxa"/>
            <w:tcMar>
              <w:top w:w="14" w:type="dxa"/>
              <w:left w:w="29" w:type="dxa"/>
              <w:bottom w:w="14" w:type="dxa"/>
              <w:right w:w="29" w:type="dxa"/>
            </w:tcMar>
            <w:vAlign w:val="center"/>
          </w:tcPr>
          <w:p w14:paraId="2A85BC7E" w14:textId="77777777" w:rsidR="00F67AEC" w:rsidRPr="00266A0A" w:rsidRDefault="00F67AEC" w:rsidP="00AF70ED">
            <w:pPr>
              <w:pStyle w:val="BodyTextIndent"/>
              <w:ind w:left="593" w:hanging="548"/>
              <w:rPr>
                <w:rFonts w:asciiTheme="minorHAnsi" w:hAnsiTheme="minorHAnsi" w:cs="Calibri"/>
                <w:sz w:val="22"/>
                <w:szCs w:val="22"/>
              </w:rPr>
            </w:pPr>
            <w:r w:rsidRPr="00266A0A">
              <w:rPr>
                <w:rFonts w:asciiTheme="minorHAnsi" w:hAnsiTheme="minorHAnsi" w:cs="Calibri"/>
                <w:sz w:val="22"/>
                <w:szCs w:val="22"/>
              </w:rPr>
              <w:t>B3-1</w:t>
            </w:r>
            <w:r w:rsidRPr="00266A0A">
              <w:rPr>
                <w:rFonts w:asciiTheme="minorHAnsi" w:hAnsiTheme="minorHAnsi" w:cs="Calibri"/>
                <w:sz w:val="22"/>
                <w:szCs w:val="22"/>
              </w:rPr>
              <w:tab/>
              <w:t>Read words for common occupations</w:t>
            </w:r>
          </w:p>
        </w:tc>
        <w:tc>
          <w:tcPr>
            <w:tcW w:w="4536" w:type="dxa"/>
            <w:tcMar>
              <w:top w:w="14" w:type="dxa"/>
              <w:left w:w="29" w:type="dxa"/>
              <w:bottom w:w="14" w:type="dxa"/>
              <w:right w:w="29" w:type="dxa"/>
            </w:tcMar>
            <w:vAlign w:val="center"/>
          </w:tcPr>
          <w:p w14:paraId="679CF76D" w14:textId="77777777" w:rsidR="00F67AEC" w:rsidRPr="00266A0A" w:rsidRDefault="00F67AEC" w:rsidP="00AF70ED">
            <w:pPr>
              <w:pStyle w:val="BodyTextIndent"/>
              <w:ind w:left="593" w:hanging="548"/>
              <w:rPr>
                <w:rFonts w:asciiTheme="minorHAnsi" w:hAnsiTheme="minorHAnsi" w:cs="Calibri"/>
                <w:bCs/>
                <w:sz w:val="22"/>
                <w:szCs w:val="22"/>
              </w:rPr>
            </w:pPr>
            <w:r w:rsidRPr="00266A0A">
              <w:rPr>
                <w:rFonts w:asciiTheme="minorHAnsi" w:hAnsiTheme="minorHAnsi" w:cs="Calibri"/>
                <w:sz w:val="22"/>
                <w:szCs w:val="22"/>
              </w:rPr>
              <w:t>C3-1</w:t>
            </w:r>
            <w:r w:rsidRPr="00266A0A">
              <w:rPr>
                <w:rFonts w:asciiTheme="minorHAnsi" w:hAnsiTheme="minorHAnsi" w:cs="Calibri"/>
                <w:sz w:val="22"/>
                <w:szCs w:val="22"/>
              </w:rPr>
              <w:tab/>
            </w:r>
            <w:r w:rsidRPr="00266A0A">
              <w:rPr>
                <w:rFonts w:asciiTheme="minorHAnsi" w:hAnsiTheme="minorHAnsi" w:cs="Calibri"/>
                <w:bCs/>
                <w:sz w:val="22"/>
                <w:szCs w:val="22"/>
              </w:rPr>
              <w:t xml:space="preserve">Read and write words for common occupations and workplaces </w:t>
            </w:r>
          </w:p>
        </w:tc>
      </w:tr>
      <w:tr w:rsidR="00F67AEC" w:rsidRPr="00266A0A" w14:paraId="0EC0D990" w14:textId="77777777" w:rsidTr="009016BC">
        <w:trPr>
          <w:trHeight w:val="449"/>
          <w:jc w:val="center"/>
        </w:trPr>
        <w:tc>
          <w:tcPr>
            <w:tcW w:w="4536" w:type="dxa"/>
            <w:tcMar>
              <w:top w:w="14" w:type="dxa"/>
              <w:left w:w="29" w:type="dxa"/>
              <w:bottom w:w="14" w:type="dxa"/>
              <w:right w:w="29" w:type="dxa"/>
            </w:tcMar>
          </w:tcPr>
          <w:p w14:paraId="527817C2" w14:textId="77777777" w:rsidR="00F67AEC" w:rsidRPr="00266A0A" w:rsidRDefault="00F67AEC" w:rsidP="00AF70ED">
            <w:pPr>
              <w:pStyle w:val="BodyTextIndent"/>
              <w:ind w:left="593" w:hanging="548"/>
              <w:rPr>
                <w:rFonts w:asciiTheme="minorHAnsi" w:hAnsiTheme="minorHAnsi" w:cs="Calibri"/>
                <w:sz w:val="22"/>
                <w:szCs w:val="22"/>
              </w:rPr>
            </w:pPr>
          </w:p>
        </w:tc>
        <w:tc>
          <w:tcPr>
            <w:tcW w:w="4536" w:type="dxa"/>
            <w:tcMar>
              <w:top w:w="14" w:type="dxa"/>
              <w:left w:w="29" w:type="dxa"/>
              <w:bottom w:w="14" w:type="dxa"/>
              <w:right w:w="29" w:type="dxa"/>
            </w:tcMar>
          </w:tcPr>
          <w:p w14:paraId="64345DDE"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B3-2</w:t>
            </w:r>
            <w:r w:rsidRPr="00266A0A">
              <w:rPr>
                <w:rFonts w:asciiTheme="minorHAnsi" w:hAnsiTheme="minorHAnsi"/>
              </w:rPr>
              <w:tab/>
              <w:t xml:space="preserve">Respond to questions about employment (e.g., </w:t>
            </w:r>
            <w:r w:rsidRPr="00266A0A">
              <w:rPr>
                <w:rFonts w:asciiTheme="minorHAnsi" w:hAnsiTheme="minorHAnsi"/>
                <w:i/>
              </w:rPr>
              <w:t>Are you working? What’s your job?)</w:t>
            </w:r>
          </w:p>
        </w:tc>
        <w:tc>
          <w:tcPr>
            <w:tcW w:w="4536" w:type="dxa"/>
            <w:tcMar>
              <w:top w:w="14" w:type="dxa"/>
              <w:left w:w="29" w:type="dxa"/>
              <w:bottom w:w="14" w:type="dxa"/>
              <w:right w:w="29" w:type="dxa"/>
            </w:tcMar>
          </w:tcPr>
          <w:p w14:paraId="4801F92C" w14:textId="77777777" w:rsidR="00F67AEC" w:rsidRPr="00266A0A" w:rsidRDefault="00F67AEC" w:rsidP="00AF70ED">
            <w:pPr>
              <w:pStyle w:val="BodyTextIndent"/>
              <w:ind w:left="593" w:hanging="548"/>
              <w:rPr>
                <w:rFonts w:asciiTheme="minorHAnsi" w:hAnsiTheme="minorHAnsi" w:cs="Calibri"/>
                <w:sz w:val="22"/>
                <w:szCs w:val="22"/>
              </w:rPr>
            </w:pPr>
            <w:r w:rsidRPr="00266A0A">
              <w:rPr>
                <w:rFonts w:asciiTheme="minorHAnsi" w:hAnsiTheme="minorHAnsi" w:cs="Calibri"/>
                <w:sz w:val="22"/>
                <w:szCs w:val="22"/>
              </w:rPr>
              <w:t>C3-2</w:t>
            </w:r>
            <w:r w:rsidRPr="00266A0A">
              <w:rPr>
                <w:rFonts w:asciiTheme="minorHAnsi" w:hAnsiTheme="minorHAnsi" w:cs="Calibri"/>
                <w:sz w:val="22"/>
                <w:szCs w:val="22"/>
              </w:rPr>
              <w:tab/>
              <w:t>Ask for assistance on the job</w:t>
            </w:r>
          </w:p>
        </w:tc>
      </w:tr>
      <w:tr w:rsidR="00F67AEC" w:rsidRPr="00266A0A" w14:paraId="3F5ABDB9" w14:textId="77777777" w:rsidTr="009016BC">
        <w:trPr>
          <w:trHeight w:val="179"/>
          <w:jc w:val="center"/>
        </w:trPr>
        <w:tc>
          <w:tcPr>
            <w:tcW w:w="4536" w:type="dxa"/>
            <w:tcMar>
              <w:top w:w="14" w:type="dxa"/>
              <w:left w:w="29" w:type="dxa"/>
              <w:bottom w:w="14" w:type="dxa"/>
              <w:right w:w="29" w:type="dxa"/>
            </w:tcMar>
          </w:tcPr>
          <w:p w14:paraId="17673538" w14:textId="77777777" w:rsidR="00F67AEC" w:rsidRPr="00266A0A" w:rsidRDefault="00F67AEC" w:rsidP="00AF70ED">
            <w:pPr>
              <w:pStyle w:val="BodyTextIndent"/>
              <w:ind w:left="593" w:hanging="548"/>
              <w:rPr>
                <w:rFonts w:asciiTheme="minorHAnsi" w:hAnsiTheme="minorHAnsi" w:cs="Calibri"/>
                <w:sz w:val="22"/>
                <w:szCs w:val="22"/>
              </w:rPr>
            </w:pPr>
          </w:p>
        </w:tc>
        <w:tc>
          <w:tcPr>
            <w:tcW w:w="4536" w:type="dxa"/>
            <w:tcMar>
              <w:top w:w="14" w:type="dxa"/>
              <w:left w:w="29" w:type="dxa"/>
              <w:bottom w:w="14" w:type="dxa"/>
              <w:right w:w="29" w:type="dxa"/>
            </w:tcMar>
          </w:tcPr>
          <w:p w14:paraId="6D7158E4"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B3-3</w:t>
            </w:r>
            <w:r w:rsidRPr="00266A0A">
              <w:rPr>
                <w:rFonts w:asciiTheme="minorHAnsi" w:hAnsiTheme="minorHAnsi"/>
              </w:rPr>
              <w:tab/>
            </w:r>
            <w:r w:rsidRPr="00266A0A">
              <w:rPr>
                <w:rFonts w:asciiTheme="minorHAnsi" w:hAnsiTheme="minorHAnsi"/>
                <w:bCs/>
              </w:rPr>
              <w:t>Show required forms of identification for employment</w:t>
            </w:r>
          </w:p>
        </w:tc>
        <w:tc>
          <w:tcPr>
            <w:tcW w:w="4536" w:type="dxa"/>
            <w:tcMar>
              <w:top w:w="14" w:type="dxa"/>
              <w:left w:w="29" w:type="dxa"/>
              <w:bottom w:w="14" w:type="dxa"/>
              <w:right w:w="29" w:type="dxa"/>
            </w:tcMar>
          </w:tcPr>
          <w:p w14:paraId="306C21D5" w14:textId="77777777" w:rsidR="00F67AEC" w:rsidRPr="00266A0A" w:rsidRDefault="00F67AEC" w:rsidP="00AF70ED">
            <w:pPr>
              <w:pStyle w:val="BodyTextIndent"/>
              <w:ind w:left="593" w:hanging="548"/>
              <w:rPr>
                <w:rFonts w:asciiTheme="minorHAnsi" w:hAnsiTheme="minorHAnsi" w:cs="Calibri"/>
                <w:sz w:val="22"/>
                <w:szCs w:val="22"/>
              </w:rPr>
            </w:pPr>
          </w:p>
        </w:tc>
      </w:tr>
      <w:tr w:rsidR="00F67AEC" w:rsidRPr="00266A0A" w14:paraId="72DEEC46" w14:textId="77777777" w:rsidTr="009016BC">
        <w:trPr>
          <w:jc w:val="center"/>
        </w:trPr>
        <w:tc>
          <w:tcPr>
            <w:tcW w:w="4536" w:type="dxa"/>
            <w:tcMar>
              <w:top w:w="14" w:type="dxa"/>
              <w:left w:w="29" w:type="dxa"/>
              <w:bottom w:w="14" w:type="dxa"/>
              <w:right w:w="29" w:type="dxa"/>
            </w:tcMar>
          </w:tcPr>
          <w:p w14:paraId="172D37C7" w14:textId="77777777" w:rsidR="00F67AEC" w:rsidRPr="00266A0A" w:rsidRDefault="00F67AEC" w:rsidP="00AF70ED">
            <w:pPr>
              <w:spacing w:after="0" w:line="240" w:lineRule="auto"/>
              <w:ind w:left="593" w:hanging="548"/>
              <w:rPr>
                <w:rFonts w:asciiTheme="minorHAnsi" w:hAnsiTheme="minorHAnsi"/>
              </w:rPr>
            </w:pPr>
          </w:p>
        </w:tc>
        <w:tc>
          <w:tcPr>
            <w:tcW w:w="4536" w:type="dxa"/>
            <w:tcMar>
              <w:top w:w="14" w:type="dxa"/>
              <w:left w:w="29" w:type="dxa"/>
              <w:bottom w:w="14" w:type="dxa"/>
              <w:right w:w="29" w:type="dxa"/>
            </w:tcMar>
          </w:tcPr>
          <w:p w14:paraId="3CC19167" w14:textId="77777777" w:rsidR="00F67AEC" w:rsidRPr="00266A0A" w:rsidRDefault="00F67AEC" w:rsidP="00AF70ED">
            <w:pPr>
              <w:pStyle w:val="Footer"/>
              <w:tabs>
                <w:tab w:val="clear" w:pos="4680"/>
                <w:tab w:val="clear" w:pos="9360"/>
              </w:tabs>
              <w:ind w:left="593" w:hanging="548"/>
              <w:rPr>
                <w:rFonts w:asciiTheme="minorHAnsi" w:hAnsiTheme="minorHAnsi"/>
              </w:rPr>
            </w:pPr>
            <w:r w:rsidRPr="00266A0A">
              <w:rPr>
                <w:rFonts w:asciiTheme="minorHAnsi" w:hAnsiTheme="minorHAnsi"/>
              </w:rPr>
              <w:t>B3-4</w:t>
            </w:r>
            <w:r w:rsidRPr="00266A0A">
              <w:rPr>
                <w:rFonts w:asciiTheme="minorHAnsi" w:hAnsiTheme="minorHAnsi"/>
              </w:rPr>
              <w:tab/>
              <w:t>Express lack of understanding and ask for clarification on the job</w:t>
            </w:r>
          </w:p>
        </w:tc>
        <w:tc>
          <w:tcPr>
            <w:tcW w:w="4536" w:type="dxa"/>
            <w:tcMar>
              <w:top w:w="14" w:type="dxa"/>
              <w:left w:w="29" w:type="dxa"/>
              <w:bottom w:w="14" w:type="dxa"/>
              <w:right w:w="29" w:type="dxa"/>
            </w:tcMar>
          </w:tcPr>
          <w:p w14:paraId="68F3FA87" w14:textId="77777777" w:rsidR="00F67AEC" w:rsidRPr="00266A0A" w:rsidRDefault="00F67AEC" w:rsidP="00AF70ED">
            <w:pPr>
              <w:spacing w:after="0" w:line="240" w:lineRule="auto"/>
              <w:ind w:left="593" w:hanging="548"/>
              <w:rPr>
                <w:rFonts w:asciiTheme="minorHAnsi" w:hAnsiTheme="minorHAnsi"/>
              </w:rPr>
            </w:pPr>
          </w:p>
        </w:tc>
      </w:tr>
      <w:tr w:rsidR="00F67AEC" w:rsidRPr="00266A0A" w14:paraId="4E40016D" w14:textId="77777777" w:rsidTr="009016BC">
        <w:trPr>
          <w:jc w:val="center"/>
        </w:trPr>
        <w:tc>
          <w:tcPr>
            <w:tcW w:w="4536" w:type="dxa"/>
            <w:tcMar>
              <w:top w:w="14" w:type="dxa"/>
              <w:left w:w="29" w:type="dxa"/>
              <w:bottom w:w="14" w:type="dxa"/>
              <w:right w:w="29" w:type="dxa"/>
            </w:tcMar>
          </w:tcPr>
          <w:p w14:paraId="6D1B3476" w14:textId="77777777" w:rsidR="00F67AEC" w:rsidRPr="00266A0A" w:rsidRDefault="00F67AEC" w:rsidP="00AF70ED">
            <w:pPr>
              <w:spacing w:after="0" w:line="240" w:lineRule="auto"/>
              <w:ind w:left="593" w:hanging="548"/>
              <w:rPr>
                <w:rFonts w:asciiTheme="minorHAnsi" w:hAnsiTheme="minorHAnsi"/>
              </w:rPr>
            </w:pPr>
          </w:p>
        </w:tc>
        <w:tc>
          <w:tcPr>
            <w:tcW w:w="4536" w:type="dxa"/>
            <w:tcMar>
              <w:top w:w="14" w:type="dxa"/>
              <w:left w:w="29" w:type="dxa"/>
              <w:bottom w:w="14" w:type="dxa"/>
              <w:right w:w="29" w:type="dxa"/>
            </w:tcMar>
          </w:tcPr>
          <w:p w14:paraId="47B87699" w14:textId="77777777" w:rsidR="00F67AEC" w:rsidRPr="00266A0A" w:rsidRDefault="00F67AEC" w:rsidP="00AF70ED">
            <w:pPr>
              <w:pStyle w:val="Footer"/>
              <w:tabs>
                <w:tab w:val="clear" w:pos="4680"/>
                <w:tab w:val="clear" w:pos="9360"/>
              </w:tabs>
              <w:ind w:left="593" w:hanging="548"/>
              <w:rPr>
                <w:rFonts w:asciiTheme="minorHAnsi" w:hAnsiTheme="minorHAnsi"/>
              </w:rPr>
            </w:pPr>
            <w:r w:rsidRPr="00266A0A">
              <w:rPr>
                <w:rFonts w:asciiTheme="minorHAnsi" w:hAnsiTheme="minorHAnsi"/>
              </w:rPr>
              <w:t>B3-5</w:t>
            </w:r>
            <w:r w:rsidRPr="00266A0A">
              <w:rPr>
                <w:rFonts w:asciiTheme="minorHAnsi" w:hAnsiTheme="minorHAnsi"/>
              </w:rPr>
              <w:tab/>
              <w:t>Read NOW HIRING and HELP WANTED signs</w:t>
            </w:r>
          </w:p>
        </w:tc>
        <w:tc>
          <w:tcPr>
            <w:tcW w:w="4536" w:type="dxa"/>
            <w:tcMar>
              <w:top w:w="14" w:type="dxa"/>
              <w:left w:w="29" w:type="dxa"/>
              <w:bottom w:w="14" w:type="dxa"/>
              <w:right w:w="29" w:type="dxa"/>
            </w:tcMar>
          </w:tcPr>
          <w:p w14:paraId="0AAA9C6F"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C3-3</w:t>
            </w:r>
            <w:r w:rsidRPr="00266A0A">
              <w:rPr>
                <w:rFonts w:asciiTheme="minorHAnsi" w:hAnsiTheme="minorHAnsi"/>
              </w:rPr>
              <w:tab/>
              <w:t>Read a simple work schedule</w:t>
            </w:r>
          </w:p>
        </w:tc>
      </w:tr>
      <w:tr w:rsidR="00F67AEC" w:rsidRPr="00266A0A" w14:paraId="7A4B0D36" w14:textId="77777777" w:rsidTr="009016BC">
        <w:trPr>
          <w:jc w:val="center"/>
        </w:trPr>
        <w:tc>
          <w:tcPr>
            <w:tcW w:w="4536" w:type="dxa"/>
            <w:tcMar>
              <w:top w:w="14" w:type="dxa"/>
              <w:left w:w="29" w:type="dxa"/>
              <w:bottom w:w="14" w:type="dxa"/>
              <w:right w:w="29" w:type="dxa"/>
            </w:tcMar>
          </w:tcPr>
          <w:p w14:paraId="088387CB" w14:textId="77777777" w:rsidR="00F67AEC" w:rsidRPr="00266A0A" w:rsidRDefault="00F67AEC" w:rsidP="00AF70ED">
            <w:pPr>
              <w:spacing w:after="0" w:line="240" w:lineRule="auto"/>
              <w:ind w:left="593" w:hanging="548"/>
              <w:rPr>
                <w:rFonts w:asciiTheme="minorHAnsi" w:hAnsiTheme="minorHAnsi"/>
              </w:rPr>
            </w:pPr>
          </w:p>
        </w:tc>
        <w:tc>
          <w:tcPr>
            <w:tcW w:w="4536" w:type="dxa"/>
            <w:tcMar>
              <w:top w:w="14" w:type="dxa"/>
              <w:left w:w="29" w:type="dxa"/>
              <w:bottom w:w="14" w:type="dxa"/>
              <w:right w:w="29" w:type="dxa"/>
            </w:tcMar>
          </w:tcPr>
          <w:p w14:paraId="38FD3E61"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B3-6</w:t>
            </w:r>
            <w:r w:rsidRPr="00266A0A">
              <w:rPr>
                <w:rFonts w:asciiTheme="minorHAnsi" w:hAnsiTheme="minorHAnsi"/>
              </w:rPr>
              <w:tab/>
              <w:t xml:space="preserve">Respond to availability questions (e.g., </w:t>
            </w:r>
            <w:r w:rsidRPr="00266A0A">
              <w:rPr>
                <w:rFonts w:asciiTheme="minorHAnsi" w:hAnsiTheme="minorHAnsi"/>
                <w:i/>
              </w:rPr>
              <w:t>Can you work nights?)</w:t>
            </w:r>
          </w:p>
        </w:tc>
        <w:tc>
          <w:tcPr>
            <w:tcW w:w="4536" w:type="dxa"/>
            <w:tcMar>
              <w:top w:w="14" w:type="dxa"/>
              <w:left w:w="29" w:type="dxa"/>
              <w:bottom w:w="14" w:type="dxa"/>
              <w:right w:w="29" w:type="dxa"/>
            </w:tcMar>
          </w:tcPr>
          <w:p w14:paraId="664EDB97"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C3-4</w:t>
            </w:r>
            <w:r w:rsidRPr="00266A0A">
              <w:rPr>
                <w:rFonts w:asciiTheme="minorHAnsi" w:hAnsiTheme="minorHAnsi"/>
              </w:rPr>
              <w:tab/>
              <w:t>Call to explain lateness/absence from the job</w:t>
            </w:r>
          </w:p>
        </w:tc>
      </w:tr>
      <w:tr w:rsidR="00F67AEC" w:rsidRPr="00266A0A" w14:paraId="0D8BCB41" w14:textId="77777777" w:rsidTr="009016BC">
        <w:trPr>
          <w:jc w:val="center"/>
        </w:trPr>
        <w:tc>
          <w:tcPr>
            <w:tcW w:w="4536" w:type="dxa"/>
            <w:tcMar>
              <w:top w:w="14" w:type="dxa"/>
              <w:left w:w="29" w:type="dxa"/>
              <w:bottom w:w="14" w:type="dxa"/>
              <w:right w:w="29" w:type="dxa"/>
            </w:tcMar>
          </w:tcPr>
          <w:p w14:paraId="2C46DD42" w14:textId="77777777" w:rsidR="00F67AEC" w:rsidRPr="00266A0A" w:rsidRDefault="00F67AEC" w:rsidP="00AF70ED">
            <w:pPr>
              <w:spacing w:after="0" w:line="240" w:lineRule="auto"/>
              <w:ind w:left="593" w:hanging="548"/>
              <w:rPr>
                <w:rFonts w:asciiTheme="minorHAnsi" w:hAnsiTheme="minorHAnsi"/>
              </w:rPr>
            </w:pPr>
          </w:p>
        </w:tc>
        <w:tc>
          <w:tcPr>
            <w:tcW w:w="4536" w:type="dxa"/>
            <w:tcMar>
              <w:top w:w="14" w:type="dxa"/>
              <w:left w:w="29" w:type="dxa"/>
              <w:bottom w:w="14" w:type="dxa"/>
              <w:right w:w="29" w:type="dxa"/>
            </w:tcMar>
          </w:tcPr>
          <w:p w14:paraId="35A30492"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B3-7</w:t>
            </w:r>
            <w:r w:rsidRPr="00266A0A">
              <w:rPr>
                <w:rFonts w:asciiTheme="minorHAnsi" w:hAnsiTheme="minorHAnsi"/>
              </w:rPr>
              <w:tab/>
              <w:t>Read basic safety symbols on the job</w:t>
            </w:r>
          </w:p>
        </w:tc>
        <w:tc>
          <w:tcPr>
            <w:tcW w:w="4536" w:type="dxa"/>
            <w:tcMar>
              <w:top w:w="14" w:type="dxa"/>
              <w:left w:w="29" w:type="dxa"/>
              <w:bottom w:w="14" w:type="dxa"/>
              <w:right w:w="29" w:type="dxa"/>
            </w:tcMar>
          </w:tcPr>
          <w:p w14:paraId="49F3157A"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C3-5</w:t>
            </w:r>
            <w:r w:rsidRPr="00266A0A">
              <w:rPr>
                <w:rFonts w:asciiTheme="minorHAnsi" w:hAnsiTheme="minorHAnsi"/>
              </w:rPr>
              <w:tab/>
              <w:t>Read basic safety signs on the job</w:t>
            </w:r>
          </w:p>
        </w:tc>
      </w:tr>
      <w:tr w:rsidR="00F67AEC" w:rsidRPr="00266A0A" w14:paraId="086EFE07" w14:textId="77777777" w:rsidTr="009016BC">
        <w:trPr>
          <w:jc w:val="center"/>
        </w:trPr>
        <w:tc>
          <w:tcPr>
            <w:tcW w:w="4536" w:type="dxa"/>
            <w:tcMar>
              <w:top w:w="14" w:type="dxa"/>
              <w:left w:w="29" w:type="dxa"/>
              <w:bottom w:w="14" w:type="dxa"/>
              <w:right w:w="29" w:type="dxa"/>
            </w:tcMar>
          </w:tcPr>
          <w:p w14:paraId="47013F99" w14:textId="77777777" w:rsidR="00F67AEC" w:rsidRPr="00266A0A" w:rsidRDefault="00F67AEC" w:rsidP="00AF70ED">
            <w:pPr>
              <w:spacing w:after="0" w:line="240" w:lineRule="auto"/>
              <w:ind w:left="593" w:hanging="548"/>
              <w:rPr>
                <w:rFonts w:asciiTheme="minorHAnsi" w:hAnsiTheme="minorHAnsi"/>
              </w:rPr>
            </w:pPr>
          </w:p>
        </w:tc>
        <w:tc>
          <w:tcPr>
            <w:tcW w:w="4536" w:type="dxa"/>
            <w:tcMar>
              <w:top w:w="14" w:type="dxa"/>
              <w:left w:w="29" w:type="dxa"/>
              <w:bottom w:w="14" w:type="dxa"/>
              <w:right w:w="29" w:type="dxa"/>
            </w:tcMar>
          </w:tcPr>
          <w:p w14:paraId="15F1B942"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B3-8</w:t>
            </w:r>
            <w:r w:rsidRPr="00266A0A">
              <w:rPr>
                <w:rFonts w:asciiTheme="minorHAnsi" w:hAnsiTheme="minorHAnsi"/>
              </w:rPr>
              <w:tab/>
              <w:t>Follow simple one-step instructions</w:t>
            </w:r>
          </w:p>
        </w:tc>
        <w:tc>
          <w:tcPr>
            <w:tcW w:w="4536" w:type="dxa"/>
            <w:tcMar>
              <w:top w:w="14" w:type="dxa"/>
              <w:left w:w="29" w:type="dxa"/>
              <w:bottom w:w="14" w:type="dxa"/>
              <w:right w:w="29" w:type="dxa"/>
            </w:tcMar>
          </w:tcPr>
          <w:p w14:paraId="755CE94C"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C3-6</w:t>
            </w:r>
            <w:r w:rsidRPr="00266A0A">
              <w:rPr>
                <w:rFonts w:asciiTheme="minorHAnsi" w:hAnsiTheme="minorHAnsi"/>
              </w:rPr>
              <w:tab/>
              <w:t>Follow simple multi-step instructions</w:t>
            </w:r>
          </w:p>
        </w:tc>
      </w:tr>
      <w:tr w:rsidR="00F67AEC" w:rsidRPr="00266A0A" w14:paraId="0A1B57CE" w14:textId="77777777" w:rsidTr="00F96721">
        <w:trPr>
          <w:jc w:val="center"/>
        </w:trPr>
        <w:tc>
          <w:tcPr>
            <w:tcW w:w="13608" w:type="dxa"/>
            <w:gridSpan w:val="3"/>
            <w:shd w:val="clear" w:color="auto" w:fill="CCCCFF"/>
            <w:tcMar>
              <w:top w:w="14" w:type="dxa"/>
              <w:left w:w="29" w:type="dxa"/>
              <w:bottom w:w="14" w:type="dxa"/>
              <w:right w:w="29" w:type="dxa"/>
            </w:tcMar>
            <w:vAlign w:val="center"/>
          </w:tcPr>
          <w:p w14:paraId="2513F7EF" w14:textId="77777777" w:rsidR="00F67AEC" w:rsidRPr="00266A0A" w:rsidRDefault="00F67AEC" w:rsidP="00AF70ED">
            <w:pPr>
              <w:spacing w:after="0" w:line="240" w:lineRule="auto"/>
              <w:rPr>
                <w:rFonts w:asciiTheme="minorHAnsi" w:hAnsiTheme="minorHAnsi"/>
                <w:b/>
              </w:rPr>
            </w:pPr>
            <w:r w:rsidRPr="00266A0A">
              <w:rPr>
                <w:rFonts w:asciiTheme="minorHAnsi" w:hAnsiTheme="minorHAnsi"/>
                <w:b/>
              </w:rPr>
              <w:t>4. Consumer and Community Education Competencies</w:t>
            </w:r>
          </w:p>
        </w:tc>
      </w:tr>
      <w:tr w:rsidR="00F67AEC" w:rsidRPr="00266A0A" w14:paraId="169E114D" w14:textId="77777777" w:rsidTr="009016BC">
        <w:trPr>
          <w:jc w:val="center"/>
        </w:trPr>
        <w:tc>
          <w:tcPr>
            <w:tcW w:w="4536" w:type="dxa"/>
            <w:tcMar>
              <w:top w:w="14" w:type="dxa"/>
              <w:left w:w="29" w:type="dxa"/>
              <w:bottom w:w="14" w:type="dxa"/>
              <w:right w:w="29" w:type="dxa"/>
            </w:tcMar>
          </w:tcPr>
          <w:p w14:paraId="5604345B"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A4-1</w:t>
            </w:r>
            <w:r w:rsidRPr="00266A0A">
              <w:rPr>
                <w:rFonts w:asciiTheme="minorHAnsi" w:hAnsiTheme="minorHAnsi"/>
              </w:rPr>
              <w:tab/>
              <w:t xml:space="preserve">Identify common denominations of U.S. currency (e.g., match “$1” with picture of dollar) </w:t>
            </w:r>
          </w:p>
        </w:tc>
        <w:tc>
          <w:tcPr>
            <w:tcW w:w="4536" w:type="dxa"/>
            <w:tcMar>
              <w:top w:w="14" w:type="dxa"/>
              <w:left w:w="29" w:type="dxa"/>
              <w:bottom w:w="14" w:type="dxa"/>
              <w:right w:w="29" w:type="dxa"/>
            </w:tcMar>
          </w:tcPr>
          <w:p w14:paraId="7A595B93"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B4-1</w:t>
            </w:r>
            <w:r w:rsidRPr="00266A0A">
              <w:rPr>
                <w:rFonts w:asciiTheme="minorHAnsi" w:hAnsiTheme="minorHAnsi"/>
              </w:rPr>
              <w:tab/>
              <w:t xml:space="preserve">Count U.S. coins and currency (e.g., identify three quarters as 75 cents) </w:t>
            </w:r>
          </w:p>
        </w:tc>
        <w:tc>
          <w:tcPr>
            <w:tcW w:w="4536" w:type="dxa"/>
            <w:tcMar>
              <w:top w:w="14" w:type="dxa"/>
              <w:left w:w="29" w:type="dxa"/>
              <w:bottom w:w="14" w:type="dxa"/>
              <w:right w:w="29" w:type="dxa"/>
            </w:tcMar>
          </w:tcPr>
          <w:p w14:paraId="511B1268" w14:textId="77777777" w:rsidR="00F67AEC" w:rsidRPr="00266A0A" w:rsidRDefault="00F67AEC" w:rsidP="00AF70ED">
            <w:pPr>
              <w:spacing w:after="0" w:line="240" w:lineRule="auto"/>
              <w:ind w:left="593" w:hanging="548"/>
              <w:rPr>
                <w:rFonts w:asciiTheme="minorHAnsi" w:hAnsiTheme="minorHAnsi"/>
              </w:rPr>
            </w:pPr>
          </w:p>
        </w:tc>
      </w:tr>
      <w:tr w:rsidR="00F67AEC" w:rsidRPr="00266A0A" w14:paraId="40A5EB1C" w14:textId="77777777" w:rsidTr="009016BC">
        <w:trPr>
          <w:jc w:val="center"/>
        </w:trPr>
        <w:tc>
          <w:tcPr>
            <w:tcW w:w="4536" w:type="dxa"/>
            <w:tcMar>
              <w:top w:w="14" w:type="dxa"/>
              <w:left w:w="29" w:type="dxa"/>
              <w:bottom w:w="14" w:type="dxa"/>
              <w:right w:w="29" w:type="dxa"/>
            </w:tcMar>
          </w:tcPr>
          <w:p w14:paraId="490A7191" w14:textId="77777777" w:rsidR="00F67AEC" w:rsidRPr="00266A0A" w:rsidRDefault="00F67AEC" w:rsidP="00AF70ED">
            <w:pPr>
              <w:pStyle w:val="BodyTextIndent"/>
              <w:ind w:left="593" w:hanging="548"/>
              <w:rPr>
                <w:rFonts w:asciiTheme="minorHAnsi" w:hAnsiTheme="minorHAnsi" w:cs="Calibri"/>
                <w:sz w:val="22"/>
                <w:szCs w:val="22"/>
              </w:rPr>
            </w:pPr>
            <w:r w:rsidRPr="00266A0A">
              <w:rPr>
                <w:rFonts w:asciiTheme="minorHAnsi" w:hAnsiTheme="minorHAnsi" w:cs="Calibri"/>
                <w:sz w:val="22"/>
                <w:szCs w:val="22"/>
              </w:rPr>
              <w:t>A4-2</w:t>
            </w:r>
            <w:r w:rsidRPr="00266A0A">
              <w:rPr>
                <w:rFonts w:asciiTheme="minorHAnsi" w:hAnsiTheme="minorHAnsi" w:cs="Calibri"/>
                <w:sz w:val="22"/>
                <w:szCs w:val="22"/>
              </w:rPr>
              <w:tab/>
              <w:t>Ask the price of an item</w:t>
            </w:r>
          </w:p>
        </w:tc>
        <w:tc>
          <w:tcPr>
            <w:tcW w:w="4536" w:type="dxa"/>
            <w:tcMar>
              <w:top w:w="14" w:type="dxa"/>
              <w:left w:w="29" w:type="dxa"/>
              <w:bottom w:w="14" w:type="dxa"/>
              <w:right w:w="29" w:type="dxa"/>
            </w:tcMar>
          </w:tcPr>
          <w:p w14:paraId="30B3A32A"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B4-2</w:t>
            </w:r>
            <w:r w:rsidRPr="00266A0A">
              <w:rPr>
                <w:rFonts w:asciiTheme="minorHAnsi" w:hAnsiTheme="minorHAnsi"/>
              </w:rPr>
              <w:tab/>
              <w:t>Read prices</w:t>
            </w:r>
          </w:p>
        </w:tc>
        <w:tc>
          <w:tcPr>
            <w:tcW w:w="4536" w:type="dxa"/>
            <w:tcMar>
              <w:top w:w="14" w:type="dxa"/>
              <w:left w:w="29" w:type="dxa"/>
              <w:bottom w:w="14" w:type="dxa"/>
              <w:right w:w="29" w:type="dxa"/>
            </w:tcMar>
          </w:tcPr>
          <w:p w14:paraId="768753C7" w14:textId="77777777" w:rsidR="00F67AEC" w:rsidRPr="00266A0A" w:rsidRDefault="00F67AEC" w:rsidP="00AF70ED">
            <w:pPr>
              <w:pStyle w:val="BodyTextIndent"/>
              <w:ind w:left="593" w:hanging="548"/>
              <w:rPr>
                <w:rFonts w:asciiTheme="minorHAnsi" w:hAnsiTheme="minorHAnsi" w:cs="Calibri"/>
                <w:sz w:val="22"/>
                <w:szCs w:val="22"/>
              </w:rPr>
            </w:pPr>
            <w:r w:rsidRPr="00266A0A">
              <w:rPr>
                <w:rFonts w:asciiTheme="minorHAnsi" w:hAnsiTheme="minorHAnsi" w:cs="Calibri"/>
                <w:sz w:val="22"/>
                <w:szCs w:val="22"/>
              </w:rPr>
              <w:t>C4-1</w:t>
            </w:r>
            <w:r w:rsidRPr="00266A0A">
              <w:rPr>
                <w:rFonts w:asciiTheme="minorHAnsi" w:hAnsiTheme="minorHAnsi" w:cs="Calibri"/>
                <w:sz w:val="22"/>
                <w:szCs w:val="22"/>
              </w:rPr>
              <w:tab/>
              <w:t>Write dollar amounts up to $99.99</w:t>
            </w:r>
          </w:p>
        </w:tc>
      </w:tr>
      <w:tr w:rsidR="00F67AEC" w:rsidRPr="00266A0A" w14:paraId="1141E1BD" w14:textId="77777777" w:rsidTr="009016BC">
        <w:trPr>
          <w:jc w:val="center"/>
        </w:trPr>
        <w:tc>
          <w:tcPr>
            <w:tcW w:w="4536" w:type="dxa"/>
            <w:tcMar>
              <w:top w:w="14" w:type="dxa"/>
              <w:left w:w="29" w:type="dxa"/>
              <w:bottom w:w="14" w:type="dxa"/>
              <w:right w:w="29" w:type="dxa"/>
            </w:tcMar>
          </w:tcPr>
          <w:p w14:paraId="383967B7" w14:textId="77777777" w:rsidR="00F67AEC" w:rsidRPr="00266A0A" w:rsidRDefault="00F67AEC" w:rsidP="00AF70ED">
            <w:pPr>
              <w:spacing w:after="0" w:line="240" w:lineRule="auto"/>
              <w:ind w:left="593" w:hanging="548"/>
              <w:rPr>
                <w:rFonts w:asciiTheme="minorHAnsi" w:hAnsiTheme="minorHAnsi"/>
              </w:rPr>
            </w:pPr>
          </w:p>
        </w:tc>
        <w:tc>
          <w:tcPr>
            <w:tcW w:w="4536" w:type="dxa"/>
            <w:tcMar>
              <w:top w:w="14" w:type="dxa"/>
              <w:left w:w="29" w:type="dxa"/>
              <w:bottom w:w="14" w:type="dxa"/>
              <w:right w:w="29" w:type="dxa"/>
            </w:tcMar>
          </w:tcPr>
          <w:p w14:paraId="0D4CA975" w14:textId="77777777" w:rsidR="00F67AEC" w:rsidRPr="00266A0A" w:rsidRDefault="00F67AEC" w:rsidP="00AF70ED">
            <w:pPr>
              <w:pStyle w:val="BodyTextIndent"/>
              <w:ind w:left="593" w:hanging="548"/>
              <w:rPr>
                <w:rFonts w:asciiTheme="minorHAnsi" w:hAnsiTheme="minorHAnsi" w:cs="Calibri"/>
                <w:sz w:val="22"/>
                <w:szCs w:val="22"/>
              </w:rPr>
            </w:pPr>
            <w:r w:rsidRPr="00266A0A">
              <w:rPr>
                <w:rFonts w:asciiTheme="minorHAnsi" w:hAnsiTheme="minorHAnsi" w:cs="Calibri"/>
                <w:sz w:val="22"/>
                <w:szCs w:val="22"/>
              </w:rPr>
              <w:t>B4-3</w:t>
            </w:r>
            <w:r w:rsidRPr="00266A0A">
              <w:rPr>
                <w:rFonts w:asciiTheme="minorHAnsi" w:hAnsiTheme="minorHAnsi" w:cs="Calibri"/>
                <w:sz w:val="22"/>
                <w:szCs w:val="22"/>
              </w:rPr>
              <w:tab/>
              <w:t>Identify the total and change on a receipt</w:t>
            </w:r>
          </w:p>
        </w:tc>
        <w:tc>
          <w:tcPr>
            <w:tcW w:w="4536" w:type="dxa"/>
            <w:tcMar>
              <w:top w:w="14" w:type="dxa"/>
              <w:left w:w="29" w:type="dxa"/>
              <w:bottom w:w="14" w:type="dxa"/>
              <w:right w:w="29" w:type="dxa"/>
            </w:tcMar>
          </w:tcPr>
          <w:p w14:paraId="510D960A"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C4-2</w:t>
            </w:r>
            <w:r w:rsidRPr="00266A0A">
              <w:rPr>
                <w:rFonts w:asciiTheme="minorHAnsi" w:hAnsiTheme="minorHAnsi"/>
              </w:rPr>
              <w:tab/>
              <w:t>Identify methods of payment (e.g., cash, check)</w:t>
            </w:r>
          </w:p>
        </w:tc>
      </w:tr>
      <w:tr w:rsidR="00F67AEC" w:rsidRPr="00266A0A" w14:paraId="447A2909" w14:textId="77777777" w:rsidTr="009016BC">
        <w:trPr>
          <w:jc w:val="center"/>
        </w:trPr>
        <w:tc>
          <w:tcPr>
            <w:tcW w:w="4536" w:type="dxa"/>
            <w:tcMar>
              <w:top w:w="14" w:type="dxa"/>
              <w:left w:w="29" w:type="dxa"/>
              <w:bottom w:w="14" w:type="dxa"/>
              <w:right w:w="29" w:type="dxa"/>
            </w:tcMar>
          </w:tcPr>
          <w:p w14:paraId="277DDCEA"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A4-3</w:t>
            </w:r>
            <w:r w:rsidRPr="00266A0A">
              <w:rPr>
                <w:rFonts w:asciiTheme="minorHAnsi" w:hAnsiTheme="minorHAnsi"/>
              </w:rPr>
              <w:tab/>
              <w:t>Identify basic survival signs and symbols in public buildings (e.g., No Smoking, EXIT)</w:t>
            </w:r>
          </w:p>
        </w:tc>
        <w:tc>
          <w:tcPr>
            <w:tcW w:w="4536" w:type="dxa"/>
            <w:tcMar>
              <w:top w:w="14" w:type="dxa"/>
              <w:left w:w="29" w:type="dxa"/>
              <w:bottom w:w="14" w:type="dxa"/>
              <w:right w:w="29" w:type="dxa"/>
            </w:tcMar>
          </w:tcPr>
          <w:p w14:paraId="2290BAE7" w14:textId="77777777" w:rsidR="00F67AEC" w:rsidRPr="00266A0A" w:rsidRDefault="00F67AEC" w:rsidP="00AF70ED">
            <w:pPr>
              <w:pStyle w:val="BodyTextIndent"/>
              <w:ind w:left="593" w:hanging="548"/>
              <w:rPr>
                <w:rFonts w:asciiTheme="minorHAnsi" w:hAnsiTheme="minorHAnsi" w:cs="Calibri"/>
                <w:sz w:val="22"/>
                <w:szCs w:val="22"/>
              </w:rPr>
            </w:pPr>
            <w:r w:rsidRPr="00266A0A">
              <w:rPr>
                <w:rFonts w:asciiTheme="minorHAnsi" w:hAnsiTheme="minorHAnsi" w:cs="Calibri"/>
                <w:sz w:val="22"/>
                <w:szCs w:val="22"/>
              </w:rPr>
              <w:t>B4-4</w:t>
            </w:r>
            <w:r w:rsidRPr="00266A0A">
              <w:rPr>
                <w:rFonts w:asciiTheme="minorHAnsi" w:hAnsiTheme="minorHAnsi" w:cs="Calibri"/>
                <w:sz w:val="22"/>
                <w:szCs w:val="22"/>
              </w:rPr>
              <w:tab/>
              <w:t>Read a simple sign showing store hours</w:t>
            </w:r>
          </w:p>
        </w:tc>
        <w:tc>
          <w:tcPr>
            <w:tcW w:w="4536" w:type="dxa"/>
            <w:tcMar>
              <w:top w:w="14" w:type="dxa"/>
              <w:left w:w="29" w:type="dxa"/>
              <w:bottom w:w="14" w:type="dxa"/>
              <w:right w:w="29" w:type="dxa"/>
            </w:tcMar>
          </w:tcPr>
          <w:p w14:paraId="255EE4BF"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C4-3</w:t>
            </w:r>
            <w:r w:rsidRPr="00266A0A">
              <w:rPr>
                <w:rFonts w:asciiTheme="minorHAnsi" w:hAnsiTheme="minorHAnsi"/>
              </w:rPr>
              <w:tab/>
              <w:t xml:space="preserve">Locate name and address of addressee and sender on a letter </w:t>
            </w:r>
          </w:p>
        </w:tc>
      </w:tr>
      <w:tr w:rsidR="00F67AEC" w:rsidRPr="00266A0A" w14:paraId="700959D2" w14:textId="77777777" w:rsidTr="009016BC">
        <w:trPr>
          <w:jc w:val="center"/>
        </w:trPr>
        <w:tc>
          <w:tcPr>
            <w:tcW w:w="4536" w:type="dxa"/>
            <w:tcMar>
              <w:top w:w="14" w:type="dxa"/>
              <w:left w:w="29" w:type="dxa"/>
              <w:bottom w:w="14" w:type="dxa"/>
              <w:right w:w="29" w:type="dxa"/>
            </w:tcMar>
          </w:tcPr>
          <w:p w14:paraId="1D851A35"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A4-4</w:t>
            </w:r>
            <w:r w:rsidRPr="00266A0A">
              <w:rPr>
                <w:rFonts w:asciiTheme="minorHAnsi" w:hAnsiTheme="minorHAnsi"/>
              </w:rPr>
              <w:tab/>
              <w:t xml:space="preserve">Identify types of stores and community services (e.g., </w:t>
            </w:r>
            <w:r w:rsidRPr="00266A0A">
              <w:rPr>
                <w:rFonts w:asciiTheme="minorHAnsi" w:hAnsiTheme="minorHAnsi"/>
                <w:i/>
              </w:rPr>
              <w:t xml:space="preserve">drugstore, daycare) </w:t>
            </w:r>
          </w:p>
        </w:tc>
        <w:tc>
          <w:tcPr>
            <w:tcW w:w="4536" w:type="dxa"/>
            <w:tcMar>
              <w:top w:w="14" w:type="dxa"/>
              <w:left w:w="29" w:type="dxa"/>
              <w:bottom w:w="14" w:type="dxa"/>
              <w:right w:w="29" w:type="dxa"/>
            </w:tcMar>
          </w:tcPr>
          <w:p w14:paraId="164B383A" w14:textId="77777777" w:rsidR="00F67AEC" w:rsidRPr="00266A0A" w:rsidRDefault="00F67AEC" w:rsidP="00AF70ED">
            <w:pPr>
              <w:pStyle w:val="BodyTextIndent"/>
              <w:ind w:left="593" w:hanging="548"/>
              <w:rPr>
                <w:rFonts w:asciiTheme="minorHAnsi" w:hAnsiTheme="minorHAnsi" w:cs="Calibri"/>
                <w:sz w:val="22"/>
                <w:szCs w:val="22"/>
              </w:rPr>
            </w:pPr>
            <w:r w:rsidRPr="00266A0A">
              <w:rPr>
                <w:rFonts w:asciiTheme="minorHAnsi" w:hAnsiTheme="minorHAnsi" w:cs="Calibri"/>
                <w:sz w:val="22"/>
                <w:szCs w:val="22"/>
              </w:rPr>
              <w:t>B4-5</w:t>
            </w:r>
            <w:r w:rsidRPr="00266A0A">
              <w:rPr>
                <w:rFonts w:asciiTheme="minorHAnsi" w:hAnsiTheme="minorHAnsi" w:cs="Calibri"/>
                <w:sz w:val="22"/>
                <w:szCs w:val="22"/>
              </w:rPr>
              <w:tab/>
              <w:t>Read types of stores and community services</w:t>
            </w:r>
          </w:p>
        </w:tc>
        <w:tc>
          <w:tcPr>
            <w:tcW w:w="4536" w:type="dxa"/>
            <w:tcMar>
              <w:top w:w="14" w:type="dxa"/>
              <w:left w:w="29" w:type="dxa"/>
              <w:bottom w:w="14" w:type="dxa"/>
              <w:right w:w="29" w:type="dxa"/>
            </w:tcMar>
          </w:tcPr>
          <w:p w14:paraId="5EB8BBCC"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C4-4</w:t>
            </w:r>
            <w:r w:rsidRPr="00266A0A">
              <w:rPr>
                <w:rFonts w:asciiTheme="minorHAnsi" w:hAnsiTheme="minorHAnsi"/>
              </w:rPr>
              <w:tab/>
              <w:t>Use simple floor plans and directories to locate places in public buildings (e.g., shoe department, suite 102)</w:t>
            </w:r>
          </w:p>
        </w:tc>
      </w:tr>
      <w:tr w:rsidR="00F67AEC" w:rsidRPr="00266A0A" w14:paraId="06491F72" w14:textId="77777777" w:rsidTr="009016BC">
        <w:trPr>
          <w:jc w:val="center"/>
        </w:trPr>
        <w:tc>
          <w:tcPr>
            <w:tcW w:w="4536" w:type="dxa"/>
            <w:tcMar>
              <w:top w:w="14" w:type="dxa"/>
              <w:left w:w="29" w:type="dxa"/>
              <w:bottom w:w="14" w:type="dxa"/>
              <w:right w:w="29" w:type="dxa"/>
            </w:tcMar>
          </w:tcPr>
          <w:p w14:paraId="31C7CFE4"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A4-5</w:t>
            </w:r>
            <w:r w:rsidRPr="00266A0A">
              <w:rPr>
                <w:rFonts w:asciiTheme="minorHAnsi" w:hAnsiTheme="minorHAnsi"/>
              </w:rPr>
              <w:tab/>
              <w:t>Identify clothing items and colors of clothing</w:t>
            </w:r>
          </w:p>
        </w:tc>
        <w:tc>
          <w:tcPr>
            <w:tcW w:w="4536" w:type="dxa"/>
            <w:tcMar>
              <w:top w:w="14" w:type="dxa"/>
              <w:left w:w="29" w:type="dxa"/>
              <w:bottom w:w="14" w:type="dxa"/>
              <w:right w:w="29" w:type="dxa"/>
            </w:tcMar>
          </w:tcPr>
          <w:p w14:paraId="597F2861" w14:textId="77777777" w:rsidR="00F67AEC" w:rsidRPr="00266A0A" w:rsidRDefault="00F67AEC" w:rsidP="00AF70ED">
            <w:pPr>
              <w:pStyle w:val="BodyTextIndent"/>
              <w:ind w:left="593" w:hanging="548"/>
              <w:rPr>
                <w:rFonts w:asciiTheme="minorHAnsi" w:hAnsiTheme="minorHAnsi" w:cs="Calibri"/>
                <w:sz w:val="22"/>
                <w:szCs w:val="22"/>
              </w:rPr>
            </w:pPr>
            <w:r w:rsidRPr="00266A0A">
              <w:rPr>
                <w:rFonts w:asciiTheme="minorHAnsi" w:hAnsiTheme="minorHAnsi" w:cs="Calibri"/>
                <w:sz w:val="22"/>
                <w:szCs w:val="22"/>
              </w:rPr>
              <w:t>B4-6</w:t>
            </w:r>
            <w:r w:rsidRPr="00266A0A">
              <w:rPr>
                <w:rFonts w:asciiTheme="minorHAnsi" w:hAnsiTheme="minorHAnsi" w:cs="Calibri"/>
                <w:sz w:val="22"/>
                <w:szCs w:val="22"/>
              </w:rPr>
              <w:tab/>
              <w:t>Read names, sizes (S, M, L, XL) and prices of clothing items</w:t>
            </w:r>
          </w:p>
        </w:tc>
        <w:tc>
          <w:tcPr>
            <w:tcW w:w="4536" w:type="dxa"/>
            <w:tcMar>
              <w:top w:w="14" w:type="dxa"/>
              <w:left w:w="29" w:type="dxa"/>
              <w:bottom w:w="14" w:type="dxa"/>
              <w:right w:w="29" w:type="dxa"/>
            </w:tcMar>
          </w:tcPr>
          <w:p w14:paraId="7E3D072C"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C4-5</w:t>
            </w:r>
            <w:r w:rsidRPr="00266A0A">
              <w:rPr>
                <w:rFonts w:asciiTheme="minorHAnsi" w:hAnsiTheme="minorHAnsi"/>
              </w:rPr>
              <w:tab/>
              <w:t xml:space="preserve">Read and write names, </w:t>
            </w:r>
            <w:r w:rsidR="00090713" w:rsidRPr="00266A0A">
              <w:rPr>
                <w:rFonts w:asciiTheme="minorHAnsi" w:hAnsiTheme="minorHAnsi"/>
              </w:rPr>
              <w:t>sizes,</w:t>
            </w:r>
            <w:r w:rsidRPr="00266A0A">
              <w:rPr>
                <w:rFonts w:asciiTheme="minorHAnsi" w:hAnsiTheme="minorHAnsi"/>
              </w:rPr>
              <w:t xml:space="preserve"> and prices of clothing items</w:t>
            </w:r>
          </w:p>
        </w:tc>
      </w:tr>
      <w:tr w:rsidR="00F67AEC" w:rsidRPr="00266A0A" w14:paraId="651498B6" w14:textId="77777777" w:rsidTr="009016BC">
        <w:trPr>
          <w:jc w:val="center"/>
        </w:trPr>
        <w:tc>
          <w:tcPr>
            <w:tcW w:w="4536" w:type="dxa"/>
            <w:tcMar>
              <w:top w:w="14" w:type="dxa"/>
              <w:left w:w="29" w:type="dxa"/>
              <w:bottom w:w="14" w:type="dxa"/>
              <w:right w:w="29" w:type="dxa"/>
            </w:tcMar>
          </w:tcPr>
          <w:p w14:paraId="3E4800A7" w14:textId="77777777" w:rsidR="00F67AEC" w:rsidRPr="00266A0A" w:rsidRDefault="00F67AEC" w:rsidP="00AF70ED">
            <w:pPr>
              <w:spacing w:after="0" w:line="240" w:lineRule="auto"/>
              <w:ind w:left="593" w:hanging="548"/>
              <w:rPr>
                <w:rFonts w:asciiTheme="minorHAnsi" w:hAnsiTheme="minorHAnsi"/>
                <w:b/>
              </w:rPr>
            </w:pPr>
            <w:r w:rsidRPr="00266A0A">
              <w:rPr>
                <w:rFonts w:asciiTheme="minorHAnsi" w:hAnsiTheme="minorHAnsi"/>
              </w:rPr>
              <w:t>A4-6</w:t>
            </w:r>
            <w:r w:rsidRPr="00266A0A">
              <w:rPr>
                <w:rFonts w:asciiTheme="minorHAnsi" w:hAnsiTheme="minorHAnsi"/>
              </w:rPr>
              <w:tab/>
              <w:t xml:space="preserve">Dial telephone numbers </w:t>
            </w:r>
          </w:p>
        </w:tc>
        <w:tc>
          <w:tcPr>
            <w:tcW w:w="4536" w:type="dxa"/>
            <w:tcMar>
              <w:top w:w="14" w:type="dxa"/>
              <w:left w:w="29" w:type="dxa"/>
              <w:bottom w:w="14" w:type="dxa"/>
              <w:right w:w="29" w:type="dxa"/>
            </w:tcMar>
          </w:tcPr>
          <w:p w14:paraId="6B4DCEE6"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B4-7</w:t>
            </w:r>
            <w:r w:rsidRPr="00266A0A">
              <w:rPr>
                <w:rFonts w:asciiTheme="minorHAnsi" w:hAnsiTheme="minorHAnsi"/>
              </w:rPr>
              <w:tab/>
              <w:t>Read settings (e.g., ON/</w:t>
            </w:r>
            <w:r w:rsidR="00090713" w:rsidRPr="00266A0A">
              <w:rPr>
                <w:rFonts w:asciiTheme="minorHAnsi" w:hAnsiTheme="minorHAnsi"/>
              </w:rPr>
              <w:t>OFF</w:t>
            </w:r>
            <w:r w:rsidR="00090713">
              <w:rPr>
                <w:rFonts w:asciiTheme="minorHAnsi" w:hAnsiTheme="minorHAnsi"/>
              </w:rPr>
              <w:t>,</w:t>
            </w:r>
            <w:r w:rsidR="00090713" w:rsidRPr="00266A0A">
              <w:rPr>
                <w:rFonts w:asciiTheme="minorHAnsi" w:hAnsiTheme="minorHAnsi"/>
              </w:rPr>
              <w:t xml:space="preserve"> HIGH</w:t>
            </w:r>
            <w:r w:rsidRPr="00266A0A">
              <w:rPr>
                <w:rFonts w:asciiTheme="minorHAnsi" w:hAnsiTheme="minorHAnsi"/>
              </w:rPr>
              <w:t>/</w:t>
            </w:r>
            <w:smartTag w:uri="urn:schemas-microsoft-com:office:smarttags" w:element="stockticker">
              <w:r w:rsidRPr="00266A0A">
                <w:rPr>
                  <w:rFonts w:asciiTheme="minorHAnsi" w:hAnsiTheme="minorHAnsi"/>
                </w:rPr>
                <w:t>MED</w:t>
              </w:r>
            </w:smartTag>
            <w:r w:rsidRPr="00266A0A">
              <w:rPr>
                <w:rFonts w:asciiTheme="minorHAnsi" w:hAnsiTheme="minorHAnsi"/>
              </w:rPr>
              <w:t>/</w:t>
            </w:r>
            <w:smartTag w:uri="urn:schemas-microsoft-com:office:smarttags" w:element="stockticker">
              <w:r w:rsidRPr="00266A0A">
                <w:rPr>
                  <w:rFonts w:asciiTheme="minorHAnsi" w:hAnsiTheme="minorHAnsi"/>
                </w:rPr>
                <w:t>LOW</w:t>
              </w:r>
            </w:smartTag>
            <w:r w:rsidRPr="00266A0A">
              <w:rPr>
                <w:rFonts w:asciiTheme="minorHAnsi" w:hAnsiTheme="minorHAnsi"/>
              </w:rPr>
              <w:t>) on appliances and other devices (e.g., electric fan, oven)</w:t>
            </w:r>
          </w:p>
        </w:tc>
        <w:tc>
          <w:tcPr>
            <w:tcW w:w="4536" w:type="dxa"/>
            <w:tcMar>
              <w:top w:w="14" w:type="dxa"/>
              <w:left w:w="29" w:type="dxa"/>
              <w:bottom w:w="14" w:type="dxa"/>
              <w:right w:w="29" w:type="dxa"/>
            </w:tcMar>
          </w:tcPr>
          <w:p w14:paraId="23072B4B" w14:textId="77777777" w:rsidR="00F67AEC" w:rsidRPr="00266A0A" w:rsidRDefault="00F67AEC" w:rsidP="00AF70ED">
            <w:pPr>
              <w:spacing w:after="0" w:line="240" w:lineRule="auto"/>
              <w:ind w:left="593" w:hanging="548"/>
              <w:rPr>
                <w:rFonts w:asciiTheme="minorHAnsi" w:hAnsiTheme="minorHAnsi"/>
                <w:strike/>
              </w:rPr>
            </w:pPr>
            <w:r w:rsidRPr="00266A0A">
              <w:rPr>
                <w:rFonts w:asciiTheme="minorHAnsi" w:hAnsiTheme="minorHAnsi"/>
              </w:rPr>
              <w:t>C4-6</w:t>
            </w:r>
            <w:r w:rsidRPr="00266A0A">
              <w:rPr>
                <w:rFonts w:asciiTheme="minorHAnsi" w:hAnsiTheme="minorHAnsi"/>
              </w:rPr>
              <w:tab/>
              <w:t xml:space="preserve">Read a </w:t>
            </w:r>
            <w:r w:rsidR="00090713" w:rsidRPr="00266A0A">
              <w:rPr>
                <w:rFonts w:asciiTheme="minorHAnsi" w:hAnsiTheme="minorHAnsi"/>
              </w:rPr>
              <w:t>fast-food</w:t>
            </w:r>
            <w:r w:rsidRPr="00266A0A">
              <w:rPr>
                <w:rFonts w:asciiTheme="minorHAnsi" w:hAnsiTheme="minorHAnsi"/>
              </w:rPr>
              <w:t xml:space="preserve"> menu and order</w:t>
            </w:r>
          </w:p>
        </w:tc>
      </w:tr>
      <w:tr w:rsidR="00F67AEC" w:rsidRPr="00266A0A" w14:paraId="6A1D9D01" w14:textId="77777777" w:rsidTr="00F96721">
        <w:trPr>
          <w:jc w:val="center"/>
        </w:trPr>
        <w:tc>
          <w:tcPr>
            <w:tcW w:w="13608" w:type="dxa"/>
            <w:gridSpan w:val="3"/>
            <w:shd w:val="clear" w:color="auto" w:fill="CCCCFF"/>
            <w:tcMar>
              <w:top w:w="14" w:type="dxa"/>
              <w:left w:w="29" w:type="dxa"/>
              <w:bottom w:w="14" w:type="dxa"/>
              <w:right w:w="29" w:type="dxa"/>
            </w:tcMar>
            <w:vAlign w:val="center"/>
          </w:tcPr>
          <w:p w14:paraId="62336E5C" w14:textId="77777777" w:rsidR="00F67AEC" w:rsidRPr="00266A0A" w:rsidRDefault="00F67AEC" w:rsidP="00AF70ED">
            <w:pPr>
              <w:spacing w:after="0" w:line="240" w:lineRule="auto"/>
              <w:rPr>
                <w:rFonts w:asciiTheme="minorHAnsi" w:hAnsiTheme="minorHAnsi"/>
                <w:b/>
              </w:rPr>
            </w:pPr>
            <w:r w:rsidRPr="00266A0A">
              <w:rPr>
                <w:rFonts w:asciiTheme="minorHAnsi" w:hAnsiTheme="minorHAnsi"/>
                <w:b/>
              </w:rPr>
              <w:t>5. Health and Nutrition Competencies</w:t>
            </w:r>
          </w:p>
        </w:tc>
      </w:tr>
      <w:tr w:rsidR="00F67AEC" w:rsidRPr="00266A0A" w14:paraId="087273DA" w14:textId="77777777" w:rsidTr="009016BC">
        <w:trPr>
          <w:jc w:val="center"/>
        </w:trPr>
        <w:tc>
          <w:tcPr>
            <w:tcW w:w="4536" w:type="dxa"/>
            <w:tcMar>
              <w:top w:w="14" w:type="dxa"/>
              <w:left w:w="29" w:type="dxa"/>
              <w:bottom w:w="14" w:type="dxa"/>
              <w:right w:w="29" w:type="dxa"/>
            </w:tcMar>
          </w:tcPr>
          <w:p w14:paraId="0D1D2A8C"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A5-1</w:t>
            </w:r>
            <w:r w:rsidRPr="00266A0A">
              <w:rPr>
                <w:rFonts w:asciiTheme="minorHAnsi" w:hAnsiTheme="minorHAnsi"/>
              </w:rPr>
              <w:tab/>
              <w:t>Identify common foods (e. g., dairy, produce, fruits, meat)</w:t>
            </w:r>
          </w:p>
        </w:tc>
        <w:tc>
          <w:tcPr>
            <w:tcW w:w="4536" w:type="dxa"/>
            <w:tcMar>
              <w:top w:w="14" w:type="dxa"/>
              <w:left w:w="29" w:type="dxa"/>
              <w:bottom w:w="14" w:type="dxa"/>
              <w:right w:w="29" w:type="dxa"/>
            </w:tcMar>
          </w:tcPr>
          <w:p w14:paraId="32F60803"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B5-1</w:t>
            </w:r>
            <w:r w:rsidRPr="00266A0A">
              <w:rPr>
                <w:rFonts w:asciiTheme="minorHAnsi" w:hAnsiTheme="minorHAnsi"/>
              </w:rPr>
              <w:tab/>
              <w:t xml:space="preserve">Read food names </w:t>
            </w:r>
          </w:p>
        </w:tc>
        <w:tc>
          <w:tcPr>
            <w:tcW w:w="4536" w:type="dxa"/>
            <w:tcMar>
              <w:top w:w="14" w:type="dxa"/>
              <w:left w:w="29" w:type="dxa"/>
              <w:bottom w:w="14" w:type="dxa"/>
              <w:right w:w="29" w:type="dxa"/>
            </w:tcMar>
          </w:tcPr>
          <w:p w14:paraId="239E3C0D"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C5-1</w:t>
            </w:r>
            <w:r w:rsidRPr="00266A0A">
              <w:rPr>
                <w:rFonts w:asciiTheme="minorHAnsi" w:hAnsiTheme="minorHAnsi"/>
              </w:rPr>
              <w:tab/>
              <w:t xml:space="preserve">Write food names </w:t>
            </w:r>
          </w:p>
        </w:tc>
      </w:tr>
      <w:tr w:rsidR="00F67AEC" w:rsidRPr="00266A0A" w14:paraId="4B689174" w14:textId="77777777" w:rsidTr="009016BC">
        <w:trPr>
          <w:jc w:val="center"/>
        </w:trPr>
        <w:tc>
          <w:tcPr>
            <w:tcW w:w="4536" w:type="dxa"/>
            <w:tcMar>
              <w:top w:w="14" w:type="dxa"/>
              <w:left w:w="29" w:type="dxa"/>
              <w:bottom w:w="14" w:type="dxa"/>
              <w:right w:w="29" w:type="dxa"/>
            </w:tcMar>
          </w:tcPr>
          <w:p w14:paraId="29D31D5B" w14:textId="77777777" w:rsidR="00F67AEC" w:rsidRPr="00266A0A" w:rsidRDefault="00F67AEC" w:rsidP="00AF70ED">
            <w:pPr>
              <w:pStyle w:val="BodyTextIndent"/>
              <w:ind w:left="593" w:hanging="548"/>
              <w:rPr>
                <w:rFonts w:asciiTheme="minorHAnsi" w:hAnsiTheme="minorHAnsi" w:cs="Calibri"/>
                <w:sz w:val="22"/>
                <w:szCs w:val="22"/>
              </w:rPr>
            </w:pPr>
          </w:p>
        </w:tc>
        <w:tc>
          <w:tcPr>
            <w:tcW w:w="4536" w:type="dxa"/>
            <w:tcMar>
              <w:top w:w="14" w:type="dxa"/>
              <w:left w:w="29" w:type="dxa"/>
              <w:bottom w:w="14" w:type="dxa"/>
              <w:right w:w="29" w:type="dxa"/>
            </w:tcMar>
          </w:tcPr>
          <w:p w14:paraId="2319F783"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B5-2</w:t>
            </w:r>
            <w:r w:rsidRPr="00266A0A">
              <w:rPr>
                <w:rFonts w:asciiTheme="minorHAnsi" w:hAnsiTheme="minorHAnsi"/>
              </w:rPr>
              <w:tab/>
              <w:t xml:space="preserve">Ask for location of foods in a </w:t>
            </w:r>
            <w:r w:rsidR="00090713" w:rsidRPr="00266A0A">
              <w:rPr>
                <w:rFonts w:asciiTheme="minorHAnsi" w:hAnsiTheme="minorHAnsi"/>
              </w:rPr>
              <w:t>supermarket and</w:t>
            </w:r>
            <w:r w:rsidRPr="00266A0A">
              <w:rPr>
                <w:rFonts w:asciiTheme="minorHAnsi" w:hAnsiTheme="minorHAnsi"/>
              </w:rPr>
              <w:t xml:space="preserve"> identify aisles in a store by number </w:t>
            </w:r>
          </w:p>
        </w:tc>
        <w:tc>
          <w:tcPr>
            <w:tcW w:w="4536" w:type="dxa"/>
            <w:tcMar>
              <w:top w:w="14" w:type="dxa"/>
              <w:left w:w="29" w:type="dxa"/>
              <w:bottom w:w="14" w:type="dxa"/>
              <w:right w:w="29" w:type="dxa"/>
            </w:tcMar>
          </w:tcPr>
          <w:p w14:paraId="3639330F" w14:textId="77777777" w:rsidR="00F67AEC" w:rsidRPr="00266A0A" w:rsidRDefault="00F67AEC" w:rsidP="00AF70ED">
            <w:pPr>
              <w:pStyle w:val="BodyTextIndent"/>
              <w:ind w:left="593" w:hanging="548"/>
              <w:rPr>
                <w:rFonts w:asciiTheme="minorHAnsi" w:hAnsiTheme="minorHAnsi" w:cs="Calibri"/>
                <w:sz w:val="22"/>
                <w:szCs w:val="22"/>
              </w:rPr>
            </w:pPr>
            <w:r w:rsidRPr="00266A0A">
              <w:rPr>
                <w:rFonts w:asciiTheme="minorHAnsi" w:hAnsiTheme="minorHAnsi" w:cs="Calibri"/>
                <w:sz w:val="22"/>
                <w:szCs w:val="22"/>
              </w:rPr>
              <w:t>C5-2</w:t>
            </w:r>
            <w:r w:rsidRPr="00266A0A">
              <w:rPr>
                <w:rFonts w:asciiTheme="minorHAnsi" w:hAnsiTheme="minorHAnsi" w:cs="Calibri"/>
                <w:sz w:val="22"/>
                <w:szCs w:val="22"/>
              </w:rPr>
              <w:tab/>
              <w:t>Read simple food ads with abbreviations (e.g., lb., ea., doz., gal.)</w:t>
            </w:r>
          </w:p>
        </w:tc>
      </w:tr>
      <w:tr w:rsidR="00F67AEC" w:rsidRPr="00266A0A" w14:paraId="47165E0D" w14:textId="77777777" w:rsidTr="009016BC">
        <w:trPr>
          <w:jc w:val="center"/>
        </w:trPr>
        <w:tc>
          <w:tcPr>
            <w:tcW w:w="4536" w:type="dxa"/>
            <w:tcMar>
              <w:top w:w="14" w:type="dxa"/>
              <w:left w:w="29" w:type="dxa"/>
              <w:bottom w:w="14" w:type="dxa"/>
              <w:right w:w="29" w:type="dxa"/>
            </w:tcMar>
          </w:tcPr>
          <w:p w14:paraId="05A0E22A"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A5-2</w:t>
            </w:r>
            <w:r w:rsidRPr="00266A0A">
              <w:rPr>
                <w:rFonts w:asciiTheme="minorHAnsi" w:hAnsiTheme="minorHAnsi"/>
              </w:rPr>
              <w:tab/>
              <w:t>Identify basic names for parts of the body</w:t>
            </w:r>
          </w:p>
        </w:tc>
        <w:tc>
          <w:tcPr>
            <w:tcW w:w="4536" w:type="dxa"/>
            <w:tcMar>
              <w:top w:w="14" w:type="dxa"/>
              <w:left w:w="29" w:type="dxa"/>
              <w:bottom w:w="14" w:type="dxa"/>
              <w:right w:w="29" w:type="dxa"/>
            </w:tcMar>
          </w:tcPr>
          <w:p w14:paraId="081122A1" w14:textId="77777777" w:rsidR="00F67AEC" w:rsidRPr="00266A0A" w:rsidRDefault="00F67AEC" w:rsidP="00AF70ED">
            <w:pPr>
              <w:pStyle w:val="BodyTextIndent"/>
              <w:ind w:left="593" w:hanging="548"/>
              <w:rPr>
                <w:rFonts w:asciiTheme="minorHAnsi" w:hAnsiTheme="minorHAnsi" w:cs="Calibri"/>
                <w:sz w:val="22"/>
                <w:szCs w:val="22"/>
              </w:rPr>
            </w:pPr>
            <w:r w:rsidRPr="00266A0A">
              <w:rPr>
                <w:rFonts w:asciiTheme="minorHAnsi" w:hAnsiTheme="minorHAnsi" w:cs="Calibri"/>
                <w:sz w:val="22"/>
                <w:szCs w:val="22"/>
              </w:rPr>
              <w:t>B5-3</w:t>
            </w:r>
            <w:r w:rsidRPr="00266A0A">
              <w:rPr>
                <w:rFonts w:asciiTheme="minorHAnsi" w:hAnsiTheme="minorHAnsi" w:cs="Calibri"/>
                <w:sz w:val="22"/>
                <w:szCs w:val="22"/>
              </w:rPr>
              <w:tab/>
              <w:t>Read basic names for parts of the body</w:t>
            </w:r>
          </w:p>
        </w:tc>
        <w:tc>
          <w:tcPr>
            <w:tcW w:w="4536" w:type="dxa"/>
            <w:tcMar>
              <w:top w:w="14" w:type="dxa"/>
              <w:left w:w="29" w:type="dxa"/>
              <w:bottom w:w="14" w:type="dxa"/>
              <w:right w:w="29" w:type="dxa"/>
            </w:tcMar>
          </w:tcPr>
          <w:p w14:paraId="146A24E7"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C5-3</w:t>
            </w:r>
            <w:r w:rsidRPr="00266A0A">
              <w:rPr>
                <w:rFonts w:asciiTheme="minorHAnsi" w:hAnsiTheme="minorHAnsi"/>
              </w:rPr>
              <w:tab/>
              <w:t>Write basic names for parts of the body</w:t>
            </w:r>
            <w:r w:rsidRPr="00266A0A">
              <w:rPr>
                <w:rFonts w:asciiTheme="minorHAnsi" w:hAnsiTheme="minorHAnsi"/>
              </w:rPr>
              <w:tab/>
            </w:r>
          </w:p>
        </w:tc>
      </w:tr>
      <w:tr w:rsidR="00F67AEC" w:rsidRPr="00266A0A" w14:paraId="79F646FD" w14:textId="77777777" w:rsidTr="009016BC">
        <w:trPr>
          <w:jc w:val="center"/>
        </w:trPr>
        <w:tc>
          <w:tcPr>
            <w:tcW w:w="4536" w:type="dxa"/>
            <w:tcMar>
              <w:top w:w="14" w:type="dxa"/>
              <w:left w:w="29" w:type="dxa"/>
              <w:bottom w:w="14" w:type="dxa"/>
              <w:right w:w="29" w:type="dxa"/>
            </w:tcMar>
          </w:tcPr>
          <w:p w14:paraId="4022F20A" w14:textId="77777777" w:rsidR="00F67AEC" w:rsidRPr="00266A0A" w:rsidRDefault="00F67AEC" w:rsidP="00AF70ED">
            <w:pPr>
              <w:spacing w:after="0" w:line="240" w:lineRule="auto"/>
              <w:ind w:left="593" w:hanging="548"/>
              <w:rPr>
                <w:rFonts w:asciiTheme="minorHAnsi" w:hAnsiTheme="minorHAnsi"/>
              </w:rPr>
            </w:pPr>
          </w:p>
        </w:tc>
        <w:tc>
          <w:tcPr>
            <w:tcW w:w="4536" w:type="dxa"/>
            <w:tcMar>
              <w:top w:w="14" w:type="dxa"/>
              <w:left w:w="29" w:type="dxa"/>
              <w:bottom w:w="14" w:type="dxa"/>
              <w:right w:w="29" w:type="dxa"/>
            </w:tcMar>
          </w:tcPr>
          <w:p w14:paraId="17AC30E4"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B5-4</w:t>
            </w:r>
            <w:r w:rsidRPr="00266A0A">
              <w:rPr>
                <w:rFonts w:asciiTheme="minorHAnsi" w:hAnsiTheme="minorHAnsi"/>
              </w:rPr>
              <w:tab/>
              <w:t>Identify and read common symptoms and illnesses (e.g., fever, headache)</w:t>
            </w:r>
          </w:p>
        </w:tc>
        <w:tc>
          <w:tcPr>
            <w:tcW w:w="4536" w:type="dxa"/>
            <w:tcMar>
              <w:top w:w="14" w:type="dxa"/>
              <w:left w:w="29" w:type="dxa"/>
              <w:bottom w:w="14" w:type="dxa"/>
              <w:right w:w="29" w:type="dxa"/>
            </w:tcMar>
          </w:tcPr>
          <w:p w14:paraId="43DC6AB4"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C5-4</w:t>
            </w:r>
            <w:r w:rsidRPr="00266A0A">
              <w:rPr>
                <w:rFonts w:asciiTheme="minorHAnsi" w:hAnsiTheme="minorHAnsi"/>
              </w:rPr>
              <w:tab/>
              <w:t>Write common symptoms and illnesses</w:t>
            </w:r>
          </w:p>
        </w:tc>
      </w:tr>
      <w:tr w:rsidR="00F67AEC" w:rsidRPr="00266A0A" w14:paraId="303DA8A1" w14:textId="77777777" w:rsidTr="009016BC">
        <w:trPr>
          <w:jc w:val="center"/>
        </w:trPr>
        <w:tc>
          <w:tcPr>
            <w:tcW w:w="4536" w:type="dxa"/>
            <w:tcMar>
              <w:top w:w="14" w:type="dxa"/>
              <w:left w:w="29" w:type="dxa"/>
              <w:bottom w:w="14" w:type="dxa"/>
              <w:right w:w="29" w:type="dxa"/>
            </w:tcMar>
          </w:tcPr>
          <w:p w14:paraId="780E62AD"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A5-3</w:t>
            </w:r>
            <w:r w:rsidRPr="00266A0A">
              <w:rPr>
                <w:rFonts w:asciiTheme="minorHAnsi" w:hAnsiTheme="minorHAnsi"/>
              </w:rPr>
              <w:tab/>
              <w:t>Identify common healthcare words (e.g., doctor, nurse, dentist, clinic, hospital, emergency)</w:t>
            </w:r>
          </w:p>
        </w:tc>
        <w:tc>
          <w:tcPr>
            <w:tcW w:w="4536" w:type="dxa"/>
            <w:tcMar>
              <w:top w:w="14" w:type="dxa"/>
              <w:left w:w="29" w:type="dxa"/>
              <w:bottom w:w="14" w:type="dxa"/>
              <w:right w:w="29" w:type="dxa"/>
            </w:tcMar>
          </w:tcPr>
          <w:p w14:paraId="5AEC6FF9"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B5-5</w:t>
            </w:r>
            <w:r w:rsidRPr="00266A0A">
              <w:rPr>
                <w:rFonts w:asciiTheme="minorHAnsi" w:hAnsiTheme="minorHAnsi"/>
              </w:rPr>
              <w:tab/>
              <w:t xml:space="preserve">Read common healthcare words </w:t>
            </w:r>
          </w:p>
        </w:tc>
        <w:tc>
          <w:tcPr>
            <w:tcW w:w="4536" w:type="dxa"/>
            <w:tcMar>
              <w:top w:w="14" w:type="dxa"/>
              <w:left w:w="29" w:type="dxa"/>
              <w:bottom w:w="14" w:type="dxa"/>
              <w:right w:w="29" w:type="dxa"/>
            </w:tcMar>
          </w:tcPr>
          <w:p w14:paraId="3B90774D"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C5-5</w:t>
            </w:r>
            <w:r w:rsidRPr="00266A0A">
              <w:rPr>
                <w:rFonts w:asciiTheme="minorHAnsi" w:hAnsiTheme="minorHAnsi"/>
              </w:rPr>
              <w:tab/>
              <w:t xml:space="preserve">Write common healthcare words </w:t>
            </w:r>
          </w:p>
        </w:tc>
      </w:tr>
      <w:tr w:rsidR="00F67AEC" w:rsidRPr="00266A0A" w14:paraId="73D6DBD9" w14:textId="77777777" w:rsidTr="009016BC">
        <w:trPr>
          <w:jc w:val="center"/>
        </w:trPr>
        <w:tc>
          <w:tcPr>
            <w:tcW w:w="4536" w:type="dxa"/>
            <w:tcMar>
              <w:top w:w="14" w:type="dxa"/>
              <w:left w:w="29" w:type="dxa"/>
              <w:bottom w:w="14" w:type="dxa"/>
              <w:right w:w="29" w:type="dxa"/>
            </w:tcMar>
          </w:tcPr>
          <w:p w14:paraId="487AF24B" w14:textId="77777777" w:rsidR="00F67AEC" w:rsidRPr="00266A0A" w:rsidRDefault="00F67AEC" w:rsidP="00AF70ED">
            <w:pPr>
              <w:spacing w:after="0" w:line="240" w:lineRule="auto"/>
              <w:ind w:left="593" w:hanging="548"/>
              <w:rPr>
                <w:rFonts w:asciiTheme="minorHAnsi" w:hAnsiTheme="minorHAnsi"/>
              </w:rPr>
            </w:pPr>
          </w:p>
        </w:tc>
        <w:tc>
          <w:tcPr>
            <w:tcW w:w="4536" w:type="dxa"/>
            <w:tcMar>
              <w:top w:w="14" w:type="dxa"/>
              <w:left w:w="29" w:type="dxa"/>
              <w:bottom w:w="14" w:type="dxa"/>
              <w:right w:w="29" w:type="dxa"/>
            </w:tcMar>
          </w:tcPr>
          <w:p w14:paraId="2FADFDDD"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B5-6</w:t>
            </w:r>
            <w:r w:rsidRPr="00266A0A">
              <w:rPr>
                <w:rFonts w:asciiTheme="minorHAnsi" w:hAnsiTheme="minorHAnsi"/>
              </w:rPr>
              <w:tab/>
              <w:t>Read an appointment card</w:t>
            </w:r>
          </w:p>
        </w:tc>
        <w:tc>
          <w:tcPr>
            <w:tcW w:w="4536" w:type="dxa"/>
            <w:tcMar>
              <w:top w:w="14" w:type="dxa"/>
              <w:left w:w="29" w:type="dxa"/>
              <w:bottom w:w="14" w:type="dxa"/>
              <w:right w:w="29" w:type="dxa"/>
            </w:tcMar>
          </w:tcPr>
          <w:p w14:paraId="40F0E03A"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C5-6</w:t>
            </w:r>
            <w:r w:rsidRPr="00266A0A">
              <w:rPr>
                <w:rFonts w:asciiTheme="minorHAnsi" w:hAnsiTheme="minorHAnsi"/>
              </w:rPr>
              <w:tab/>
              <w:t>Read simple medicine labels</w:t>
            </w:r>
          </w:p>
        </w:tc>
      </w:tr>
      <w:tr w:rsidR="00F67AEC" w:rsidRPr="00266A0A" w14:paraId="0EEB26A5" w14:textId="77777777" w:rsidTr="009016BC">
        <w:trPr>
          <w:jc w:val="center"/>
        </w:trPr>
        <w:tc>
          <w:tcPr>
            <w:tcW w:w="4536" w:type="dxa"/>
            <w:tcMar>
              <w:top w:w="14" w:type="dxa"/>
              <w:left w:w="29" w:type="dxa"/>
              <w:bottom w:w="14" w:type="dxa"/>
              <w:right w:w="29" w:type="dxa"/>
            </w:tcMar>
          </w:tcPr>
          <w:p w14:paraId="14BCF850" w14:textId="77777777" w:rsidR="00F67AEC" w:rsidRPr="00266A0A" w:rsidRDefault="00F67AEC" w:rsidP="00AF70ED">
            <w:pPr>
              <w:spacing w:after="0" w:line="240" w:lineRule="auto"/>
              <w:ind w:left="593" w:hanging="548"/>
              <w:rPr>
                <w:rFonts w:asciiTheme="minorHAnsi" w:hAnsiTheme="minorHAnsi"/>
              </w:rPr>
            </w:pPr>
          </w:p>
        </w:tc>
        <w:tc>
          <w:tcPr>
            <w:tcW w:w="4536" w:type="dxa"/>
            <w:tcMar>
              <w:top w:w="14" w:type="dxa"/>
              <w:left w:w="29" w:type="dxa"/>
              <w:bottom w:w="14" w:type="dxa"/>
              <w:right w:w="29" w:type="dxa"/>
            </w:tcMar>
          </w:tcPr>
          <w:p w14:paraId="308EDEDE" w14:textId="77777777" w:rsidR="00F67AEC" w:rsidRPr="00266A0A" w:rsidRDefault="00F67AEC" w:rsidP="00AF70ED">
            <w:pPr>
              <w:spacing w:after="0" w:line="240" w:lineRule="auto"/>
              <w:ind w:left="593" w:hanging="548"/>
              <w:rPr>
                <w:rFonts w:asciiTheme="minorHAnsi" w:hAnsiTheme="minorHAnsi"/>
              </w:rPr>
            </w:pPr>
          </w:p>
        </w:tc>
        <w:tc>
          <w:tcPr>
            <w:tcW w:w="4536" w:type="dxa"/>
            <w:tcMar>
              <w:top w:w="14" w:type="dxa"/>
              <w:left w:w="29" w:type="dxa"/>
              <w:bottom w:w="14" w:type="dxa"/>
              <w:right w:w="29" w:type="dxa"/>
            </w:tcMar>
          </w:tcPr>
          <w:p w14:paraId="7408C143" w14:textId="77777777" w:rsidR="00F67AEC" w:rsidRPr="00266A0A" w:rsidRDefault="00F67AEC" w:rsidP="00AF70ED">
            <w:pPr>
              <w:pStyle w:val="BodyTextIndent"/>
              <w:ind w:left="593" w:hanging="548"/>
              <w:rPr>
                <w:rFonts w:asciiTheme="minorHAnsi" w:hAnsiTheme="minorHAnsi" w:cs="Calibri"/>
                <w:sz w:val="22"/>
                <w:szCs w:val="22"/>
              </w:rPr>
            </w:pPr>
            <w:r w:rsidRPr="00266A0A">
              <w:rPr>
                <w:rFonts w:asciiTheme="minorHAnsi" w:hAnsiTheme="minorHAnsi" w:cs="Calibri"/>
                <w:sz w:val="22"/>
                <w:szCs w:val="22"/>
              </w:rPr>
              <w:t>C5-7</w:t>
            </w:r>
            <w:r w:rsidRPr="00266A0A">
              <w:rPr>
                <w:rFonts w:asciiTheme="minorHAnsi" w:hAnsiTheme="minorHAnsi" w:cs="Calibri"/>
                <w:sz w:val="22"/>
                <w:szCs w:val="22"/>
              </w:rPr>
              <w:tab/>
              <w:t xml:space="preserve">Make a doctor’s appointment and note the </w:t>
            </w:r>
            <w:r w:rsidRPr="00266A0A">
              <w:rPr>
                <w:rFonts w:asciiTheme="minorHAnsi" w:hAnsiTheme="minorHAnsi" w:cs="Calibri"/>
                <w:sz w:val="22"/>
                <w:szCs w:val="22"/>
              </w:rPr>
              <w:lastRenderedPageBreak/>
              <w:t>time on a calendar</w:t>
            </w:r>
          </w:p>
        </w:tc>
      </w:tr>
      <w:tr w:rsidR="00F67AEC" w:rsidRPr="00266A0A" w14:paraId="5DE07BB1" w14:textId="77777777" w:rsidTr="009016BC">
        <w:trPr>
          <w:jc w:val="center"/>
        </w:trPr>
        <w:tc>
          <w:tcPr>
            <w:tcW w:w="4536" w:type="dxa"/>
            <w:tcMar>
              <w:top w:w="14" w:type="dxa"/>
              <w:left w:w="29" w:type="dxa"/>
              <w:bottom w:w="14" w:type="dxa"/>
              <w:right w:w="29" w:type="dxa"/>
            </w:tcMar>
          </w:tcPr>
          <w:p w14:paraId="6E3652CB"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lastRenderedPageBreak/>
              <w:t>A5-4</w:t>
            </w:r>
            <w:r w:rsidRPr="00266A0A">
              <w:rPr>
                <w:rFonts w:asciiTheme="minorHAnsi" w:hAnsiTheme="minorHAnsi"/>
              </w:rPr>
              <w:tab/>
              <w:t>Read basic safety symbols (e.g., No Swimming, Poison)</w:t>
            </w:r>
          </w:p>
        </w:tc>
        <w:tc>
          <w:tcPr>
            <w:tcW w:w="4536" w:type="dxa"/>
            <w:tcMar>
              <w:top w:w="14" w:type="dxa"/>
              <w:left w:w="29" w:type="dxa"/>
              <w:bottom w:w="14" w:type="dxa"/>
              <w:right w:w="29" w:type="dxa"/>
            </w:tcMar>
          </w:tcPr>
          <w:p w14:paraId="35132132"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B5-7</w:t>
            </w:r>
            <w:r w:rsidRPr="00266A0A">
              <w:rPr>
                <w:rFonts w:asciiTheme="minorHAnsi" w:hAnsiTheme="minorHAnsi"/>
              </w:rPr>
              <w:tab/>
              <w:t>Read basic safety signs (e.g., DANGER, CAUTION)</w:t>
            </w:r>
          </w:p>
        </w:tc>
        <w:tc>
          <w:tcPr>
            <w:tcW w:w="4536" w:type="dxa"/>
            <w:tcMar>
              <w:top w:w="14" w:type="dxa"/>
              <w:left w:w="29" w:type="dxa"/>
              <w:bottom w:w="14" w:type="dxa"/>
              <w:right w:w="29" w:type="dxa"/>
            </w:tcMar>
          </w:tcPr>
          <w:p w14:paraId="39ED40EC" w14:textId="77777777" w:rsidR="00F67AEC" w:rsidRPr="00266A0A" w:rsidRDefault="00F67AEC" w:rsidP="00AF70ED">
            <w:pPr>
              <w:pStyle w:val="BodyTextIndent"/>
              <w:ind w:left="593" w:hanging="548"/>
              <w:rPr>
                <w:rFonts w:asciiTheme="minorHAnsi" w:hAnsiTheme="minorHAnsi" w:cs="Calibri"/>
                <w:sz w:val="22"/>
                <w:szCs w:val="22"/>
              </w:rPr>
            </w:pPr>
          </w:p>
        </w:tc>
      </w:tr>
      <w:tr w:rsidR="00F67AEC" w:rsidRPr="00266A0A" w14:paraId="05205802" w14:textId="77777777" w:rsidTr="009016BC">
        <w:trPr>
          <w:jc w:val="center"/>
        </w:trPr>
        <w:tc>
          <w:tcPr>
            <w:tcW w:w="4536" w:type="dxa"/>
            <w:tcMar>
              <w:top w:w="14" w:type="dxa"/>
              <w:left w:w="29" w:type="dxa"/>
              <w:bottom w:w="14" w:type="dxa"/>
              <w:right w:w="29" w:type="dxa"/>
            </w:tcMar>
          </w:tcPr>
          <w:p w14:paraId="07F62CF7"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A5-5</w:t>
            </w:r>
            <w:r w:rsidRPr="00266A0A">
              <w:rPr>
                <w:rFonts w:asciiTheme="minorHAnsi" w:hAnsiTheme="minorHAnsi"/>
              </w:rPr>
              <w:tab/>
              <w:t xml:space="preserve">Ask for emergency assistance (e.g., </w:t>
            </w:r>
            <w:r w:rsidRPr="00266A0A">
              <w:rPr>
                <w:rFonts w:asciiTheme="minorHAnsi" w:hAnsiTheme="minorHAnsi"/>
                <w:i/>
              </w:rPr>
              <w:t>Help! Call 911)</w:t>
            </w:r>
          </w:p>
        </w:tc>
        <w:tc>
          <w:tcPr>
            <w:tcW w:w="4536" w:type="dxa"/>
            <w:tcMar>
              <w:top w:w="14" w:type="dxa"/>
              <w:left w:w="29" w:type="dxa"/>
              <w:bottom w:w="14" w:type="dxa"/>
              <w:right w:w="29" w:type="dxa"/>
            </w:tcMar>
          </w:tcPr>
          <w:p w14:paraId="0A27B648" w14:textId="77777777" w:rsidR="00F67AEC" w:rsidRPr="00266A0A" w:rsidRDefault="00F67AEC" w:rsidP="00AF70ED">
            <w:pPr>
              <w:spacing w:after="0" w:line="240" w:lineRule="auto"/>
              <w:ind w:left="593" w:hanging="548"/>
              <w:rPr>
                <w:rFonts w:asciiTheme="minorHAnsi" w:hAnsiTheme="minorHAnsi"/>
              </w:rPr>
            </w:pPr>
          </w:p>
        </w:tc>
        <w:tc>
          <w:tcPr>
            <w:tcW w:w="4536" w:type="dxa"/>
            <w:tcMar>
              <w:top w:w="14" w:type="dxa"/>
              <w:left w:w="29" w:type="dxa"/>
              <w:bottom w:w="14" w:type="dxa"/>
              <w:right w:w="29" w:type="dxa"/>
            </w:tcMar>
          </w:tcPr>
          <w:p w14:paraId="3088A4A0" w14:textId="77777777" w:rsidR="00F67AEC" w:rsidRPr="00266A0A" w:rsidRDefault="00F67AEC" w:rsidP="00AF70ED">
            <w:pPr>
              <w:pStyle w:val="BodyTextIndent"/>
              <w:ind w:left="593" w:hanging="548"/>
              <w:rPr>
                <w:rFonts w:asciiTheme="minorHAnsi" w:hAnsiTheme="minorHAnsi" w:cs="Calibri"/>
                <w:sz w:val="22"/>
                <w:szCs w:val="22"/>
              </w:rPr>
            </w:pPr>
          </w:p>
        </w:tc>
      </w:tr>
      <w:tr w:rsidR="00F67AEC" w:rsidRPr="00266A0A" w14:paraId="782A5ED3" w14:textId="77777777" w:rsidTr="009016BC">
        <w:trPr>
          <w:jc w:val="center"/>
        </w:trPr>
        <w:tc>
          <w:tcPr>
            <w:tcW w:w="4536" w:type="dxa"/>
            <w:tcMar>
              <w:top w:w="14" w:type="dxa"/>
              <w:left w:w="29" w:type="dxa"/>
              <w:bottom w:w="14" w:type="dxa"/>
              <w:right w:w="29" w:type="dxa"/>
            </w:tcMar>
          </w:tcPr>
          <w:p w14:paraId="44DCFBF3"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A5-6</w:t>
            </w:r>
            <w:r w:rsidRPr="00266A0A">
              <w:rPr>
                <w:rFonts w:asciiTheme="minorHAnsi" w:hAnsiTheme="minorHAnsi"/>
              </w:rPr>
              <w:tab/>
              <w:t>Dial 911 and state native language in English</w:t>
            </w:r>
          </w:p>
        </w:tc>
        <w:tc>
          <w:tcPr>
            <w:tcW w:w="4536" w:type="dxa"/>
            <w:tcMar>
              <w:top w:w="14" w:type="dxa"/>
              <w:left w:w="29" w:type="dxa"/>
              <w:bottom w:w="14" w:type="dxa"/>
              <w:right w:w="29" w:type="dxa"/>
            </w:tcMar>
          </w:tcPr>
          <w:p w14:paraId="6CBA6E18"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B5-8</w:t>
            </w:r>
            <w:r w:rsidRPr="00266A0A">
              <w:rPr>
                <w:rFonts w:asciiTheme="minorHAnsi" w:hAnsiTheme="minorHAnsi"/>
              </w:rPr>
              <w:tab/>
              <w:t>Dial 911 and ask for fire, police, or ambulance; give address</w:t>
            </w:r>
          </w:p>
        </w:tc>
        <w:tc>
          <w:tcPr>
            <w:tcW w:w="4536" w:type="dxa"/>
            <w:tcMar>
              <w:top w:w="14" w:type="dxa"/>
              <w:left w:w="29" w:type="dxa"/>
              <w:bottom w:w="14" w:type="dxa"/>
              <w:right w:w="29" w:type="dxa"/>
            </w:tcMar>
          </w:tcPr>
          <w:p w14:paraId="471E803C" w14:textId="77777777" w:rsidR="00F67AEC" w:rsidRPr="00266A0A" w:rsidRDefault="00F67AEC" w:rsidP="00AF70ED">
            <w:pPr>
              <w:pStyle w:val="BodyTextIndent"/>
              <w:ind w:left="593" w:hanging="548"/>
              <w:rPr>
                <w:rFonts w:asciiTheme="minorHAnsi" w:hAnsiTheme="minorHAnsi" w:cs="Calibri"/>
                <w:sz w:val="22"/>
                <w:szCs w:val="22"/>
              </w:rPr>
            </w:pPr>
            <w:r w:rsidRPr="00266A0A">
              <w:rPr>
                <w:rFonts w:asciiTheme="minorHAnsi" w:hAnsiTheme="minorHAnsi" w:cs="Calibri"/>
                <w:sz w:val="22"/>
                <w:szCs w:val="22"/>
              </w:rPr>
              <w:t>C5-8</w:t>
            </w:r>
            <w:r w:rsidRPr="00266A0A">
              <w:rPr>
                <w:rFonts w:asciiTheme="minorHAnsi" w:hAnsiTheme="minorHAnsi" w:cs="Calibri"/>
                <w:sz w:val="22"/>
                <w:szCs w:val="22"/>
              </w:rPr>
              <w:tab/>
              <w:t xml:space="preserve">Dial 911 and describe an emergency (e.g., </w:t>
            </w:r>
            <w:r w:rsidRPr="00266A0A">
              <w:rPr>
                <w:rFonts w:asciiTheme="minorHAnsi" w:hAnsiTheme="minorHAnsi" w:cs="Calibri"/>
                <w:i/>
                <w:sz w:val="22"/>
                <w:szCs w:val="22"/>
              </w:rPr>
              <w:t>accident, robbery)</w:t>
            </w:r>
          </w:p>
        </w:tc>
      </w:tr>
      <w:tr w:rsidR="00F67AEC" w:rsidRPr="00266A0A" w14:paraId="5DCB6882" w14:textId="77777777" w:rsidTr="00F96721">
        <w:trPr>
          <w:jc w:val="center"/>
        </w:trPr>
        <w:tc>
          <w:tcPr>
            <w:tcW w:w="13608" w:type="dxa"/>
            <w:gridSpan w:val="3"/>
            <w:shd w:val="clear" w:color="auto" w:fill="CCCCFF"/>
            <w:tcMar>
              <w:top w:w="14" w:type="dxa"/>
              <w:left w:w="29" w:type="dxa"/>
              <w:bottom w:w="14" w:type="dxa"/>
              <w:right w:w="29" w:type="dxa"/>
            </w:tcMar>
            <w:vAlign w:val="center"/>
          </w:tcPr>
          <w:p w14:paraId="0C84CD7A" w14:textId="77777777" w:rsidR="00F67AEC" w:rsidRPr="00266A0A" w:rsidRDefault="00F67AEC" w:rsidP="00AF70ED">
            <w:pPr>
              <w:spacing w:after="0" w:line="240" w:lineRule="auto"/>
              <w:rPr>
                <w:rFonts w:asciiTheme="minorHAnsi" w:hAnsiTheme="minorHAnsi"/>
                <w:b/>
              </w:rPr>
            </w:pPr>
            <w:r w:rsidRPr="00266A0A">
              <w:rPr>
                <w:rFonts w:asciiTheme="minorHAnsi" w:hAnsiTheme="minorHAnsi"/>
                <w:b/>
              </w:rPr>
              <w:t>6. Transportation and Travel Competencies</w:t>
            </w:r>
          </w:p>
        </w:tc>
      </w:tr>
      <w:tr w:rsidR="00F67AEC" w:rsidRPr="00266A0A" w14:paraId="6FE2C4BA" w14:textId="77777777" w:rsidTr="009016BC">
        <w:trPr>
          <w:jc w:val="center"/>
        </w:trPr>
        <w:tc>
          <w:tcPr>
            <w:tcW w:w="4536" w:type="dxa"/>
            <w:tcMar>
              <w:top w:w="14" w:type="dxa"/>
              <w:left w:w="29" w:type="dxa"/>
              <w:bottom w:w="14" w:type="dxa"/>
              <w:right w:w="29" w:type="dxa"/>
            </w:tcMar>
          </w:tcPr>
          <w:p w14:paraId="5F751CFD"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A6-1</w:t>
            </w:r>
            <w:r w:rsidRPr="00266A0A">
              <w:rPr>
                <w:rFonts w:asciiTheme="minorHAnsi" w:hAnsiTheme="minorHAnsi"/>
              </w:rPr>
              <w:tab/>
              <w:t xml:space="preserve">Identify types of transportation (e.g., </w:t>
            </w:r>
            <w:r w:rsidRPr="00266A0A">
              <w:rPr>
                <w:rFonts w:asciiTheme="minorHAnsi" w:hAnsiTheme="minorHAnsi"/>
                <w:i/>
              </w:rPr>
              <w:t>walk, bus, taxi, car, bicycle, train, get a ride)</w:t>
            </w:r>
          </w:p>
        </w:tc>
        <w:tc>
          <w:tcPr>
            <w:tcW w:w="4536" w:type="dxa"/>
            <w:tcMar>
              <w:top w:w="14" w:type="dxa"/>
              <w:left w:w="29" w:type="dxa"/>
              <w:bottom w:w="14" w:type="dxa"/>
              <w:right w:w="29" w:type="dxa"/>
            </w:tcMar>
          </w:tcPr>
          <w:p w14:paraId="2AE606FB"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B6-1</w:t>
            </w:r>
            <w:r w:rsidRPr="00266A0A">
              <w:rPr>
                <w:rFonts w:asciiTheme="minorHAnsi" w:hAnsiTheme="minorHAnsi"/>
              </w:rPr>
              <w:tab/>
              <w:t xml:space="preserve">Read types of transportation </w:t>
            </w:r>
          </w:p>
        </w:tc>
        <w:tc>
          <w:tcPr>
            <w:tcW w:w="4536" w:type="dxa"/>
            <w:tcMar>
              <w:top w:w="14" w:type="dxa"/>
              <w:left w:w="29" w:type="dxa"/>
              <w:bottom w:w="14" w:type="dxa"/>
              <w:right w:w="29" w:type="dxa"/>
            </w:tcMar>
          </w:tcPr>
          <w:p w14:paraId="55A68254"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C6-1</w:t>
            </w:r>
            <w:r w:rsidRPr="00266A0A">
              <w:rPr>
                <w:rFonts w:asciiTheme="minorHAnsi" w:hAnsiTheme="minorHAnsi"/>
              </w:rPr>
              <w:tab/>
              <w:t>Write types of transportation</w:t>
            </w:r>
          </w:p>
        </w:tc>
      </w:tr>
      <w:tr w:rsidR="00F67AEC" w:rsidRPr="00266A0A" w14:paraId="2580F5A9" w14:textId="77777777" w:rsidTr="009016BC">
        <w:trPr>
          <w:jc w:val="center"/>
        </w:trPr>
        <w:tc>
          <w:tcPr>
            <w:tcW w:w="4536" w:type="dxa"/>
            <w:tcMar>
              <w:top w:w="14" w:type="dxa"/>
              <w:left w:w="29" w:type="dxa"/>
              <w:bottom w:w="14" w:type="dxa"/>
              <w:right w:w="29" w:type="dxa"/>
            </w:tcMar>
          </w:tcPr>
          <w:p w14:paraId="69A20935" w14:textId="77777777" w:rsidR="00F67AEC" w:rsidRPr="00266A0A" w:rsidRDefault="00F67AEC" w:rsidP="00AF70ED">
            <w:pPr>
              <w:spacing w:after="0" w:line="240" w:lineRule="auto"/>
              <w:ind w:left="593" w:hanging="548"/>
              <w:rPr>
                <w:rFonts w:asciiTheme="minorHAnsi" w:hAnsiTheme="minorHAnsi"/>
              </w:rPr>
            </w:pPr>
          </w:p>
        </w:tc>
        <w:tc>
          <w:tcPr>
            <w:tcW w:w="4536" w:type="dxa"/>
            <w:tcMar>
              <w:top w:w="14" w:type="dxa"/>
              <w:left w:w="29" w:type="dxa"/>
              <w:bottom w:w="14" w:type="dxa"/>
              <w:right w:w="29" w:type="dxa"/>
            </w:tcMar>
          </w:tcPr>
          <w:p w14:paraId="084816FD"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B6-2</w:t>
            </w:r>
            <w:r w:rsidRPr="00266A0A">
              <w:rPr>
                <w:rFonts w:asciiTheme="minorHAnsi" w:hAnsiTheme="minorHAnsi"/>
              </w:rPr>
              <w:tab/>
              <w:t xml:space="preserve">Respond to basic questions regarding transportation (e.g., </w:t>
            </w:r>
            <w:r w:rsidRPr="00266A0A">
              <w:rPr>
                <w:rFonts w:asciiTheme="minorHAnsi" w:hAnsiTheme="minorHAnsi"/>
                <w:i/>
              </w:rPr>
              <w:t>How do you get to school/work?)</w:t>
            </w:r>
          </w:p>
        </w:tc>
        <w:tc>
          <w:tcPr>
            <w:tcW w:w="4536" w:type="dxa"/>
            <w:tcMar>
              <w:top w:w="14" w:type="dxa"/>
              <w:left w:w="29" w:type="dxa"/>
              <w:bottom w:w="14" w:type="dxa"/>
              <w:right w:w="29" w:type="dxa"/>
            </w:tcMar>
          </w:tcPr>
          <w:p w14:paraId="50A6AE7E" w14:textId="77777777" w:rsidR="00F67AEC" w:rsidRPr="00266A0A" w:rsidRDefault="00F67AEC" w:rsidP="00AF70ED">
            <w:pPr>
              <w:spacing w:after="0" w:line="240" w:lineRule="auto"/>
              <w:ind w:left="593" w:hanging="548"/>
              <w:rPr>
                <w:rFonts w:asciiTheme="minorHAnsi" w:hAnsiTheme="minorHAnsi"/>
              </w:rPr>
            </w:pPr>
          </w:p>
        </w:tc>
      </w:tr>
      <w:tr w:rsidR="00F67AEC" w:rsidRPr="00266A0A" w14:paraId="3FDD28CD" w14:textId="77777777" w:rsidTr="009016BC">
        <w:trPr>
          <w:jc w:val="center"/>
        </w:trPr>
        <w:tc>
          <w:tcPr>
            <w:tcW w:w="4536" w:type="dxa"/>
            <w:tcMar>
              <w:top w:w="14" w:type="dxa"/>
              <w:left w:w="29" w:type="dxa"/>
              <w:bottom w:w="14" w:type="dxa"/>
              <w:right w:w="29" w:type="dxa"/>
            </w:tcMar>
          </w:tcPr>
          <w:p w14:paraId="5F5D1EB9" w14:textId="77777777" w:rsidR="00F67AEC" w:rsidRPr="00266A0A" w:rsidRDefault="00F67AEC" w:rsidP="00AF70ED">
            <w:pPr>
              <w:pStyle w:val="BodyTextIndent"/>
              <w:ind w:left="593" w:hanging="548"/>
              <w:rPr>
                <w:rFonts w:asciiTheme="minorHAnsi" w:hAnsiTheme="minorHAnsi" w:cs="Calibri"/>
                <w:sz w:val="22"/>
                <w:szCs w:val="22"/>
              </w:rPr>
            </w:pPr>
            <w:r w:rsidRPr="00266A0A">
              <w:rPr>
                <w:rFonts w:asciiTheme="minorHAnsi" w:hAnsiTheme="minorHAnsi" w:cs="Calibri"/>
                <w:sz w:val="22"/>
                <w:szCs w:val="22"/>
              </w:rPr>
              <w:t>A6-2</w:t>
            </w:r>
            <w:r w:rsidRPr="00266A0A">
              <w:rPr>
                <w:rFonts w:asciiTheme="minorHAnsi" w:hAnsiTheme="minorHAnsi" w:cs="Calibri"/>
                <w:sz w:val="22"/>
                <w:szCs w:val="22"/>
              </w:rPr>
              <w:tab/>
              <w:t>Read basic traffic signs and symbols (e.g., STOP, “H” for hospital)</w:t>
            </w:r>
          </w:p>
        </w:tc>
        <w:tc>
          <w:tcPr>
            <w:tcW w:w="4536" w:type="dxa"/>
            <w:tcMar>
              <w:top w:w="14" w:type="dxa"/>
              <w:left w:w="29" w:type="dxa"/>
              <w:bottom w:w="14" w:type="dxa"/>
              <w:right w:w="29" w:type="dxa"/>
            </w:tcMar>
          </w:tcPr>
          <w:p w14:paraId="1270803E"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B6-3</w:t>
            </w:r>
            <w:r w:rsidRPr="00266A0A">
              <w:rPr>
                <w:rFonts w:asciiTheme="minorHAnsi" w:hAnsiTheme="minorHAnsi"/>
              </w:rPr>
              <w:tab/>
              <w:t>Read pedestrian signs (e.g., BUS STOP)</w:t>
            </w:r>
          </w:p>
        </w:tc>
        <w:tc>
          <w:tcPr>
            <w:tcW w:w="4536" w:type="dxa"/>
            <w:tcMar>
              <w:top w:w="14" w:type="dxa"/>
              <w:left w:w="29" w:type="dxa"/>
              <w:bottom w:w="14" w:type="dxa"/>
              <w:right w:w="29" w:type="dxa"/>
            </w:tcMar>
          </w:tcPr>
          <w:p w14:paraId="00F4869F" w14:textId="77777777" w:rsidR="00F67AEC" w:rsidRPr="00266A0A" w:rsidRDefault="00F67AEC" w:rsidP="00AF70ED">
            <w:pPr>
              <w:pStyle w:val="BodyTextIndent"/>
              <w:ind w:left="593" w:hanging="548"/>
              <w:rPr>
                <w:rFonts w:asciiTheme="minorHAnsi" w:hAnsiTheme="minorHAnsi" w:cs="Calibri"/>
                <w:sz w:val="22"/>
                <w:szCs w:val="22"/>
              </w:rPr>
            </w:pPr>
            <w:r w:rsidRPr="00266A0A">
              <w:rPr>
                <w:rFonts w:asciiTheme="minorHAnsi" w:hAnsiTheme="minorHAnsi" w:cs="Calibri"/>
                <w:sz w:val="22"/>
                <w:szCs w:val="22"/>
              </w:rPr>
              <w:t>C6-2</w:t>
            </w:r>
            <w:r w:rsidRPr="00266A0A">
              <w:rPr>
                <w:rFonts w:asciiTheme="minorHAnsi" w:hAnsiTheme="minorHAnsi" w:cs="Calibri"/>
                <w:sz w:val="22"/>
                <w:szCs w:val="22"/>
              </w:rPr>
              <w:tab/>
              <w:t xml:space="preserve">Read basic traffic signs (e.g., </w:t>
            </w:r>
            <w:smartTag w:uri="urn:schemas-microsoft-com:office:smarttags" w:element="stockticker">
              <w:r w:rsidRPr="00266A0A">
                <w:rPr>
                  <w:rFonts w:asciiTheme="minorHAnsi" w:hAnsiTheme="minorHAnsi" w:cs="Calibri"/>
                  <w:sz w:val="22"/>
                  <w:szCs w:val="22"/>
                </w:rPr>
                <w:t>ONE</w:t>
              </w:r>
            </w:smartTag>
            <w:r w:rsidRPr="00266A0A">
              <w:rPr>
                <w:rFonts w:asciiTheme="minorHAnsi" w:hAnsiTheme="minorHAnsi" w:cs="Calibri"/>
                <w:sz w:val="22"/>
                <w:szCs w:val="22"/>
              </w:rPr>
              <w:t xml:space="preserve"> WAY, NO LEFT/RIGHT TURN)</w:t>
            </w:r>
          </w:p>
        </w:tc>
      </w:tr>
      <w:tr w:rsidR="00F67AEC" w:rsidRPr="00266A0A" w14:paraId="5E41F284" w14:textId="77777777" w:rsidTr="009016BC">
        <w:trPr>
          <w:jc w:val="center"/>
        </w:trPr>
        <w:tc>
          <w:tcPr>
            <w:tcW w:w="4536" w:type="dxa"/>
            <w:tcMar>
              <w:top w:w="14" w:type="dxa"/>
              <w:left w:w="29" w:type="dxa"/>
              <w:bottom w:w="14" w:type="dxa"/>
              <w:right w:w="29" w:type="dxa"/>
            </w:tcMar>
          </w:tcPr>
          <w:p w14:paraId="22730C4E"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A6-3</w:t>
            </w:r>
            <w:r w:rsidRPr="00266A0A">
              <w:rPr>
                <w:rFonts w:asciiTheme="minorHAnsi" w:hAnsiTheme="minorHAnsi"/>
              </w:rPr>
              <w:tab/>
              <w:t>Respond to traffic signals (e.g., stoplight, caution signal, walk/don’t walk)</w:t>
            </w:r>
          </w:p>
        </w:tc>
        <w:tc>
          <w:tcPr>
            <w:tcW w:w="4536" w:type="dxa"/>
            <w:tcMar>
              <w:top w:w="14" w:type="dxa"/>
              <w:left w:w="29" w:type="dxa"/>
              <w:bottom w:w="14" w:type="dxa"/>
              <w:right w:w="29" w:type="dxa"/>
            </w:tcMar>
          </w:tcPr>
          <w:p w14:paraId="32ABC462" w14:textId="77777777" w:rsidR="00F67AEC" w:rsidRPr="00266A0A" w:rsidRDefault="00F67AEC" w:rsidP="00AF70ED">
            <w:pPr>
              <w:pStyle w:val="BodyTextIndent"/>
              <w:ind w:left="593" w:hanging="548"/>
              <w:rPr>
                <w:rFonts w:asciiTheme="minorHAnsi" w:hAnsiTheme="minorHAnsi" w:cs="Calibri"/>
                <w:sz w:val="22"/>
                <w:szCs w:val="22"/>
              </w:rPr>
            </w:pPr>
          </w:p>
        </w:tc>
        <w:tc>
          <w:tcPr>
            <w:tcW w:w="4536" w:type="dxa"/>
            <w:tcMar>
              <w:top w:w="14" w:type="dxa"/>
              <w:left w:w="29" w:type="dxa"/>
              <w:bottom w:w="14" w:type="dxa"/>
              <w:right w:w="29" w:type="dxa"/>
            </w:tcMar>
          </w:tcPr>
          <w:p w14:paraId="0299B859" w14:textId="77777777" w:rsidR="00F67AEC" w:rsidRPr="00266A0A" w:rsidRDefault="00F67AEC" w:rsidP="00AF70ED">
            <w:pPr>
              <w:spacing w:after="0" w:line="240" w:lineRule="auto"/>
              <w:ind w:left="593" w:hanging="548"/>
              <w:rPr>
                <w:rFonts w:asciiTheme="minorHAnsi" w:hAnsiTheme="minorHAnsi"/>
              </w:rPr>
            </w:pPr>
          </w:p>
        </w:tc>
      </w:tr>
      <w:tr w:rsidR="00F67AEC" w:rsidRPr="00266A0A" w14:paraId="23E4896A" w14:textId="77777777" w:rsidTr="009016BC">
        <w:trPr>
          <w:jc w:val="center"/>
        </w:trPr>
        <w:tc>
          <w:tcPr>
            <w:tcW w:w="4536" w:type="dxa"/>
            <w:tcMar>
              <w:top w:w="14" w:type="dxa"/>
              <w:left w:w="29" w:type="dxa"/>
              <w:bottom w:w="14" w:type="dxa"/>
              <w:right w:w="29" w:type="dxa"/>
            </w:tcMar>
          </w:tcPr>
          <w:p w14:paraId="23019709"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A6-4</w:t>
            </w:r>
            <w:r w:rsidRPr="00266A0A">
              <w:rPr>
                <w:rFonts w:asciiTheme="minorHAnsi" w:hAnsiTheme="minorHAnsi"/>
              </w:rPr>
              <w:tab/>
              <w:t>Demonstrate proper use of seat belts and car seats</w:t>
            </w:r>
          </w:p>
        </w:tc>
        <w:tc>
          <w:tcPr>
            <w:tcW w:w="4536" w:type="dxa"/>
            <w:tcMar>
              <w:top w:w="14" w:type="dxa"/>
              <w:left w:w="29" w:type="dxa"/>
              <w:bottom w:w="14" w:type="dxa"/>
              <w:right w:w="29" w:type="dxa"/>
            </w:tcMar>
          </w:tcPr>
          <w:p w14:paraId="0F0C0006" w14:textId="77777777" w:rsidR="00F67AEC" w:rsidRPr="00266A0A" w:rsidRDefault="00F67AEC" w:rsidP="00AF70ED">
            <w:pPr>
              <w:pStyle w:val="BodyTextIndent"/>
              <w:ind w:left="593" w:hanging="548"/>
              <w:rPr>
                <w:rFonts w:asciiTheme="minorHAnsi" w:hAnsiTheme="minorHAnsi" w:cs="Calibri"/>
                <w:sz w:val="22"/>
                <w:szCs w:val="22"/>
              </w:rPr>
            </w:pPr>
            <w:r w:rsidRPr="00266A0A">
              <w:rPr>
                <w:rFonts w:asciiTheme="minorHAnsi" w:hAnsiTheme="minorHAnsi" w:cs="Calibri"/>
                <w:sz w:val="22"/>
                <w:szCs w:val="22"/>
              </w:rPr>
              <w:t>B6-4</w:t>
            </w:r>
            <w:r w:rsidRPr="00266A0A">
              <w:rPr>
                <w:rFonts w:asciiTheme="minorHAnsi" w:hAnsiTheme="minorHAnsi" w:cs="Calibri"/>
                <w:sz w:val="22"/>
                <w:szCs w:val="22"/>
              </w:rPr>
              <w:tab/>
              <w:t>Ask others to use seat belts and car seats</w:t>
            </w:r>
          </w:p>
        </w:tc>
        <w:tc>
          <w:tcPr>
            <w:tcW w:w="4536" w:type="dxa"/>
            <w:tcMar>
              <w:top w:w="14" w:type="dxa"/>
              <w:left w:w="29" w:type="dxa"/>
              <w:bottom w:w="14" w:type="dxa"/>
              <w:right w:w="29" w:type="dxa"/>
            </w:tcMar>
          </w:tcPr>
          <w:p w14:paraId="5A69B228" w14:textId="77777777" w:rsidR="00F67AEC" w:rsidRPr="00266A0A" w:rsidRDefault="00F67AEC" w:rsidP="00AF70ED">
            <w:pPr>
              <w:pStyle w:val="BodyTextIndent"/>
              <w:ind w:left="593" w:hanging="548"/>
              <w:rPr>
                <w:rFonts w:asciiTheme="minorHAnsi" w:hAnsiTheme="minorHAnsi" w:cs="Calibri"/>
                <w:sz w:val="22"/>
                <w:szCs w:val="22"/>
              </w:rPr>
            </w:pPr>
          </w:p>
        </w:tc>
      </w:tr>
      <w:tr w:rsidR="00F67AEC" w:rsidRPr="00266A0A" w14:paraId="30C60BF1" w14:textId="77777777" w:rsidTr="009016BC">
        <w:trPr>
          <w:jc w:val="center"/>
        </w:trPr>
        <w:tc>
          <w:tcPr>
            <w:tcW w:w="4536" w:type="dxa"/>
            <w:tcMar>
              <w:top w:w="14" w:type="dxa"/>
              <w:left w:w="29" w:type="dxa"/>
              <w:bottom w:w="14" w:type="dxa"/>
              <w:right w:w="29" w:type="dxa"/>
            </w:tcMar>
          </w:tcPr>
          <w:p w14:paraId="11787C08"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A6-5</w:t>
            </w:r>
            <w:r w:rsidRPr="00266A0A">
              <w:rPr>
                <w:rFonts w:asciiTheme="minorHAnsi" w:hAnsiTheme="minorHAnsi"/>
              </w:rPr>
              <w:tab/>
              <w:t xml:space="preserve">Ask for and follow simple directions to a place (e.g., </w:t>
            </w:r>
            <w:r w:rsidRPr="00266A0A">
              <w:rPr>
                <w:rFonts w:asciiTheme="minorHAnsi" w:hAnsiTheme="minorHAnsi"/>
                <w:i/>
              </w:rPr>
              <w:t>turn left/right, go 2 blocks)</w:t>
            </w:r>
          </w:p>
        </w:tc>
        <w:tc>
          <w:tcPr>
            <w:tcW w:w="4536" w:type="dxa"/>
            <w:tcMar>
              <w:top w:w="14" w:type="dxa"/>
              <w:left w:w="29" w:type="dxa"/>
              <w:bottom w:w="14" w:type="dxa"/>
              <w:right w:w="29" w:type="dxa"/>
            </w:tcMar>
          </w:tcPr>
          <w:p w14:paraId="563AEE2F"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B6-5</w:t>
            </w:r>
            <w:r w:rsidRPr="00266A0A">
              <w:rPr>
                <w:rFonts w:asciiTheme="minorHAnsi" w:hAnsiTheme="minorHAnsi"/>
              </w:rPr>
              <w:tab/>
              <w:t>Ask for and give simple directions to a place</w:t>
            </w:r>
          </w:p>
        </w:tc>
        <w:tc>
          <w:tcPr>
            <w:tcW w:w="4536" w:type="dxa"/>
            <w:tcMar>
              <w:top w:w="14" w:type="dxa"/>
              <w:left w:w="29" w:type="dxa"/>
              <w:bottom w:w="14" w:type="dxa"/>
              <w:right w:w="29" w:type="dxa"/>
            </w:tcMar>
          </w:tcPr>
          <w:p w14:paraId="2DD07284"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C6-3</w:t>
            </w:r>
            <w:r w:rsidRPr="00266A0A">
              <w:rPr>
                <w:rFonts w:asciiTheme="minorHAnsi" w:hAnsiTheme="minorHAnsi"/>
              </w:rPr>
              <w:tab/>
              <w:t xml:space="preserve">Read a very simple street map </w:t>
            </w:r>
          </w:p>
        </w:tc>
      </w:tr>
      <w:tr w:rsidR="00F67AEC" w:rsidRPr="00266A0A" w14:paraId="14E44B52" w14:textId="77777777" w:rsidTr="009016BC">
        <w:trPr>
          <w:jc w:val="center"/>
        </w:trPr>
        <w:tc>
          <w:tcPr>
            <w:tcW w:w="4536" w:type="dxa"/>
            <w:tcMar>
              <w:top w:w="14" w:type="dxa"/>
              <w:left w:w="29" w:type="dxa"/>
              <w:bottom w:w="14" w:type="dxa"/>
              <w:right w:w="29" w:type="dxa"/>
            </w:tcMar>
          </w:tcPr>
          <w:p w14:paraId="38C4FC29"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A6-6</w:t>
            </w:r>
            <w:r w:rsidRPr="00266A0A">
              <w:rPr>
                <w:rFonts w:asciiTheme="minorHAnsi" w:hAnsiTheme="minorHAnsi"/>
              </w:rPr>
              <w:tab/>
              <w:t xml:space="preserve">Describe locations of places (e.g., </w:t>
            </w:r>
            <w:r w:rsidRPr="00266A0A">
              <w:rPr>
                <w:rFonts w:asciiTheme="minorHAnsi" w:hAnsiTheme="minorHAnsi"/>
                <w:i/>
              </w:rPr>
              <w:t>next to, across from, between, on the corner)</w:t>
            </w:r>
          </w:p>
        </w:tc>
        <w:tc>
          <w:tcPr>
            <w:tcW w:w="4536" w:type="dxa"/>
            <w:tcMar>
              <w:top w:w="14" w:type="dxa"/>
              <w:left w:w="29" w:type="dxa"/>
              <w:bottom w:w="14" w:type="dxa"/>
              <w:right w:w="29" w:type="dxa"/>
            </w:tcMar>
          </w:tcPr>
          <w:p w14:paraId="780A820A"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B6-6</w:t>
            </w:r>
            <w:r w:rsidRPr="00266A0A">
              <w:rPr>
                <w:rFonts w:asciiTheme="minorHAnsi" w:hAnsiTheme="minorHAnsi"/>
              </w:rPr>
              <w:tab/>
              <w:t>Ask for local bus/train times and fare</w:t>
            </w:r>
          </w:p>
        </w:tc>
        <w:tc>
          <w:tcPr>
            <w:tcW w:w="4536" w:type="dxa"/>
            <w:tcMar>
              <w:top w:w="14" w:type="dxa"/>
              <w:left w:w="29" w:type="dxa"/>
              <w:bottom w:w="14" w:type="dxa"/>
              <w:right w:w="29" w:type="dxa"/>
            </w:tcMar>
          </w:tcPr>
          <w:p w14:paraId="462BAEF8" w14:textId="77777777" w:rsidR="00F67AEC" w:rsidRPr="00266A0A" w:rsidRDefault="00F67AEC" w:rsidP="00AF70ED">
            <w:pPr>
              <w:spacing w:after="0" w:line="240" w:lineRule="auto"/>
              <w:ind w:left="593" w:hanging="548"/>
              <w:rPr>
                <w:rFonts w:asciiTheme="minorHAnsi" w:hAnsiTheme="minorHAnsi"/>
              </w:rPr>
            </w:pPr>
            <w:r w:rsidRPr="00266A0A">
              <w:rPr>
                <w:rFonts w:asciiTheme="minorHAnsi" w:hAnsiTheme="minorHAnsi"/>
              </w:rPr>
              <w:t>C6-4</w:t>
            </w:r>
            <w:r w:rsidRPr="00266A0A">
              <w:rPr>
                <w:rFonts w:asciiTheme="minorHAnsi" w:hAnsiTheme="minorHAnsi"/>
              </w:rPr>
              <w:tab/>
              <w:t>Use a simple local bus schedule to locate times and stops</w:t>
            </w:r>
          </w:p>
        </w:tc>
      </w:tr>
    </w:tbl>
    <w:p w14:paraId="152A397F" w14:textId="77777777" w:rsidR="00252C88" w:rsidRPr="00266A0A" w:rsidRDefault="00252C88" w:rsidP="00B233CD">
      <w:pPr>
        <w:widowControl w:val="0"/>
        <w:spacing w:after="0" w:line="240" w:lineRule="auto"/>
        <w:rPr>
          <w:rFonts w:asciiTheme="minorHAnsi" w:hAnsiTheme="minorHAnsi"/>
          <w:b/>
        </w:rPr>
      </w:pPr>
    </w:p>
    <w:p w14:paraId="0FEC732A" w14:textId="77777777" w:rsidR="00CE7658" w:rsidRPr="00266A0A" w:rsidRDefault="00CE7658" w:rsidP="00B233CD">
      <w:pPr>
        <w:widowControl w:val="0"/>
        <w:spacing w:after="0" w:line="240" w:lineRule="auto"/>
        <w:rPr>
          <w:rFonts w:asciiTheme="minorHAnsi" w:hAnsiTheme="minorHAnsi"/>
          <w:b/>
        </w:rPr>
      </w:pPr>
    </w:p>
    <w:p w14:paraId="7D0AC44E" w14:textId="77777777" w:rsidR="00CE7658" w:rsidRPr="00266A0A" w:rsidRDefault="00CE7658" w:rsidP="00B233CD">
      <w:pPr>
        <w:widowControl w:val="0"/>
        <w:spacing w:after="0" w:line="240" w:lineRule="auto"/>
        <w:rPr>
          <w:rFonts w:asciiTheme="minorHAnsi" w:hAnsiTheme="minorHAnsi"/>
          <w:b/>
        </w:rPr>
        <w:sectPr w:rsidR="00CE7658" w:rsidRPr="00266A0A" w:rsidSect="000118B4">
          <w:pgSz w:w="15840" w:h="12240" w:orient="landscape"/>
          <w:pgMar w:top="720" w:right="720" w:bottom="720" w:left="720" w:header="720" w:footer="720" w:gutter="0"/>
          <w:cols w:space="720"/>
          <w:docGrid w:linePitch="299"/>
        </w:sectPr>
      </w:pPr>
    </w:p>
    <w:p w14:paraId="2119F16E" w14:textId="77777777" w:rsidR="00CE7658" w:rsidRPr="00266A0A" w:rsidRDefault="00090713" w:rsidP="00CE7658">
      <w:pPr>
        <w:spacing w:after="0" w:line="240" w:lineRule="auto"/>
        <w:contextualSpacing/>
        <w:rPr>
          <w:rFonts w:asciiTheme="minorHAnsi" w:hAnsiTheme="minorHAnsi"/>
          <w:color w:val="000000"/>
        </w:rPr>
      </w:pPr>
      <w:r>
        <w:rPr>
          <w:rFonts w:asciiTheme="minorHAnsi" w:hAnsiTheme="minorHAnsi"/>
          <w:b/>
          <w:color w:val="000000"/>
        </w:rPr>
        <w:lastRenderedPageBreak/>
        <w:t>COMPONENT</w:t>
      </w:r>
      <w:r w:rsidR="00CE7658" w:rsidRPr="00266A0A">
        <w:rPr>
          <w:rFonts w:asciiTheme="minorHAnsi" w:hAnsiTheme="minorHAnsi"/>
          <w:b/>
          <w:color w:val="000000"/>
        </w:rPr>
        <w:t xml:space="preserve"> </w:t>
      </w:r>
      <w:r>
        <w:rPr>
          <w:rFonts w:asciiTheme="minorHAnsi" w:hAnsiTheme="minorHAnsi"/>
          <w:b/>
          <w:color w:val="000000"/>
        </w:rPr>
        <w:t>5</w:t>
      </w:r>
      <w:r w:rsidR="00CE7658" w:rsidRPr="00266A0A">
        <w:rPr>
          <w:rFonts w:asciiTheme="minorHAnsi" w:hAnsiTheme="minorHAnsi"/>
          <w:b/>
          <w:color w:val="000000"/>
        </w:rPr>
        <w:t>: CIVICS STANDARDS</w:t>
      </w:r>
    </w:p>
    <w:p w14:paraId="7B4FBDA2" w14:textId="77777777" w:rsidR="00CE7658" w:rsidRPr="00266A0A" w:rsidRDefault="008B48C6" w:rsidP="00CE7658">
      <w:pPr>
        <w:spacing w:after="0" w:line="240" w:lineRule="auto"/>
        <w:contextualSpacing/>
        <w:rPr>
          <w:rFonts w:asciiTheme="minorHAnsi" w:hAnsiTheme="minorHAnsi"/>
        </w:rPr>
      </w:pPr>
      <w:r w:rsidRPr="00266A0A">
        <w:rPr>
          <w:rFonts w:asciiTheme="minorHAnsi" w:hAnsiTheme="minorHAnsi"/>
        </w:rPr>
        <w:t xml:space="preserve">The </w:t>
      </w:r>
      <w:r w:rsidR="00090713">
        <w:rPr>
          <w:rFonts w:asciiTheme="minorHAnsi" w:hAnsiTheme="minorHAnsi"/>
        </w:rPr>
        <w:t>fifth</w:t>
      </w:r>
      <w:r w:rsidRPr="00266A0A">
        <w:rPr>
          <w:rFonts w:asciiTheme="minorHAnsi" w:hAnsiTheme="minorHAnsi"/>
        </w:rPr>
        <w:t xml:space="preserve"> </w:t>
      </w:r>
      <w:r w:rsidR="00A54689">
        <w:rPr>
          <w:rFonts w:asciiTheme="minorHAnsi" w:hAnsiTheme="minorHAnsi"/>
        </w:rPr>
        <w:t>component</w:t>
      </w:r>
      <w:r w:rsidRPr="00266A0A">
        <w:rPr>
          <w:rFonts w:asciiTheme="minorHAnsi" w:hAnsiTheme="minorHAnsi"/>
        </w:rPr>
        <w:t xml:space="preserve"> is grounded </w:t>
      </w:r>
      <w:r>
        <w:rPr>
          <w:rFonts w:asciiTheme="minorHAnsi" w:hAnsiTheme="minorHAnsi"/>
        </w:rPr>
        <w:t xml:space="preserve">in a </w:t>
      </w:r>
      <w:r w:rsidR="00D80457" w:rsidRPr="00266A0A">
        <w:rPr>
          <w:rFonts w:asciiTheme="minorHAnsi" w:hAnsiTheme="minorHAnsi"/>
        </w:rPr>
        <w:t xml:space="preserve">set of civics standards </w:t>
      </w:r>
      <w:r w:rsidR="00D80457" w:rsidRPr="00266A0A">
        <w:rPr>
          <w:rFonts w:asciiTheme="minorHAnsi" w:hAnsiTheme="minorHAnsi"/>
          <w:color w:val="000000"/>
        </w:rPr>
        <w:t xml:space="preserve">as a supplement to the Adult ESOL course for </w:t>
      </w:r>
      <w:r w:rsidR="00462513">
        <w:rPr>
          <w:rFonts w:asciiTheme="minorHAnsi" w:hAnsiTheme="minorHAnsi"/>
          <w:color w:val="000000"/>
        </w:rPr>
        <w:t>local agencies</w:t>
      </w:r>
      <w:r w:rsidR="00D80457" w:rsidRPr="00266A0A">
        <w:rPr>
          <w:rFonts w:asciiTheme="minorHAnsi" w:hAnsiTheme="minorHAnsi"/>
          <w:color w:val="000000"/>
        </w:rPr>
        <w:t xml:space="preserve"> that wish to use the Adult ESOL course with students participating in the Integrated English Literacy and Civics Education (IELCE) Program. </w:t>
      </w:r>
      <w:r w:rsidR="00716789" w:rsidRPr="00266A0A">
        <w:rPr>
          <w:rFonts w:asciiTheme="minorHAnsi" w:hAnsiTheme="minorHAnsi"/>
          <w:color w:val="000000"/>
        </w:rPr>
        <w:t>As stated in the preface, Adult ESOL student</w:t>
      </w:r>
      <w:r w:rsidR="00462513">
        <w:rPr>
          <w:rFonts w:asciiTheme="minorHAnsi" w:hAnsiTheme="minorHAnsi"/>
          <w:color w:val="000000"/>
        </w:rPr>
        <w:t>s may participate in the IELCE P</w:t>
      </w:r>
      <w:r w:rsidR="00716789" w:rsidRPr="00266A0A">
        <w:rPr>
          <w:rFonts w:asciiTheme="minorHAnsi" w:hAnsiTheme="minorHAnsi"/>
          <w:color w:val="000000"/>
        </w:rPr>
        <w:t xml:space="preserve">rogram. </w:t>
      </w:r>
      <w:r w:rsidR="00D80457" w:rsidRPr="00266A0A">
        <w:rPr>
          <w:rFonts w:asciiTheme="minorHAnsi" w:hAnsiTheme="minorHAnsi"/>
          <w:color w:val="000000"/>
        </w:rPr>
        <w:t xml:space="preserve">WIOA states that IELCE services “must include instruction in literacy and English language acquisition and </w:t>
      </w:r>
      <w:r w:rsidR="00D80457" w:rsidRPr="00266A0A">
        <w:rPr>
          <w:rFonts w:asciiTheme="minorHAnsi" w:hAnsiTheme="minorHAnsi"/>
          <w:color w:val="000000"/>
          <w:u w:val="single"/>
        </w:rPr>
        <w:t>instruction on the rights and responsibilities of citizenship and civic participation</w:t>
      </w:r>
      <w:r w:rsidR="00D80457" w:rsidRPr="00266A0A">
        <w:rPr>
          <w:rFonts w:asciiTheme="minorHAnsi" w:hAnsiTheme="minorHAnsi"/>
          <w:color w:val="000000"/>
        </w:rPr>
        <w:t xml:space="preserve"> and may include workforce training” (</w:t>
      </w:r>
      <w:r w:rsidR="00D80457" w:rsidRPr="0057627B">
        <w:rPr>
          <w:rFonts w:asciiTheme="minorHAnsi" w:hAnsiTheme="minorHAnsi"/>
        </w:rPr>
        <w:t>WIOA</w:t>
      </w:r>
      <w:r w:rsidR="0057627B">
        <w:rPr>
          <w:rFonts w:asciiTheme="minorHAnsi" w:hAnsiTheme="minorHAnsi"/>
        </w:rPr>
        <w:t>)</w:t>
      </w:r>
      <w:r w:rsidR="00D80457" w:rsidRPr="00266A0A">
        <w:rPr>
          <w:rFonts w:asciiTheme="minorHAnsi" w:hAnsiTheme="minorHAnsi"/>
        </w:rPr>
        <w:t>.</w:t>
      </w:r>
      <w:r w:rsidR="0057627B">
        <w:rPr>
          <w:rStyle w:val="FootnoteReference"/>
          <w:rFonts w:asciiTheme="minorHAnsi" w:hAnsiTheme="minorHAnsi"/>
        </w:rPr>
        <w:footnoteReference w:id="25"/>
      </w:r>
      <w:r w:rsidR="00D80457" w:rsidRPr="00266A0A">
        <w:rPr>
          <w:rFonts w:asciiTheme="minorHAnsi" w:hAnsiTheme="minorHAnsi"/>
        </w:rPr>
        <w:t xml:space="preserve">  Note that the IELCE program is not designed to prepare students to become U.S. citizens. It is also not intended that instructors of the Adult ESOL course prepare their IELCE students to become U.S. citizens as part of teaching the civics standards. This set of standards is not a complete citizenship preparation course. Instead, it represents civics-related topics that will help students understand what it means to be “a good citizen” in the generic sense. The sole purpose for the provision of these standards is that students become knowledgeable of the rights and responsibilities of citizenship and civics participation.</w:t>
      </w:r>
    </w:p>
    <w:p w14:paraId="3D2AE44A" w14:textId="77777777" w:rsidR="00CE7658" w:rsidRPr="00266A0A" w:rsidRDefault="00CE7658" w:rsidP="00CE7658">
      <w:pPr>
        <w:spacing w:after="0" w:line="240" w:lineRule="auto"/>
        <w:contextualSpacing/>
        <w:rPr>
          <w:rFonts w:asciiTheme="minorHAnsi" w:hAnsiTheme="minorHAnsi"/>
        </w:rPr>
      </w:pPr>
    </w:p>
    <w:tbl>
      <w:tblPr>
        <w:tblStyle w:val="TableGrid40"/>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14" w:type="dxa"/>
          <w:bottom w:w="14" w:type="dxa"/>
          <w:right w:w="14" w:type="dxa"/>
        </w:tblCellMar>
        <w:tblLook w:val="04A0" w:firstRow="1" w:lastRow="0" w:firstColumn="1" w:lastColumn="0" w:noHBand="0" w:noVBand="1"/>
      </w:tblPr>
      <w:tblGrid>
        <w:gridCol w:w="10800"/>
      </w:tblGrid>
      <w:tr w:rsidR="00CE7658" w:rsidRPr="00266A0A" w14:paraId="4F0E2CC6" w14:textId="77777777" w:rsidTr="00421F16">
        <w:trPr>
          <w:trHeight w:val="20"/>
          <w:jc w:val="center"/>
        </w:trPr>
        <w:tc>
          <w:tcPr>
            <w:tcW w:w="9720" w:type="dxa"/>
            <w:shd w:val="clear" w:color="auto" w:fill="002060"/>
          </w:tcPr>
          <w:p w14:paraId="3184CF37" w14:textId="77777777" w:rsidR="00CE7658" w:rsidRPr="00266A0A" w:rsidRDefault="00CE7658" w:rsidP="00CE7658">
            <w:pPr>
              <w:ind w:left="0"/>
              <w:contextualSpacing/>
              <w:jc w:val="center"/>
              <w:rPr>
                <w:rFonts w:asciiTheme="minorHAnsi" w:hAnsiTheme="minorHAnsi" w:cs="Calibri"/>
                <w:b/>
                <w:sz w:val="22"/>
                <w:szCs w:val="22"/>
              </w:rPr>
            </w:pPr>
            <w:r w:rsidRPr="00266A0A">
              <w:rPr>
                <w:rFonts w:asciiTheme="minorHAnsi" w:hAnsiTheme="minorHAnsi" w:cs="Calibri"/>
                <w:b/>
                <w:sz w:val="22"/>
                <w:szCs w:val="22"/>
              </w:rPr>
              <w:t>CIVICS STANDARDS</w:t>
            </w:r>
          </w:p>
        </w:tc>
      </w:tr>
      <w:tr w:rsidR="00CE7658" w:rsidRPr="00266A0A" w14:paraId="25AC779A" w14:textId="77777777" w:rsidTr="00421F16">
        <w:trPr>
          <w:trHeight w:val="20"/>
          <w:jc w:val="center"/>
        </w:trPr>
        <w:tc>
          <w:tcPr>
            <w:tcW w:w="9720" w:type="dxa"/>
          </w:tcPr>
          <w:p w14:paraId="6DD87FD1" w14:textId="77777777" w:rsidR="00CE7658" w:rsidRPr="00266A0A" w:rsidRDefault="00CE7658" w:rsidP="00CE7658">
            <w:pPr>
              <w:ind w:left="154" w:hanging="10"/>
              <w:contextualSpacing/>
              <w:rPr>
                <w:rFonts w:asciiTheme="minorHAnsi" w:hAnsiTheme="minorHAnsi" w:cs="Calibri"/>
                <w:b/>
                <w:sz w:val="22"/>
                <w:szCs w:val="22"/>
              </w:rPr>
            </w:pPr>
            <w:r w:rsidRPr="00266A0A">
              <w:rPr>
                <w:rFonts w:asciiTheme="minorHAnsi" w:hAnsiTheme="minorHAnsi" w:cs="Calibri"/>
                <w:sz w:val="22"/>
                <w:szCs w:val="22"/>
              </w:rPr>
              <w:t xml:space="preserve">The </w:t>
            </w:r>
            <w:r w:rsidRPr="0057627B">
              <w:rPr>
                <w:rFonts w:asciiTheme="minorHAnsi" w:hAnsiTheme="minorHAnsi" w:cs="Calibri"/>
                <w:color w:val="000000" w:themeColor="text1"/>
                <w:sz w:val="22"/>
                <w:szCs w:val="22"/>
              </w:rPr>
              <w:t>U.S. Office of Citizenship and Immigration Services</w:t>
            </w:r>
            <w:r w:rsidR="0057627B">
              <w:rPr>
                <w:rStyle w:val="FootnoteReference"/>
                <w:rFonts w:asciiTheme="minorHAnsi" w:hAnsiTheme="minorHAnsi"/>
                <w:color w:val="000000" w:themeColor="text1"/>
                <w:sz w:val="22"/>
                <w:szCs w:val="22"/>
              </w:rPr>
              <w:footnoteReference w:id="26"/>
            </w:r>
            <w:r w:rsidRPr="0057627B">
              <w:rPr>
                <w:rFonts w:asciiTheme="minorHAnsi" w:hAnsiTheme="minorHAnsi"/>
                <w:color w:val="000000" w:themeColor="text1"/>
              </w:rPr>
              <w:t xml:space="preserve"> </w:t>
            </w:r>
            <w:r w:rsidRPr="00266A0A">
              <w:rPr>
                <w:rFonts w:asciiTheme="minorHAnsi" w:hAnsiTheme="minorHAnsi"/>
                <w:color w:val="000000"/>
              </w:rPr>
              <w:t>provides free materials to supplement classroom instruction: Lesson Plans, Civics-related Materials, Videos, Program Development Guides, and Idea Boards.</w:t>
            </w:r>
          </w:p>
        </w:tc>
      </w:tr>
      <w:tr w:rsidR="00CE7658" w:rsidRPr="00266A0A" w14:paraId="7C68872C" w14:textId="77777777" w:rsidTr="00421F16">
        <w:trPr>
          <w:trHeight w:val="20"/>
          <w:jc w:val="center"/>
        </w:trPr>
        <w:tc>
          <w:tcPr>
            <w:tcW w:w="9720" w:type="dxa"/>
            <w:shd w:val="clear" w:color="auto" w:fill="B4DCE6"/>
          </w:tcPr>
          <w:p w14:paraId="64752064" w14:textId="77777777" w:rsidR="00CE7658" w:rsidRPr="00266A0A" w:rsidRDefault="00CE7658" w:rsidP="00CE7658">
            <w:pPr>
              <w:numPr>
                <w:ilvl w:val="0"/>
                <w:numId w:val="22"/>
              </w:numPr>
              <w:ind w:left="424"/>
              <w:contextualSpacing/>
              <w:rPr>
                <w:rFonts w:asciiTheme="minorHAnsi" w:hAnsiTheme="minorHAnsi" w:cs="Calibri"/>
                <w:b/>
                <w:sz w:val="22"/>
                <w:szCs w:val="22"/>
              </w:rPr>
            </w:pPr>
            <w:r w:rsidRPr="00266A0A">
              <w:rPr>
                <w:rFonts w:asciiTheme="minorHAnsi" w:hAnsiTheme="minorHAnsi" w:cs="Calibri"/>
                <w:b/>
                <w:sz w:val="22"/>
                <w:szCs w:val="22"/>
              </w:rPr>
              <w:t>Identify and communicate information about the Principles of American government</w:t>
            </w:r>
          </w:p>
        </w:tc>
      </w:tr>
      <w:tr w:rsidR="00CE7658" w:rsidRPr="00266A0A" w14:paraId="6C9BF8E3" w14:textId="77777777" w:rsidTr="00421F16">
        <w:trPr>
          <w:trHeight w:val="20"/>
          <w:jc w:val="center"/>
        </w:trPr>
        <w:tc>
          <w:tcPr>
            <w:tcW w:w="9720" w:type="dxa"/>
          </w:tcPr>
          <w:p w14:paraId="5116A3EF"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form of government of the United States</w:t>
            </w:r>
          </w:p>
        </w:tc>
      </w:tr>
      <w:tr w:rsidR="00CE7658" w:rsidRPr="00266A0A" w14:paraId="6AED7774" w14:textId="77777777" w:rsidTr="00421F16">
        <w:trPr>
          <w:trHeight w:val="20"/>
          <w:jc w:val="center"/>
        </w:trPr>
        <w:tc>
          <w:tcPr>
            <w:tcW w:w="9720" w:type="dxa"/>
          </w:tcPr>
          <w:p w14:paraId="36A82057"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 xml:space="preserve">The </w:t>
            </w:r>
            <w:r w:rsidRPr="00266A0A">
              <w:rPr>
                <w:rFonts w:asciiTheme="minorHAnsi" w:hAnsiTheme="minorHAnsi" w:cs="Calibri"/>
                <w:bCs/>
                <w:sz w:val="22"/>
                <w:szCs w:val="22"/>
              </w:rPr>
              <w:t>Supreme Law of the Land of the United States</w:t>
            </w:r>
          </w:p>
        </w:tc>
      </w:tr>
      <w:tr w:rsidR="00CE7658" w:rsidRPr="00266A0A" w14:paraId="0467BD08" w14:textId="77777777" w:rsidTr="00421F16">
        <w:trPr>
          <w:trHeight w:val="20"/>
          <w:jc w:val="center"/>
        </w:trPr>
        <w:tc>
          <w:tcPr>
            <w:tcW w:w="9720" w:type="dxa"/>
          </w:tcPr>
          <w:p w14:paraId="330C92C7"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U.S. Constitution, what it does and how changes are made to the Constitution</w:t>
            </w:r>
          </w:p>
        </w:tc>
      </w:tr>
      <w:tr w:rsidR="00CE7658" w:rsidRPr="00266A0A" w14:paraId="0B65B584" w14:textId="77777777" w:rsidTr="00421F16">
        <w:trPr>
          <w:trHeight w:val="20"/>
          <w:jc w:val="center"/>
        </w:trPr>
        <w:tc>
          <w:tcPr>
            <w:tcW w:w="9720" w:type="dxa"/>
          </w:tcPr>
          <w:p w14:paraId="1ACB7C21"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amendments to the Constitution (10</w:t>
            </w:r>
            <w:r w:rsidRPr="00266A0A">
              <w:rPr>
                <w:rFonts w:asciiTheme="minorHAnsi" w:hAnsiTheme="minorHAnsi" w:cs="Calibri"/>
                <w:bCs/>
                <w:color w:val="000000"/>
                <w:sz w:val="22"/>
                <w:szCs w:val="22"/>
                <w:vertAlign w:val="superscript"/>
              </w:rPr>
              <w:t>th</w:t>
            </w:r>
            <w:r w:rsidRPr="00266A0A">
              <w:rPr>
                <w:rFonts w:asciiTheme="minorHAnsi" w:hAnsiTheme="minorHAnsi" w:cs="Calibri"/>
                <w:bCs/>
                <w:color w:val="000000"/>
                <w:sz w:val="22"/>
                <w:szCs w:val="22"/>
              </w:rPr>
              <w:t>, 14</w:t>
            </w:r>
            <w:r w:rsidRPr="00266A0A">
              <w:rPr>
                <w:rFonts w:asciiTheme="minorHAnsi" w:hAnsiTheme="minorHAnsi" w:cs="Calibri"/>
                <w:bCs/>
                <w:color w:val="000000"/>
                <w:sz w:val="22"/>
                <w:szCs w:val="22"/>
                <w:vertAlign w:val="superscript"/>
              </w:rPr>
              <w:t>th</w:t>
            </w:r>
            <w:r w:rsidRPr="00266A0A">
              <w:rPr>
                <w:rFonts w:asciiTheme="minorHAnsi" w:hAnsiTheme="minorHAnsi" w:cs="Calibri"/>
                <w:bCs/>
                <w:color w:val="000000"/>
                <w:sz w:val="22"/>
                <w:szCs w:val="22"/>
              </w:rPr>
              <w:t>, 19</w:t>
            </w:r>
            <w:r w:rsidRPr="00266A0A">
              <w:rPr>
                <w:rFonts w:asciiTheme="minorHAnsi" w:hAnsiTheme="minorHAnsi" w:cs="Calibri"/>
                <w:bCs/>
                <w:color w:val="000000"/>
                <w:sz w:val="22"/>
                <w:szCs w:val="22"/>
                <w:vertAlign w:val="superscript"/>
              </w:rPr>
              <w:t>th</w:t>
            </w:r>
            <w:r w:rsidRPr="00266A0A">
              <w:rPr>
                <w:rFonts w:asciiTheme="minorHAnsi" w:hAnsiTheme="minorHAnsi" w:cs="Calibri"/>
                <w:bCs/>
                <w:color w:val="000000"/>
                <w:sz w:val="22"/>
                <w:szCs w:val="22"/>
              </w:rPr>
              <w:t>)</w:t>
            </w:r>
          </w:p>
        </w:tc>
      </w:tr>
      <w:tr w:rsidR="00CE7658" w:rsidRPr="00266A0A" w14:paraId="5A551467" w14:textId="77777777" w:rsidTr="00421F16">
        <w:trPr>
          <w:trHeight w:val="20"/>
          <w:jc w:val="center"/>
        </w:trPr>
        <w:tc>
          <w:tcPr>
            <w:tcW w:w="9720" w:type="dxa"/>
          </w:tcPr>
          <w:p w14:paraId="57F12CEB"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Bill of Rights</w:t>
            </w:r>
          </w:p>
        </w:tc>
      </w:tr>
      <w:tr w:rsidR="00CE7658" w:rsidRPr="00266A0A" w14:paraId="510E7FC6" w14:textId="77777777" w:rsidTr="00421F16">
        <w:trPr>
          <w:trHeight w:val="20"/>
          <w:jc w:val="center"/>
        </w:trPr>
        <w:tc>
          <w:tcPr>
            <w:tcW w:w="9720" w:type="dxa"/>
          </w:tcPr>
          <w:p w14:paraId="0CFC95E1"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Declaration of Independence</w:t>
            </w:r>
          </w:p>
        </w:tc>
      </w:tr>
      <w:tr w:rsidR="00CE7658" w:rsidRPr="00266A0A" w14:paraId="66259535" w14:textId="77777777" w:rsidTr="00421F16">
        <w:trPr>
          <w:trHeight w:val="20"/>
          <w:jc w:val="center"/>
        </w:trPr>
        <w:tc>
          <w:tcPr>
            <w:tcW w:w="9720" w:type="dxa"/>
          </w:tcPr>
          <w:p w14:paraId="3448C11F"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economic system of the United States</w:t>
            </w:r>
          </w:p>
        </w:tc>
      </w:tr>
      <w:tr w:rsidR="00CE7658" w:rsidRPr="00266A0A" w14:paraId="25B34159" w14:textId="77777777" w:rsidTr="00421F16">
        <w:trPr>
          <w:trHeight w:val="20"/>
          <w:jc w:val="center"/>
        </w:trPr>
        <w:tc>
          <w:tcPr>
            <w:tcW w:w="9720" w:type="dxa"/>
          </w:tcPr>
          <w:p w14:paraId="4AD9EF04"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meaning of the rule of law</w:t>
            </w:r>
          </w:p>
        </w:tc>
      </w:tr>
      <w:tr w:rsidR="00CE7658" w:rsidRPr="00266A0A" w14:paraId="4549CFFA" w14:textId="77777777" w:rsidTr="00421F16">
        <w:trPr>
          <w:trHeight w:val="20"/>
          <w:jc w:val="center"/>
        </w:trPr>
        <w:tc>
          <w:tcPr>
            <w:tcW w:w="9720" w:type="dxa"/>
            <w:shd w:val="clear" w:color="auto" w:fill="B4DCE6"/>
          </w:tcPr>
          <w:p w14:paraId="68DEC574" w14:textId="77777777" w:rsidR="00CE7658" w:rsidRPr="00266A0A" w:rsidRDefault="00CE7658" w:rsidP="00CE7658">
            <w:pPr>
              <w:numPr>
                <w:ilvl w:val="0"/>
                <w:numId w:val="22"/>
              </w:numPr>
              <w:ind w:left="424"/>
              <w:contextualSpacing/>
              <w:rPr>
                <w:rFonts w:asciiTheme="minorHAnsi" w:hAnsiTheme="minorHAnsi" w:cs="Calibri"/>
                <w:b/>
                <w:bCs/>
                <w:color w:val="000000"/>
                <w:sz w:val="22"/>
                <w:szCs w:val="22"/>
              </w:rPr>
            </w:pPr>
            <w:r w:rsidRPr="00266A0A">
              <w:rPr>
                <w:rFonts w:asciiTheme="minorHAnsi" w:hAnsiTheme="minorHAnsi" w:cs="Calibri"/>
                <w:b/>
                <w:bCs/>
                <w:color w:val="000000"/>
                <w:sz w:val="22"/>
                <w:szCs w:val="22"/>
              </w:rPr>
              <w:t>Identify and communicate information in relation to the American System of Government</w:t>
            </w:r>
          </w:p>
        </w:tc>
      </w:tr>
      <w:tr w:rsidR="00CE7658" w:rsidRPr="00266A0A" w14:paraId="4A615893" w14:textId="77777777" w:rsidTr="00421F16">
        <w:trPr>
          <w:trHeight w:val="20"/>
          <w:jc w:val="center"/>
        </w:trPr>
        <w:tc>
          <w:tcPr>
            <w:tcW w:w="9720" w:type="dxa"/>
          </w:tcPr>
          <w:p w14:paraId="3BBC85AF"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three branches of government, the names and what each branch does</w:t>
            </w:r>
          </w:p>
        </w:tc>
      </w:tr>
      <w:tr w:rsidR="00CE7658" w:rsidRPr="00266A0A" w14:paraId="110F4B61" w14:textId="77777777" w:rsidTr="00421F16">
        <w:trPr>
          <w:trHeight w:val="20"/>
          <w:jc w:val="center"/>
        </w:trPr>
        <w:tc>
          <w:tcPr>
            <w:tcW w:w="9720" w:type="dxa"/>
          </w:tcPr>
          <w:p w14:paraId="138FDC9E"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U.S. Congress, its powers, how many parts it has and what each part does</w:t>
            </w:r>
          </w:p>
        </w:tc>
      </w:tr>
      <w:tr w:rsidR="00CE7658" w:rsidRPr="00266A0A" w14:paraId="243902F0" w14:textId="77777777" w:rsidTr="00421F16">
        <w:trPr>
          <w:trHeight w:val="20"/>
          <w:jc w:val="center"/>
        </w:trPr>
        <w:tc>
          <w:tcPr>
            <w:tcW w:w="9720" w:type="dxa"/>
          </w:tcPr>
          <w:p w14:paraId="12CB81A3"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U.S. Senate, the number and duties of senators, name of your senators</w:t>
            </w:r>
          </w:p>
        </w:tc>
      </w:tr>
      <w:tr w:rsidR="00CE7658" w:rsidRPr="00266A0A" w14:paraId="3D2F5E32" w14:textId="77777777" w:rsidTr="00421F16">
        <w:trPr>
          <w:trHeight w:val="20"/>
          <w:jc w:val="center"/>
        </w:trPr>
        <w:tc>
          <w:tcPr>
            <w:tcW w:w="9720" w:type="dxa"/>
          </w:tcPr>
          <w:p w14:paraId="3A3277EC"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U.S. House of Representatives, the number and duties of representatives, name of your representative</w:t>
            </w:r>
          </w:p>
        </w:tc>
      </w:tr>
      <w:tr w:rsidR="00CE7658" w:rsidRPr="00266A0A" w14:paraId="17888709" w14:textId="77777777" w:rsidTr="00421F16">
        <w:trPr>
          <w:trHeight w:val="20"/>
          <w:jc w:val="center"/>
        </w:trPr>
        <w:tc>
          <w:tcPr>
            <w:tcW w:w="9720" w:type="dxa"/>
          </w:tcPr>
          <w:p w14:paraId="5D3D6640"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 xml:space="preserve">The U.S. President, the name, </w:t>
            </w:r>
            <w:r w:rsidR="00090713" w:rsidRPr="00266A0A">
              <w:rPr>
                <w:rFonts w:asciiTheme="minorHAnsi" w:hAnsiTheme="minorHAnsi" w:cs="Calibri"/>
                <w:bCs/>
                <w:color w:val="000000"/>
                <w:sz w:val="22"/>
                <w:szCs w:val="22"/>
              </w:rPr>
              <w:t>duties,</w:t>
            </w:r>
            <w:r w:rsidRPr="00266A0A">
              <w:rPr>
                <w:rFonts w:asciiTheme="minorHAnsi" w:hAnsiTheme="minorHAnsi" w:cs="Calibri"/>
                <w:bCs/>
                <w:color w:val="000000"/>
                <w:sz w:val="22"/>
                <w:szCs w:val="22"/>
              </w:rPr>
              <w:t xml:space="preserve"> and powers of the president</w:t>
            </w:r>
          </w:p>
        </w:tc>
      </w:tr>
      <w:tr w:rsidR="00CE7658" w:rsidRPr="00266A0A" w14:paraId="04252959" w14:textId="77777777" w:rsidTr="00421F16">
        <w:trPr>
          <w:trHeight w:val="20"/>
          <w:jc w:val="center"/>
        </w:trPr>
        <w:tc>
          <w:tcPr>
            <w:tcW w:w="9720" w:type="dxa"/>
          </w:tcPr>
          <w:p w14:paraId="6BB11951"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 xml:space="preserve">The U.S. Vice-President, the name, </w:t>
            </w:r>
            <w:r w:rsidR="00090713" w:rsidRPr="00266A0A">
              <w:rPr>
                <w:rFonts w:asciiTheme="minorHAnsi" w:hAnsiTheme="minorHAnsi" w:cs="Calibri"/>
                <w:bCs/>
                <w:color w:val="000000"/>
                <w:sz w:val="22"/>
                <w:szCs w:val="22"/>
              </w:rPr>
              <w:t>duties,</w:t>
            </w:r>
            <w:r w:rsidRPr="00266A0A">
              <w:rPr>
                <w:rFonts w:asciiTheme="minorHAnsi" w:hAnsiTheme="minorHAnsi" w:cs="Calibri"/>
                <w:bCs/>
                <w:color w:val="000000"/>
                <w:sz w:val="22"/>
                <w:szCs w:val="22"/>
              </w:rPr>
              <w:t xml:space="preserve"> and powers of the vice-president</w:t>
            </w:r>
          </w:p>
        </w:tc>
      </w:tr>
      <w:tr w:rsidR="00CE7658" w:rsidRPr="00266A0A" w14:paraId="16E25E76" w14:textId="77777777" w:rsidTr="00421F16">
        <w:trPr>
          <w:trHeight w:val="20"/>
          <w:jc w:val="center"/>
        </w:trPr>
        <w:tc>
          <w:tcPr>
            <w:tcW w:w="9720" w:type="dxa"/>
          </w:tcPr>
          <w:p w14:paraId="20AFE49F"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 xml:space="preserve">The President’s Cabinet, </w:t>
            </w:r>
            <w:r w:rsidR="00090713" w:rsidRPr="00266A0A">
              <w:rPr>
                <w:rFonts w:asciiTheme="minorHAnsi" w:hAnsiTheme="minorHAnsi" w:cs="Calibri"/>
                <w:bCs/>
                <w:color w:val="000000"/>
                <w:sz w:val="22"/>
                <w:szCs w:val="22"/>
              </w:rPr>
              <w:t>positions,</w:t>
            </w:r>
            <w:r w:rsidRPr="00266A0A">
              <w:rPr>
                <w:rFonts w:asciiTheme="minorHAnsi" w:hAnsiTheme="minorHAnsi" w:cs="Calibri"/>
                <w:bCs/>
                <w:color w:val="000000"/>
                <w:sz w:val="22"/>
                <w:szCs w:val="22"/>
              </w:rPr>
              <w:t xml:space="preserve"> and duties</w:t>
            </w:r>
          </w:p>
        </w:tc>
      </w:tr>
      <w:tr w:rsidR="00CE7658" w:rsidRPr="00266A0A" w14:paraId="34410211" w14:textId="77777777" w:rsidTr="00421F16">
        <w:trPr>
          <w:trHeight w:val="20"/>
          <w:jc w:val="center"/>
        </w:trPr>
        <w:tc>
          <w:tcPr>
            <w:tcW w:w="9720" w:type="dxa"/>
          </w:tcPr>
          <w:p w14:paraId="054E9F46"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 xml:space="preserve">The Electoral College, </w:t>
            </w:r>
            <w:r w:rsidR="00090713" w:rsidRPr="00266A0A">
              <w:rPr>
                <w:rFonts w:asciiTheme="minorHAnsi" w:hAnsiTheme="minorHAnsi" w:cs="Calibri"/>
                <w:bCs/>
                <w:color w:val="000000"/>
                <w:sz w:val="22"/>
                <w:szCs w:val="22"/>
              </w:rPr>
              <w:t>role,</w:t>
            </w:r>
            <w:r w:rsidRPr="00266A0A">
              <w:rPr>
                <w:rFonts w:asciiTheme="minorHAnsi" w:hAnsiTheme="minorHAnsi" w:cs="Calibri"/>
                <w:bCs/>
                <w:color w:val="000000"/>
                <w:sz w:val="22"/>
                <w:szCs w:val="22"/>
              </w:rPr>
              <w:t xml:space="preserve"> and importance</w:t>
            </w:r>
          </w:p>
        </w:tc>
      </w:tr>
      <w:tr w:rsidR="00CE7658" w:rsidRPr="00266A0A" w14:paraId="3CFA835E" w14:textId="77777777" w:rsidTr="00421F16">
        <w:trPr>
          <w:trHeight w:val="20"/>
          <w:jc w:val="center"/>
        </w:trPr>
        <w:tc>
          <w:tcPr>
            <w:tcW w:w="9720" w:type="dxa"/>
          </w:tcPr>
          <w:p w14:paraId="3CF92483"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 xml:space="preserve">The Judicial branch, parts, </w:t>
            </w:r>
            <w:r w:rsidR="00090713" w:rsidRPr="00266A0A">
              <w:rPr>
                <w:rFonts w:asciiTheme="minorHAnsi" w:hAnsiTheme="minorHAnsi" w:cs="Calibri"/>
                <w:bCs/>
                <w:color w:val="000000"/>
                <w:sz w:val="22"/>
                <w:szCs w:val="22"/>
              </w:rPr>
              <w:t>role,</w:t>
            </w:r>
            <w:r w:rsidRPr="00266A0A">
              <w:rPr>
                <w:rFonts w:asciiTheme="minorHAnsi" w:hAnsiTheme="minorHAnsi" w:cs="Calibri"/>
                <w:bCs/>
                <w:color w:val="000000"/>
                <w:sz w:val="22"/>
                <w:szCs w:val="22"/>
              </w:rPr>
              <w:t xml:space="preserve"> and importance</w:t>
            </w:r>
          </w:p>
        </w:tc>
      </w:tr>
      <w:tr w:rsidR="00CE7658" w:rsidRPr="00266A0A" w14:paraId="013CC7D9" w14:textId="77777777" w:rsidTr="00421F16">
        <w:trPr>
          <w:trHeight w:val="20"/>
          <w:jc w:val="center"/>
        </w:trPr>
        <w:tc>
          <w:tcPr>
            <w:tcW w:w="9720" w:type="dxa"/>
          </w:tcPr>
          <w:p w14:paraId="718E7574"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Supreme Court, number of justices, duties, term of service</w:t>
            </w:r>
          </w:p>
        </w:tc>
      </w:tr>
      <w:tr w:rsidR="00CE7658" w:rsidRPr="00266A0A" w14:paraId="02313719" w14:textId="77777777" w:rsidTr="00421F16">
        <w:trPr>
          <w:trHeight w:val="20"/>
          <w:jc w:val="center"/>
        </w:trPr>
        <w:tc>
          <w:tcPr>
            <w:tcW w:w="9720" w:type="dxa"/>
          </w:tcPr>
          <w:p w14:paraId="13CB881B"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 xml:space="preserve">The Chief Justice of the Supreme Court, </w:t>
            </w:r>
            <w:r w:rsidR="00090713" w:rsidRPr="00266A0A">
              <w:rPr>
                <w:rFonts w:asciiTheme="minorHAnsi" w:hAnsiTheme="minorHAnsi" w:cs="Calibri"/>
                <w:bCs/>
                <w:color w:val="000000"/>
                <w:sz w:val="22"/>
                <w:szCs w:val="22"/>
              </w:rPr>
              <w:t>name,</w:t>
            </w:r>
            <w:r w:rsidRPr="00266A0A">
              <w:rPr>
                <w:rFonts w:asciiTheme="minorHAnsi" w:hAnsiTheme="minorHAnsi" w:cs="Calibri"/>
                <w:bCs/>
                <w:color w:val="000000"/>
                <w:sz w:val="22"/>
                <w:szCs w:val="22"/>
              </w:rPr>
              <w:t xml:space="preserve"> and duties</w:t>
            </w:r>
          </w:p>
        </w:tc>
      </w:tr>
      <w:tr w:rsidR="00CE7658" w:rsidRPr="00266A0A" w14:paraId="7AA6CD45" w14:textId="77777777" w:rsidTr="00421F16">
        <w:trPr>
          <w:trHeight w:val="20"/>
          <w:jc w:val="center"/>
        </w:trPr>
        <w:tc>
          <w:tcPr>
            <w:tcW w:w="9720" w:type="dxa"/>
          </w:tcPr>
          <w:p w14:paraId="351B7D68"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powers of the federal government</w:t>
            </w:r>
          </w:p>
        </w:tc>
      </w:tr>
      <w:tr w:rsidR="00CE7658" w:rsidRPr="00266A0A" w14:paraId="4B29D29D" w14:textId="77777777" w:rsidTr="00421F16">
        <w:trPr>
          <w:trHeight w:val="20"/>
          <w:jc w:val="center"/>
        </w:trPr>
        <w:tc>
          <w:tcPr>
            <w:tcW w:w="9720" w:type="dxa"/>
          </w:tcPr>
          <w:p w14:paraId="6C1DB807"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powers of state governments</w:t>
            </w:r>
          </w:p>
        </w:tc>
      </w:tr>
      <w:tr w:rsidR="00CE7658" w:rsidRPr="00266A0A" w14:paraId="6E8DF02B" w14:textId="77777777" w:rsidTr="00421F16">
        <w:trPr>
          <w:trHeight w:val="20"/>
          <w:jc w:val="center"/>
        </w:trPr>
        <w:tc>
          <w:tcPr>
            <w:tcW w:w="9720" w:type="dxa"/>
          </w:tcPr>
          <w:p w14:paraId="1E81A46F"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governor and capital of your state</w:t>
            </w:r>
          </w:p>
        </w:tc>
      </w:tr>
      <w:tr w:rsidR="00CE7658" w:rsidRPr="00266A0A" w14:paraId="7731A09C" w14:textId="77777777" w:rsidTr="00421F16">
        <w:trPr>
          <w:trHeight w:val="20"/>
          <w:jc w:val="center"/>
        </w:trPr>
        <w:tc>
          <w:tcPr>
            <w:tcW w:w="9720" w:type="dxa"/>
            <w:shd w:val="clear" w:color="auto" w:fill="B4DCE6"/>
          </w:tcPr>
          <w:p w14:paraId="56438427" w14:textId="77777777" w:rsidR="00CE7658" w:rsidRPr="00266A0A" w:rsidRDefault="00CE7658" w:rsidP="00CE7658">
            <w:pPr>
              <w:numPr>
                <w:ilvl w:val="0"/>
                <w:numId w:val="22"/>
              </w:numPr>
              <w:ind w:left="424"/>
              <w:contextualSpacing/>
              <w:rPr>
                <w:rFonts w:asciiTheme="minorHAnsi" w:hAnsiTheme="minorHAnsi" w:cs="Calibri"/>
                <w:b/>
                <w:bCs/>
                <w:color w:val="000000"/>
                <w:sz w:val="22"/>
                <w:szCs w:val="22"/>
              </w:rPr>
            </w:pPr>
            <w:r w:rsidRPr="00266A0A">
              <w:rPr>
                <w:rFonts w:asciiTheme="minorHAnsi" w:hAnsiTheme="minorHAnsi" w:cs="Calibri"/>
                <w:b/>
                <w:bCs/>
                <w:color w:val="000000"/>
                <w:sz w:val="22"/>
                <w:szCs w:val="22"/>
              </w:rPr>
              <w:t>Identify and communicate information in relation to Rights and Responsibilities</w:t>
            </w:r>
          </w:p>
        </w:tc>
      </w:tr>
      <w:tr w:rsidR="00CE7658" w:rsidRPr="00266A0A" w14:paraId="750F9677" w14:textId="77777777" w:rsidTr="00421F16">
        <w:trPr>
          <w:trHeight w:val="20"/>
          <w:jc w:val="center"/>
        </w:trPr>
        <w:tc>
          <w:tcPr>
            <w:tcW w:w="9720" w:type="dxa"/>
          </w:tcPr>
          <w:p w14:paraId="45EB75B6"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four amendments of the U.S. Constitution pertaining to who can vote</w:t>
            </w:r>
          </w:p>
        </w:tc>
      </w:tr>
      <w:tr w:rsidR="00CE7658" w:rsidRPr="00266A0A" w14:paraId="5A37E5B1" w14:textId="77777777" w:rsidTr="00421F16">
        <w:trPr>
          <w:trHeight w:val="20"/>
          <w:jc w:val="center"/>
        </w:trPr>
        <w:tc>
          <w:tcPr>
            <w:tcW w:w="9720" w:type="dxa"/>
          </w:tcPr>
          <w:p w14:paraId="720C3AC7"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three rights of everyone living in the United States</w:t>
            </w:r>
          </w:p>
        </w:tc>
      </w:tr>
      <w:tr w:rsidR="00CE7658" w:rsidRPr="00266A0A" w14:paraId="499335B6" w14:textId="77777777" w:rsidTr="00421F16">
        <w:trPr>
          <w:trHeight w:val="20"/>
          <w:jc w:val="center"/>
        </w:trPr>
        <w:tc>
          <w:tcPr>
            <w:tcW w:w="9720" w:type="dxa"/>
          </w:tcPr>
          <w:p w14:paraId="2D73ABD1"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two promises that new citizens make in the Oath of Allegiance</w:t>
            </w:r>
          </w:p>
        </w:tc>
      </w:tr>
      <w:tr w:rsidR="00CE7658" w:rsidRPr="00266A0A" w14:paraId="699EB97C" w14:textId="77777777" w:rsidTr="00421F16">
        <w:trPr>
          <w:trHeight w:val="20"/>
          <w:jc w:val="center"/>
        </w:trPr>
        <w:tc>
          <w:tcPr>
            <w:tcW w:w="9720" w:type="dxa"/>
          </w:tcPr>
          <w:p w14:paraId="2F805738"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lastRenderedPageBreak/>
              <w:t xml:space="preserve">The Pledge of Allegiance </w:t>
            </w:r>
          </w:p>
        </w:tc>
      </w:tr>
      <w:tr w:rsidR="00CE7658" w:rsidRPr="00266A0A" w14:paraId="489CCE07" w14:textId="77777777" w:rsidTr="00421F16">
        <w:trPr>
          <w:trHeight w:val="20"/>
          <w:jc w:val="center"/>
        </w:trPr>
        <w:tc>
          <w:tcPr>
            <w:tcW w:w="9720" w:type="dxa"/>
          </w:tcPr>
          <w:p w14:paraId="093EC874"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steps to become a U.S. citizen</w:t>
            </w:r>
          </w:p>
        </w:tc>
      </w:tr>
      <w:tr w:rsidR="00CE7658" w:rsidRPr="00266A0A" w14:paraId="7601A9FB" w14:textId="77777777" w:rsidTr="00421F16">
        <w:trPr>
          <w:trHeight w:val="20"/>
          <w:jc w:val="center"/>
        </w:trPr>
        <w:tc>
          <w:tcPr>
            <w:tcW w:w="9720" w:type="dxa"/>
          </w:tcPr>
          <w:p w14:paraId="4298ABC0"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 xml:space="preserve">The purpose and importance of taxes paid to the federal government </w:t>
            </w:r>
          </w:p>
        </w:tc>
      </w:tr>
      <w:tr w:rsidR="00CE7658" w:rsidRPr="00266A0A" w14:paraId="76EDEC92" w14:textId="77777777" w:rsidTr="00421F16">
        <w:trPr>
          <w:trHeight w:val="20"/>
          <w:jc w:val="center"/>
        </w:trPr>
        <w:tc>
          <w:tcPr>
            <w:tcW w:w="9720" w:type="dxa"/>
          </w:tcPr>
          <w:p w14:paraId="38E2FC18"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U.S. Selective Service</w:t>
            </w:r>
          </w:p>
        </w:tc>
      </w:tr>
      <w:tr w:rsidR="00CE7658" w:rsidRPr="00266A0A" w14:paraId="414EB88B" w14:textId="77777777" w:rsidTr="00421F16">
        <w:trPr>
          <w:trHeight w:val="20"/>
          <w:jc w:val="center"/>
        </w:trPr>
        <w:tc>
          <w:tcPr>
            <w:tcW w:w="9720" w:type="dxa"/>
            <w:shd w:val="clear" w:color="auto" w:fill="B4DCE6"/>
          </w:tcPr>
          <w:p w14:paraId="2099A4A9" w14:textId="77777777" w:rsidR="00CE7658" w:rsidRPr="00266A0A" w:rsidRDefault="00CE7658" w:rsidP="00CE7658">
            <w:pPr>
              <w:numPr>
                <w:ilvl w:val="0"/>
                <w:numId w:val="22"/>
              </w:numPr>
              <w:ind w:left="424"/>
              <w:contextualSpacing/>
              <w:rPr>
                <w:rFonts w:asciiTheme="minorHAnsi" w:hAnsiTheme="minorHAnsi" w:cs="Calibri"/>
                <w:b/>
                <w:bCs/>
                <w:color w:val="000000"/>
                <w:sz w:val="22"/>
                <w:szCs w:val="22"/>
              </w:rPr>
            </w:pPr>
            <w:r w:rsidRPr="00266A0A">
              <w:rPr>
                <w:rFonts w:asciiTheme="minorHAnsi" w:hAnsiTheme="minorHAnsi" w:cs="Calibri"/>
                <w:b/>
                <w:bCs/>
                <w:color w:val="000000"/>
                <w:sz w:val="22"/>
                <w:szCs w:val="22"/>
              </w:rPr>
              <w:t>Identify and communicate information in relation to American History</w:t>
            </w:r>
          </w:p>
        </w:tc>
      </w:tr>
      <w:tr w:rsidR="00CE7658" w:rsidRPr="00266A0A" w14:paraId="212F95AB" w14:textId="77777777" w:rsidTr="00421F16">
        <w:trPr>
          <w:trHeight w:val="20"/>
          <w:jc w:val="center"/>
        </w:trPr>
        <w:tc>
          <w:tcPr>
            <w:tcW w:w="9720" w:type="dxa"/>
          </w:tcPr>
          <w:p w14:paraId="040A7B79"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Colonial Period, the Revolutionary War and Independence</w:t>
            </w:r>
          </w:p>
        </w:tc>
      </w:tr>
      <w:tr w:rsidR="00CE7658" w:rsidRPr="00266A0A" w14:paraId="05FD9DE2" w14:textId="77777777" w:rsidTr="00421F16">
        <w:trPr>
          <w:trHeight w:val="20"/>
          <w:jc w:val="center"/>
        </w:trPr>
        <w:tc>
          <w:tcPr>
            <w:tcW w:w="9720" w:type="dxa"/>
          </w:tcPr>
          <w:p w14:paraId="398D8A40"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reasons the colonists came to America</w:t>
            </w:r>
          </w:p>
        </w:tc>
      </w:tr>
      <w:tr w:rsidR="00CE7658" w:rsidRPr="00266A0A" w14:paraId="7849952F" w14:textId="77777777" w:rsidTr="00421F16">
        <w:trPr>
          <w:trHeight w:val="20"/>
          <w:jc w:val="center"/>
        </w:trPr>
        <w:tc>
          <w:tcPr>
            <w:tcW w:w="9720" w:type="dxa"/>
          </w:tcPr>
          <w:p w14:paraId="6D9E9867"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peoples who inhabited the land before Europeans arrived</w:t>
            </w:r>
          </w:p>
        </w:tc>
      </w:tr>
      <w:tr w:rsidR="00CE7658" w:rsidRPr="00266A0A" w14:paraId="5B63AA8E" w14:textId="77777777" w:rsidTr="00421F16">
        <w:trPr>
          <w:trHeight w:val="20"/>
          <w:jc w:val="center"/>
        </w:trPr>
        <w:tc>
          <w:tcPr>
            <w:tcW w:w="9720" w:type="dxa"/>
          </w:tcPr>
          <w:p w14:paraId="39ED3053"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peoples who were enslaved</w:t>
            </w:r>
          </w:p>
        </w:tc>
      </w:tr>
      <w:tr w:rsidR="00CE7658" w:rsidRPr="00266A0A" w14:paraId="354AE5D4" w14:textId="77777777" w:rsidTr="00421F16">
        <w:trPr>
          <w:trHeight w:val="20"/>
          <w:jc w:val="center"/>
        </w:trPr>
        <w:tc>
          <w:tcPr>
            <w:tcW w:w="9720" w:type="dxa"/>
          </w:tcPr>
          <w:p w14:paraId="1992F197"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Declaration of Independence, date of adoption, the author and the reasons for independence stated in it</w:t>
            </w:r>
          </w:p>
        </w:tc>
      </w:tr>
      <w:tr w:rsidR="00CE7658" w:rsidRPr="00266A0A" w14:paraId="15E70B0E" w14:textId="77777777" w:rsidTr="00421F16">
        <w:trPr>
          <w:trHeight w:val="20"/>
          <w:jc w:val="center"/>
        </w:trPr>
        <w:tc>
          <w:tcPr>
            <w:tcW w:w="9720" w:type="dxa"/>
          </w:tcPr>
          <w:p w14:paraId="155FC3CB"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13 original states</w:t>
            </w:r>
          </w:p>
        </w:tc>
      </w:tr>
      <w:tr w:rsidR="00CE7658" w:rsidRPr="00266A0A" w14:paraId="1DF1F23C" w14:textId="77777777" w:rsidTr="00421F16">
        <w:trPr>
          <w:trHeight w:val="20"/>
          <w:jc w:val="center"/>
        </w:trPr>
        <w:tc>
          <w:tcPr>
            <w:tcW w:w="9720" w:type="dxa"/>
          </w:tcPr>
          <w:p w14:paraId="5B9FD66D"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 xml:space="preserve">The Federalist Papers, purpose, </w:t>
            </w:r>
            <w:r w:rsidR="00090713" w:rsidRPr="00266A0A">
              <w:rPr>
                <w:rFonts w:asciiTheme="minorHAnsi" w:hAnsiTheme="minorHAnsi" w:cs="Calibri"/>
                <w:bCs/>
                <w:color w:val="000000"/>
                <w:sz w:val="22"/>
                <w:szCs w:val="22"/>
              </w:rPr>
              <w:t>impact,</w:t>
            </w:r>
            <w:r w:rsidRPr="00266A0A">
              <w:rPr>
                <w:rFonts w:asciiTheme="minorHAnsi" w:hAnsiTheme="minorHAnsi" w:cs="Calibri"/>
                <w:bCs/>
                <w:color w:val="000000"/>
                <w:sz w:val="22"/>
                <w:szCs w:val="22"/>
              </w:rPr>
              <w:t xml:space="preserve"> and author</w:t>
            </w:r>
          </w:p>
        </w:tc>
      </w:tr>
      <w:tr w:rsidR="00CE7658" w:rsidRPr="00266A0A" w14:paraId="5D3E22D0" w14:textId="77777777" w:rsidTr="00421F16">
        <w:trPr>
          <w:trHeight w:val="20"/>
          <w:jc w:val="center"/>
        </w:trPr>
        <w:tc>
          <w:tcPr>
            <w:tcW w:w="9720" w:type="dxa"/>
          </w:tcPr>
          <w:p w14:paraId="65E6AB15"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 xml:space="preserve">The role/impact of G. Washington, B. Franklin, T. Jefferson, J. </w:t>
            </w:r>
            <w:r w:rsidR="00090713" w:rsidRPr="00266A0A">
              <w:rPr>
                <w:rFonts w:asciiTheme="minorHAnsi" w:hAnsiTheme="minorHAnsi" w:cs="Calibri"/>
                <w:bCs/>
                <w:color w:val="000000"/>
                <w:sz w:val="22"/>
                <w:szCs w:val="22"/>
              </w:rPr>
              <w:t>Madison,</w:t>
            </w:r>
            <w:r w:rsidRPr="00266A0A">
              <w:rPr>
                <w:rFonts w:asciiTheme="minorHAnsi" w:hAnsiTheme="minorHAnsi" w:cs="Calibri"/>
                <w:bCs/>
                <w:color w:val="000000"/>
                <w:sz w:val="22"/>
                <w:szCs w:val="22"/>
              </w:rPr>
              <w:t xml:space="preserve"> and A. Hamilton</w:t>
            </w:r>
          </w:p>
        </w:tc>
      </w:tr>
      <w:tr w:rsidR="00CE7658" w:rsidRPr="00266A0A" w14:paraId="77950EBF" w14:textId="77777777" w:rsidTr="00421F16">
        <w:trPr>
          <w:trHeight w:val="20"/>
          <w:jc w:val="center"/>
        </w:trPr>
        <w:tc>
          <w:tcPr>
            <w:tcW w:w="9720" w:type="dxa"/>
          </w:tcPr>
          <w:p w14:paraId="33CA6BC4"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 xml:space="preserve">The purchase of the Louisiana Territory, </w:t>
            </w:r>
            <w:r w:rsidR="00090713" w:rsidRPr="00266A0A">
              <w:rPr>
                <w:rFonts w:asciiTheme="minorHAnsi" w:hAnsiTheme="minorHAnsi" w:cs="Calibri"/>
                <w:bCs/>
                <w:color w:val="000000"/>
                <w:sz w:val="22"/>
                <w:szCs w:val="22"/>
              </w:rPr>
              <w:t>date,</w:t>
            </w:r>
            <w:r w:rsidRPr="00266A0A">
              <w:rPr>
                <w:rFonts w:asciiTheme="minorHAnsi" w:hAnsiTheme="minorHAnsi" w:cs="Calibri"/>
                <w:bCs/>
                <w:color w:val="000000"/>
                <w:sz w:val="22"/>
                <w:szCs w:val="22"/>
              </w:rPr>
              <w:t xml:space="preserve"> and impact</w:t>
            </w:r>
          </w:p>
        </w:tc>
      </w:tr>
      <w:tr w:rsidR="00CE7658" w:rsidRPr="00266A0A" w14:paraId="09BE4239" w14:textId="77777777" w:rsidTr="00421F16">
        <w:trPr>
          <w:trHeight w:val="20"/>
          <w:jc w:val="center"/>
        </w:trPr>
        <w:tc>
          <w:tcPr>
            <w:tcW w:w="9720" w:type="dxa"/>
          </w:tcPr>
          <w:p w14:paraId="2C63BFB5"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wars fought by the U.S. in the 1800s</w:t>
            </w:r>
          </w:p>
        </w:tc>
      </w:tr>
      <w:tr w:rsidR="00CE7658" w:rsidRPr="00266A0A" w14:paraId="733DDEB4" w14:textId="77777777" w:rsidTr="00421F16">
        <w:trPr>
          <w:trHeight w:val="20"/>
          <w:jc w:val="center"/>
        </w:trPr>
        <w:tc>
          <w:tcPr>
            <w:tcW w:w="9720" w:type="dxa"/>
          </w:tcPr>
          <w:p w14:paraId="62FF3269"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Civil War, at least one event that occurred during the war and one outcome that resulted from the war</w:t>
            </w:r>
          </w:p>
        </w:tc>
      </w:tr>
      <w:tr w:rsidR="00CE7658" w:rsidRPr="00266A0A" w14:paraId="2DD6ECE8" w14:textId="77777777" w:rsidTr="00421F16">
        <w:trPr>
          <w:trHeight w:val="20"/>
          <w:jc w:val="center"/>
        </w:trPr>
        <w:tc>
          <w:tcPr>
            <w:tcW w:w="9720" w:type="dxa"/>
          </w:tcPr>
          <w:p w14:paraId="27958332"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role/impact of President Abraham Lincoln with relation to the Civil War and the Emancipation Proclamation</w:t>
            </w:r>
          </w:p>
        </w:tc>
      </w:tr>
      <w:tr w:rsidR="00CE7658" w:rsidRPr="00266A0A" w14:paraId="49155CB8" w14:textId="77777777" w:rsidTr="00421F16">
        <w:trPr>
          <w:trHeight w:val="20"/>
          <w:jc w:val="center"/>
        </w:trPr>
        <w:tc>
          <w:tcPr>
            <w:tcW w:w="9720" w:type="dxa"/>
          </w:tcPr>
          <w:p w14:paraId="294B4EA8"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Women’s Rights movement of the 1800s, leaders and outcomes of the movement</w:t>
            </w:r>
          </w:p>
        </w:tc>
      </w:tr>
      <w:tr w:rsidR="00CE7658" w:rsidRPr="00266A0A" w14:paraId="45FF472F" w14:textId="77777777" w:rsidTr="00421F16">
        <w:trPr>
          <w:trHeight w:val="20"/>
          <w:jc w:val="center"/>
        </w:trPr>
        <w:tc>
          <w:tcPr>
            <w:tcW w:w="9720" w:type="dxa"/>
          </w:tcPr>
          <w:p w14:paraId="5392E8F1"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wars fought by the U.S. in the 1900s</w:t>
            </w:r>
          </w:p>
        </w:tc>
      </w:tr>
      <w:tr w:rsidR="00CE7658" w:rsidRPr="00266A0A" w14:paraId="49412B05" w14:textId="77777777" w:rsidTr="00421F16">
        <w:trPr>
          <w:trHeight w:val="20"/>
          <w:jc w:val="center"/>
        </w:trPr>
        <w:tc>
          <w:tcPr>
            <w:tcW w:w="9720" w:type="dxa"/>
          </w:tcPr>
          <w:p w14:paraId="6D5AA38C"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World War I, reasons for U.S. engagement in the war and outcomes of the war</w:t>
            </w:r>
          </w:p>
        </w:tc>
      </w:tr>
      <w:tr w:rsidR="00CE7658" w:rsidRPr="00266A0A" w14:paraId="2812A996" w14:textId="77777777" w:rsidTr="00421F16">
        <w:trPr>
          <w:trHeight w:val="20"/>
          <w:jc w:val="center"/>
        </w:trPr>
        <w:tc>
          <w:tcPr>
            <w:tcW w:w="9720" w:type="dxa"/>
          </w:tcPr>
          <w:p w14:paraId="641C2DB7"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World War II, reasons for U.S. engagement in the war and outcomes of the war</w:t>
            </w:r>
          </w:p>
        </w:tc>
      </w:tr>
      <w:tr w:rsidR="00CE7658" w:rsidRPr="00266A0A" w14:paraId="07EFD948" w14:textId="77777777" w:rsidTr="00421F16">
        <w:trPr>
          <w:trHeight w:val="20"/>
          <w:jc w:val="center"/>
        </w:trPr>
        <w:tc>
          <w:tcPr>
            <w:tcW w:w="9720" w:type="dxa"/>
          </w:tcPr>
          <w:p w14:paraId="6F00ACBE"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Korean War, reasons for U.S. engagement in the war and outcomes of the war</w:t>
            </w:r>
          </w:p>
        </w:tc>
      </w:tr>
      <w:tr w:rsidR="00CE7658" w:rsidRPr="00266A0A" w14:paraId="24FB5FF0" w14:textId="77777777" w:rsidTr="00421F16">
        <w:trPr>
          <w:trHeight w:val="20"/>
          <w:jc w:val="center"/>
        </w:trPr>
        <w:tc>
          <w:tcPr>
            <w:tcW w:w="9720" w:type="dxa"/>
          </w:tcPr>
          <w:p w14:paraId="176F5422"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Vietnam War, reasons for U.S. engagement in the war and outcomes of the war</w:t>
            </w:r>
          </w:p>
        </w:tc>
      </w:tr>
      <w:tr w:rsidR="00CE7658" w:rsidRPr="00266A0A" w14:paraId="3964ACD2" w14:textId="77777777" w:rsidTr="00421F16">
        <w:trPr>
          <w:trHeight w:val="20"/>
          <w:jc w:val="center"/>
        </w:trPr>
        <w:tc>
          <w:tcPr>
            <w:tcW w:w="9720" w:type="dxa"/>
          </w:tcPr>
          <w:p w14:paraId="5A9C4DE2"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Cold War, concerns of the U.S during the war</w:t>
            </w:r>
          </w:p>
        </w:tc>
      </w:tr>
      <w:tr w:rsidR="00CE7658" w:rsidRPr="00266A0A" w14:paraId="4433A71C" w14:textId="77777777" w:rsidTr="00421F16">
        <w:trPr>
          <w:trHeight w:val="20"/>
          <w:jc w:val="center"/>
        </w:trPr>
        <w:tc>
          <w:tcPr>
            <w:tcW w:w="9720" w:type="dxa"/>
          </w:tcPr>
          <w:p w14:paraId="6646C655"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wars and conflicts that resulted from the 9/11 attacks on the U.S.</w:t>
            </w:r>
          </w:p>
        </w:tc>
      </w:tr>
      <w:tr w:rsidR="00CE7658" w:rsidRPr="00266A0A" w14:paraId="40CB7528" w14:textId="77777777" w:rsidTr="00421F16">
        <w:trPr>
          <w:trHeight w:val="20"/>
          <w:jc w:val="center"/>
        </w:trPr>
        <w:tc>
          <w:tcPr>
            <w:tcW w:w="9720" w:type="dxa"/>
          </w:tcPr>
          <w:p w14:paraId="0C9EBD29"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American Indian tribes in the United States, names and locations</w:t>
            </w:r>
          </w:p>
        </w:tc>
      </w:tr>
      <w:tr w:rsidR="00CE7658" w:rsidRPr="00266A0A" w14:paraId="1E2BD74A" w14:textId="77777777" w:rsidTr="00421F16">
        <w:trPr>
          <w:trHeight w:val="20"/>
          <w:jc w:val="center"/>
        </w:trPr>
        <w:tc>
          <w:tcPr>
            <w:tcW w:w="9720" w:type="dxa"/>
          </w:tcPr>
          <w:p w14:paraId="585A6043"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innovations of Americans, names of inventors and inventions</w:t>
            </w:r>
          </w:p>
        </w:tc>
      </w:tr>
      <w:tr w:rsidR="00CE7658" w:rsidRPr="00266A0A" w14:paraId="727D051B" w14:textId="77777777" w:rsidTr="00421F16">
        <w:trPr>
          <w:trHeight w:val="20"/>
          <w:jc w:val="center"/>
        </w:trPr>
        <w:tc>
          <w:tcPr>
            <w:tcW w:w="9720" w:type="dxa"/>
            <w:shd w:val="clear" w:color="auto" w:fill="B4DCE6"/>
          </w:tcPr>
          <w:p w14:paraId="12EEE968" w14:textId="77777777" w:rsidR="00CE7658" w:rsidRPr="00266A0A" w:rsidRDefault="00CE7658" w:rsidP="00CE7658">
            <w:pPr>
              <w:numPr>
                <w:ilvl w:val="0"/>
                <w:numId w:val="22"/>
              </w:numPr>
              <w:ind w:left="424"/>
              <w:contextualSpacing/>
              <w:rPr>
                <w:rFonts w:asciiTheme="minorHAnsi" w:hAnsiTheme="minorHAnsi" w:cs="Calibri"/>
                <w:b/>
                <w:bCs/>
                <w:color w:val="000000"/>
                <w:sz w:val="22"/>
                <w:szCs w:val="22"/>
              </w:rPr>
            </w:pPr>
            <w:r w:rsidRPr="00266A0A">
              <w:rPr>
                <w:rFonts w:asciiTheme="minorHAnsi" w:hAnsiTheme="minorHAnsi" w:cs="Calibri"/>
                <w:b/>
                <w:bCs/>
                <w:color w:val="000000"/>
                <w:sz w:val="22"/>
                <w:szCs w:val="22"/>
              </w:rPr>
              <w:t>Identify and communicate information in relation to Symbols and Holidays of the United States</w:t>
            </w:r>
          </w:p>
        </w:tc>
      </w:tr>
      <w:tr w:rsidR="00CE7658" w:rsidRPr="00266A0A" w14:paraId="64F4816B" w14:textId="77777777" w:rsidTr="00421F16">
        <w:trPr>
          <w:trHeight w:val="20"/>
          <w:jc w:val="center"/>
        </w:trPr>
        <w:tc>
          <w:tcPr>
            <w:tcW w:w="9720" w:type="dxa"/>
          </w:tcPr>
          <w:p w14:paraId="4139E434"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 xml:space="preserve">The </w:t>
            </w:r>
            <w:r w:rsidRPr="00266A0A">
              <w:rPr>
                <w:rFonts w:asciiTheme="minorHAnsi" w:hAnsiTheme="minorHAnsi" w:cs="Calibri"/>
                <w:bCs/>
                <w:sz w:val="22"/>
                <w:szCs w:val="22"/>
              </w:rPr>
              <w:t>capital of the United States</w:t>
            </w:r>
          </w:p>
        </w:tc>
      </w:tr>
      <w:tr w:rsidR="00CE7658" w:rsidRPr="00266A0A" w14:paraId="49566204" w14:textId="77777777" w:rsidTr="00421F16">
        <w:trPr>
          <w:trHeight w:val="20"/>
          <w:jc w:val="center"/>
        </w:trPr>
        <w:tc>
          <w:tcPr>
            <w:tcW w:w="9720" w:type="dxa"/>
          </w:tcPr>
          <w:p w14:paraId="1315E09B"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 xml:space="preserve">The </w:t>
            </w:r>
            <w:r w:rsidRPr="00266A0A">
              <w:rPr>
                <w:rFonts w:asciiTheme="minorHAnsi" w:hAnsiTheme="minorHAnsi" w:cs="Calibri"/>
                <w:bCs/>
                <w:sz w:val="22"/>
                <w:szCs w:val="22"/>
              </w:rPr>
              <w:t>Statue of Liberty</w:t>
            </w:r>
          </w:p>
        </w:tc>
      </w:tr>
      <w:tr w:rsidR="00CE7658" w:rsidRPr="00266A0A" w14:paraId="663FB32B" w14:textId="77777777" w:rsidTr="00421F16">
        <w:trPr>
          <w:trHeight w:val="20"/>
          <w:jc w:val="center"/>
        </w:trPr>
        <w:tc>
          <w:tcPr>
            <w:tcW w:w="9720" w:type="dxa"/>
          </w:tcPr>
          <w:p w14:paraId="11FB06C7"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flag of the United States, reason for 13 stripes and 50 stars</w:t>
            </w:r>
          </w:p>
        </w:tc>
      </w:tr>
      <w:tr w:rsidR="00CE7658" w:rsidRPr="00266A0A" w14:paraId="2C58D46D" w14:textId="77777777" w:rsidTr="00421F16">
        <w:trPr>
          <w:trHeight w:val="20"/>
          <w:jc w:val="center"/>
        </w:trPr>
        <w:tc>
          <w:tcPr>
            <w:tcW w:w="9720" w:type="dxa"/>
          </w:tcPr>
          <w:p w14:paraId="34C95F46"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national anthem of the United States</w:t>
            </w:r>
          </w:p>
        </w:tc>
      </w:tr>
      <w:tr w:rsidR="00CE7658" w:rsidRPr="00266A0A" w14:paraId="59C39A94" w14:textId="77777777" w:rsidTr="00421F16">
        <w:trPr>
          <w:trHeight w:val="20"/>
          <w:jc w:val="center"/>
        </w:trPr>
        <w:tc>
          <w:tcPr>
            <w:tcW w:w="9720" w:type="dxa"/>
          </w:tcPr>
          <w:p w14:paraId="66DA24D3"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 xml:space="preserve">The nation’s first motto, “E Pluribus Unum” </w:t>
            </w:r>
          </w:p>
        </w:tc>
      </w:tr>
      <w:tr w:rsidR="00CE7658" w:rsidRPr="00266A0A" w14:paraId="72CEA53F" w14:textId="77777777" w:rsidTr="00421F16">
        <w:trPr>
          <w:trHeight w:val="20"/>
          <w:jc w:val="center"/>
        </w:trPr>
        <w:tc>
          <w:tcPr>
            <w:tcW w:w="9720" w:type="dxa"/>
          </w:tcPr>
          <w:p w14:paraId="400DF722"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national holidays of the United States</w:t>
            </w:r>
          </w:p>
        </w:tc>
      </w:tr>
      <w:tr w:rsidR="00CE7658" w:rsidRPr="00266A0A" w14:paraId="135EDCF0" w14:textId="77777777" w:rsidTr="00421F16">
        <w:trPr>
          <w:trHeight w:val="20"/>
          <w:jc w:val="center"/>
        </w:trPr>
        <w:tc>
          <w:tcPr>
            <w:tcW w:w="9720" w:type="dxa"/>
          </w:tcPr>
          <w:p w14:paraId="7CA6502E"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Memorial Day holiday, purpose and meaning</w:t>
            </w:r>
          </w:p>
        </w:tc>
      </w:tr>
      <w:tr w:rsidR="00CE7658" w:rsidRPr="00266A0A" w14:paraId="1AC81D76" w14:textId="77777777" w:rsidTr="00421F16">
        <w:trPr>
          <w:trHeight w:val="20"/>
          <w:jc w:val="center"/>
        </w:trPr>
        <w:tc>
          <w:tcPr>
            <w:tcW w:w="9720" w:type="dxa"/>
          </w:tcPr>
          <w:p w14:paraId="394EB024" w14:textId="77777777" w:rsidR="00CE7658" w:rsidRPr="00266A0A" w:rsidRDefault="00CE7658" w:rsidP="00CE7658">
            <w:pPr>
              <w:numPr>
                <w:ilvl w:val="0"/>
                <w:numId w:val="21"/>
              </w:numPr>
              <w:contextualSpacing/>
              <w:rPr>
                <w:rFonts w:asciiTheme="minorHAnsi" w:hAnsiTheme="minorHAnsi" w:cs="Calibri"/>
                <w:bCs/>
                <w:color w:val="000000"/>
                <w:sz w:val="22"/>
                <w:szCs w:val="22"/>
              </w:rPr>
            </w:pPr>
            <w:r w:rsidRPr="00266A0A">
              <w:rPr>
                <w:rFonts w:asciiTheme="minorHAnsi" w:hAnsiTheme="minorHAnsi" w:cs="Calibri"/>
                <w:bCs/>
                <w:color w:val="000000"/>
                <w:sz w:val="22"/>
                <w:szCs w:val="22"/>
              </w:rPr>
              <w:t>The Veterans Day holiday, purpose and meaning</w:t>
            </w:r>
          </w:p>
        </w:tc>
      </w:tr>
    </w:tbl>
    <w:p w14:paraId="0A1EFD2E" w14:textId="77777777" w:rsidR="00CE7658" w:rsidRPr="00266A0A" w:rsidRDefault="00CE7658" w:rsidP="00BB2093">
      <w:pPr>
        <w:widowControl w:val="0"/>
        <w:spacing w:after="0" w:line="240" w:lineRule="auto"/>
        <w:rPr>
          <w:rFonts w:asciiTheme="minorHAnsi" w:hAnsiTheme="minorHAnsi"/>
          <w:b/>
        </w:rPr>
      </w:pPr>
    </w:p>
    <w:sectPr w:rsidR="00CE7658" w:rsidRPr="00266A0A" w:rsidSect="00CE765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507BA" w14:textId="77777777" w:rsidR="003F5F4D" w:rsidRDefault="003F5F4D">
      <w:pPr>
        <w:spacing w:after="0" w:line="240" w:lineRule="auto"/>
      </w:pPr>
      <w:r>
        <w:separator/>
      </w:r>
    </w:p>
  </w:endnote>
  <w:endnote w:type="continuationSeparator" w:id="0">
    <w:p w14:paraId="18E01D9C" w14:textId="77777777" w:rsidR="003F5F4D" w:rsidRDefault="003F5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1526C" w14:textId="77777777" w:rsidR="00AC53AC" w:rsidRDefault="00AC53AC" w:rsidP="00ED3D84">
    <w:pPr>
      <w:pStyle w:val="Footer"/>
      <w:ind w:right="360"/>
      <w:jc w:val="right"/>
    </w:pPr>
    <w:r w:rsidRPr="00BD4BD1">
      <w:t xml:space="preserve">Page </w:t>
    </w:r>
    <w:r w:rsidRPr="00BD4BD1">
      <w:fldChar w:fldCharType="begin"/>
    </w:r>
    <w:r w:rsidRPr="00BD4BD1">
      <w:instrText xml:space="preserve"> PAGE </w:instrText>
    </w:r>
    <w:r w:rsidRPr="00BD4BD1">
      <w:fldChar w:fldCharType="separate"/>
    </w:r>
    <w:r w:rsidR="00785117">
      <w:rPr>
        <w:noProof/>
      </w:rPr>
      <w:t>6</w:t>
    </w:r>
    <w:r w:rsidRPr="00BD4BD1">
      <w:fldChar w:fldCharType="end"/>
    </w:r>
    <w:r w:rsidRPr="00BD4BD1">
      <w:t xml:space="preserve"> of </w:t>
    </w:r>
    <w:r>
      <w:fldChar w:fldCharType="begin"/>
    </w:r>
    <w:r>
      <w:instrText xml:space="preserve"> NUMPAGES </w:instrText>
    </w:r>
    <w:r>
      <w:fldChar w:fldCharType="separate"/>
    </w:r>
    <w:r w:rsidR="00785117">
      <w:rPr>
        <w:noProof/>
      </w:rP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F2493" w14:textId="77777777" w:rsidR="003F5F4D" w:rsidRDefault="003F5F4D">
      <w:pPr>
        <w:spacing w:after="0" w:line="240" w:lineRule="auto"/>
      </w:pPr>
      <w:r>
        <w:separator/>
      </w:r>
    </w:p>
  </w:footnote>
  <w:footnote w:type="continuationSeparator" w:id="0">
    <w:p w14:paraId="0DB868F3" w14:textId="77777777" w:rsidR="003F5F4D" w:rsidRDefault="003F5F4D">
      <w:pPr>
        <w:spacing w:after="0" w:line="240" w:lineRule="auto"/>
      </w:pPr>
      <w:r>
        <w:continuationSeparator/>
      </w:r>
    </w:p>
  </w:footnote>
  <w:footnote w:id="1">
    <w:p w14:paraId="17E46437" w14:textId="77777777" w:rsidR="006E79ED" w:rsidRDefault="00224D35" w:rsidP="00224D35">
      <w:pPr>
        <w:pStyle w:val="FootnoteText"/>
      </w:pPr>
      <w:r w:rsidRPr="00F972E8">
        <w:rPr>
          <w:rStyle w:val="FootnoteReference"/>
          <w:rFonts w:ascii="Times New Roman" w:hAnsi="Times New Roman"/>
        </w:rPr>
        <w:footnoteRef/>
      </w:r>
      <w:r w:rsidRPr="00F972E8">
        <w:rPr>
          <w:rFonts w:ascii="Times New Roman" w:hAnsi="Times New Roman" w:cs="Times New Roman"/>
        </w:rPr>
        <w:t xml:space="preserve"> </w:t>
      </w:r>
      <w:hyperlink r:id="rId1" w:history="1">
        <w:r w:rsidRPr="00F972E8">
          <w:rPr>
            <w:rStyle w:val="Hyperlink"/>
            <w:rFonts w:ascii="Times New Roman" w:hAnsi="Times New Roman"/>
          </w:rPr>
          <w:t>http://www.leg.state.fl.us/Statutes/index.cfm?App_mode=Display_Statute&amp;URL=1000-1099/1004/Sections/1004.02.html</w:t>
        </w:r>
      </w:hyperlink>
      <w:r w:rsidRPr="00F972E8">
        <w:rPr>
          <w:rFonts w:ascii="Times New Roman" w:hAnsi="Times New Roman" w:cs="Times New Roman"/>
        </w:rPr>
        <w:t xml:space="preserve"> </w:t>
      </w:r>
    </w:p>
  </w:footnote>
  <w:footnote w:id="2">
    <w:p w14:paraId="2FE54203" w14:textId="77777777" w:rsidR="006E79ED" w:rsidRDefault="00224D35" w:rsidP="00224D35">
      <w:pPr>
        <w:pStyle w:val="FootnoteText"/>
      </w:pPr>
      <w:r w:rsidRPr="00F972E8">
        <w:rPr>
          <w:rStyle w:val="FootnoteReference"/>
          <w:rFonts w:ascii="Times New Roman" w:hAnsi="Times New Roman"/>
        </w:rPr>
        <w:footnoteRef/>
      </w:r>
      <w:r w:rsidRPr="00F972E8">
        <w:rPr>
          <w:rFonts w:ascii="Times New Roman" w:hAnsi="Times New Roman" w:cs="Times New Roman"/>
        </w:rPr>
        <w:t xml:space="preserve"> </w:t>
      </w:r>
      <w:hyperlink r:id="rId2" w:history="1">
        <w:r w:rsidRPr="00F972E8">
          <w:rPr>
            <w:rStyle w:val="Hyperlink"/>
            <w:rFonts w:ascii="Times New Roman" w:hAnsi="Times New Roman"/>
          </w:rPr>
          <w:t>http://www.leg.state.fl.us/statutes/index.cfm?App_mode=Display_Statute&amp;URL=1000-1099/1004/Sections/1004.93.html</w:t>
        </w:r>
      </w:hyperlink>
      <w:r w:rsidRPr="00F972E8">
        <w:rPr>
          <w:rFonts w:ascii="Times New Roman" w:hAnsi="Times New Roman" w:cs="Times New Roman"/>
        </w:rPr>
        <w:t xml:space="preserve"> </w:t>
      </w:r>
    </w:p>
  </w:footnote>
  <w:footnote w:id="3">
    <w:p w14:paraId="09223121" w14:textId="77777777" w:rsidR="006E79ED" w:rsidRDefault="00953E78" w:rsidP="00953E78">
      <w:pPr>
        <w:pStyle w:val="FootnoteText"/>
      </w:pPr>
      <w:r w:rsidRPr="00F972E8">
        <w:rPr>
          <w:rStyle w:val="FootnoteReference"/>
          <w:rFonts w:ascii="Times New Roman" w:hAnsi="Times New Roman"/>
        </w:rPr>
        <w:footnoteRef/>
      </w:r>
      <w:r w:rsidRPr="00F972E8">
        <w:rPr>
          <w:rFonts w:ascii="Times New Roman" w:hAnsi="Times New Roman" w:cs="Times New Roman"/>
        </w:rPr>
        <w:t xml:space="preserve"> </w:t>
      </w:r>
      <w:bookmarkStart w:id="1" w:name="_Hlk152078823"/>
      <w:r w:rsidRPr="00F972E8">
        <w:rPr>
          <w:rFonts w:ascii="Times New Roman" w:hAnsi="Times New Roman" w:cs="Times New Roman"/>
        </w:rPr>
        <w:fldChar w:fldCharType="begin"/>
      </w:r>
      <w:r w:rsidRPr="00F972E8">
        <w:rPr>
          <w:rFonts w:ascii="Times New Roman" w:hAnsi="Times New Roman" w:cs="Times New Roman"/>
        </w:rPr>
        <w:instrText>HYPERLINK "https://www.congress.gov/113/bills/hr803/BILLS-113hr803enr.pdf"</w:instrText>
      </w:r>
      <w:r w:rsidRPr="00F972E8">
        <w:rPr>
          <w:rFonts w:ascii="Times New Roman" w:hAnsi="Times New Roman" w:cs="Times New Roman"/>
        </w:rPr>
        <w:fldChar w:fldCharType="separate"/>
      </w:r>
      <w:r w:rsidRPr="00F972E8">
        <w:rPr>
          <w:rStyle w:val="Hyperlink"/>
          <w:rFonts w:ascii="Times New Roman" w:hAnsi="Times New Roman"/>
        </w:rPr>
        <w:t>https://www.congress.gov/113/bills/hr803/BILLS-113hr803enr.pdf</w:t>
      </w:r>
      <w:r w:rsidRPr="00F972E8">
        <w:rPr>
          <w:rFonts w:ascii="Times New Roman" w:hAnsi="Times New Roman" w:cs="Times New Roman"/>
        </w:rPr>
        <w:fldChar w:fldCharType="end"/>
      </w:r>
      <w:bookmarkEnd w:id="1"/>
    </w:p>
  </w:footnote>
  <w:footnote w:id="4">
    <w:p w14:paraId="7FC36FC3" w14:textId="77777777" w:rsidR="006E79ED" w:rsidRDefault="00163DA4" w:rsidP="00163DA4">
      <w:pPr>
        <w:pStyle w:val="FootnoteText"/>
      </w:pPr>
      <w:r w:rsidRPr="00F972E8">
        <w:rPr>
          <w:rStyle w:val="FootnoteReference"/>
          <w:rFonts w:ascii="Times New Roman" w:hAnsi="Times New Roman"/>
        </w:rPr>
        <w:footnoteRef/>
      </w:r>
      <w:r w:rsidRPr="00F972E8">
        <w:rPr>
          <w:rFonts w:ascii="Times New Roman" w:hAnsi="Times New Roman" w:cs="Times New Roman"/>
        </w:rPr>
        <w:t xml:space="preserve"> </w:t>
      </w:r>
      <w:bookmarkStart w:id="4" w:name="_Hlk152152729"/>
      <w:r w:rsidRPr="00F972E8">
        <w:rPr>
          <w:rFonts w:ascii="Times New Roman" w:hAnsi="Times New Roman" w:cs="Times New Roman"/>
        </w:rPr>
        <w:fldChar w:fldCharType="begin"/>
      </w:r>
      <w:r w:rsidRPr="00F972E8">
        <w:rPr>
          <w:rFonts w:ascii="Times New Roman" w:hAnsi="Times New Roman" w:cs="Times New Roman"/>
        </w:rPr>
        <w:instrText>HYPERLINK "http://www.leg.state.fl.us/Statutes/index.cfm?App_mode=Display_Statute&amp;URL=1000-1099/1004/Sections/1004.02.html"</w:instrText>
      </w:r>
      <w:r w:rsidRPr="00F972E8">
        <w:rPr>
          <w:rFonts w:ascii="Times New Roman" w:hAnsi="Times New Roman" w:cs="Times New Roman"/>
        </w:rPr>
        <w:fldChar w:fldCharType="separate"/>
      </w:r>
      <w:r w:rsidRPr="00F972E8">
        <w:rPr>
          <w:rStyle w:val="Hyperlink"/>
          <w:rFonts w:ascii="Times New Roman" w:hAnsi="Times New Roman"/>
        </w:rPr>
        <w:t>http://www.leg.state.fl.us/Statutes/index.cfm?App_mode=Display_Statute&amp;URL=1000-1099/1004/Sections/1004.02.html</w:t>
      </w:r>
      <w:r w:rsidRPr="00F972E8">
        <w:rPr>
          <w:rFonts w:ascii="Times New Roman" w:hAnsi="Times New Roman" w:cs="Times New Roman"/>
        </w:rPr>
        <w:fldChar w:fldCharType="end"/>
      </w:r>
      <w:r w:rsidRPr="00F972E8">
        <w:rPr>
          <w:rFonts w:ascii="Times New Roman" w:hAnsi="Times New Roman" w:cs="Times New Roman"/>
        </w:rPr>
        <w:t xml:space="preserve"> </w:t>
      </w:r>
      <w:bookmarkEnd w:id="4"/>
    </w:p>
  </w:footnote>
  <w:footnote w:id="5">
    <w:p w14:paraId="07A39590" w14:textId="77777777" w:rsidR="006E79ED" w:rsidRDefault="002B0303" w:rsidP="002B0303">
      <w:pPr>
        <w:pStyle w:val="FootnoteText"/>
      </w:pPr>
      <w:r w:rsidRPr="00F972E8">
        <w:rPr>
          <w:rStyle w:val="FootnoteReference"/>
          <w:rFonts w:ascii="Times New Roman" w:hAnsi="Times New Roman"/>
        </w:rPr>
        <w:footnoteRef/>
      </w:r>
      <w:r w:rsidRPr="00F972E8">
        <w:rPr>
          <w:rFonts w:ascii="Times New Roman" w:hAnsi="Times New Roman" w:cs="Times New Roman"/>
        </w:rPr>
        <w:t xml:space="preserve"> </w:t>
      </w:r>
      <w:hyperlink r:id="rId3" w:history="1">
        <w:r w:rsidRPr="00F972E8">
          <w:rPr>
            <w:rStyle w:val="Hyperlink"/>
            <w:rFonts w:ascii="Times New Roman" w:hAnsi="Times New Roman"/>
          </w:rPr>
          <w:t>https://www.congress.gov/113/bills/hr803/BILLS-113hr803enr.pdf</w:t>
        </w:r>
      </w:hyperlink>
      <w:r w:rsidRPr="00F972E8">
        <w:rPr>
          <w:rFonts w:ascii="Times New Roman" w:hAnsi="Times New Roman" w:cs="Times New Roman"/>
        </w:rPr>
        <w:t xml:space="preserve"> </w:t>
      </w:r>
    </w:p>
  </w:footnote>
  <w:footnote w:id="6">
    <w:p w14:paraId="29AD6365" w14:textId="77777777" w:rsidR="006E79ED" w:rsidRDefault="002D0F23">
      <w:pPr>
        <w:pStyle w:val="FootnoteText"/>
      </w:pPr>
      <w:r w:rsidRPr="00F972E8">
        <w:rPr>
          <w:rStyle w:val="FootnoteReference"/>
          <w:rFonts w:ascii="Times New Roman" w:hAnsi="Times New Roman"/>
        </w:rPr>
        <w:footnoteRef/>
      </w:r>
      <w:r w:rsidRPr="00F972E8">
        <w:rPr>
          <w:rFonts w:ascii="Times New Roman" w:hAnsi="Times New Roman" w:cs="Times New Roman"/>
        </w:rPr>
        <w:t xml:space="preserve"> </w:t>
      </w:r>
      <w:hyperlink r:id="rId4" w:history="1">
        <w:r w:rsidRPr="00F972E8">
          <w:rPr>
            <w:rStyle w:val="Hyperlink"/>
            <w:rFonts w:ascii="Times New Roman" w:hAnsi="Times New Roman"/>
          </w:rPr>
          <w:t>https://www.flrules.org/gateway/ruleno.asp?id=6A-6.014</w:t>
        </w:r>
      </w:hyperlink>
      <w:r w:rsidRPr="00F972E8">
        <w:rPr>
          <w:rFonts w:ascii="Times New Roman" w:hAnsi="Times New Roman" w:cs="Times New Roman"/>
        </w:rPr>
        <w:t xml:space="preserve"> </w:t>
      </w:r>
    </w:p>
  </w:footnote>
  <w:footnote w:id="7">
    <w:p w14:paraId="7BCAE85D" w14:textId="77777777" w:rsidR="006E79ED" w:rsidRDefault="00F2701F" w:rsidP="00F2701F">
      <w:pPr>
        <w:pStyle w:val="FootnoteText"/>
      </w:pPr>
      <w:r w:rsidRPr="00F972E8">
        <w:rPr>
          <w:rStyle w:val="FootnoteReference"/>
          <w:rFonts w:ascii="Times New Roman" w:hAnsi="Times New Roman"/>
        </w:rPr>
        <w:footnoteRef/>
      </w:r>
      <w:r w:rsidR="00234FB0" w:rsidRPr="00F972E8">
        <w:rPr>
          <w:rFonts w:ascii="Times New Roman" w:hAnsi="Times New Roman" w:cs="Times New Roman"/>
        </w:rPr>
        <w:t xml:space="preserve"> </w:t>
      </w:r>
      <w:hyperlink r:id="rId5" w:history="1">
        <w:r w:rsidR="00234FB0" w:rsidRPr="00F972E8">
          <w:rPr>
            <w:rStyle w:val="Hyperlink"/>
            <w:rFonts w:ascii="Times New Roman" w:hAnsi="Times New Roman"/>
          </w:rPr>
          <w:t>https://www.ecfr.gov/current/title-34/subtitle-B/chapter-IV/part-462</w:t>
        </w:r>
      </w:hyperlink>
      <w:r w:rsidRPr="000450C1">
        <w:rPr>
          <w:sz w:val="18"/>
          <w:szCs w:val="18"/>
        </w:rPr>
        <w:t xml:space="preserve"> </w:t>
      </w:r>
    </w:p>
  </w:footnote>
  <w:footnote w:id="8">
    <w:p w14:paraId="32412D59" w14:textId="77777777" w:rsidR="006E79ED" w:rsidRDefault="002D0F23" w:rsidP="002D0F23">
      <w:pPr>
        <w:pStyle w:val="FootnoteText"/>
      </w:pPr>
      <w:r w:rsidRPr="00F972E8">
        <w:rPr>
          <w:rStyle w:val="FootnoteReference"/>
          <w:rFonts w:ascii="Times New Roman" w:hAnsi="Times New Roman"/>
        </w:rPr>
        <w:footnoteRef/>
      </w:r>
      <w:r w:rsidRPr="00F972E8">
        <w:rPr>
          <w:rFonts w:ascii="Times New Roman" w:hAnsi="Times New Roman" w:cs="Times New Roman"/>
        </w:rPr>
        <w:t xml:space="preserve"> </w:t>
      </w:r>
      <w:hyperlink r:id="rId6" w:history="1">
        <w:r w:rsidRPr="00F972E8">
          <w:rPr>
            <w:rStyle w:val="Hyperlink"/>
            <w:rFonts w:ascii="Times New Roman" w:hAnsi="Times New Roman"/>
          </w:rPr>
          <w:t>http://www.leg.state.fl.us/Statutes/index.cfm?App_mode=Display_Statute&amp;URL=1000-1099/1004/Sections/1004.02.html</w:t>
        </w:r>
      </w:hyperlink>
      <w:r w:rsidRPr="00F972E8">
        <w:rPr>
          <w:rFonts w:ascii="Times New Roman" w:hAnsi="Times New Roman" w:cs="Times New Roman"/>
        </w:rPr>
        <w:t xml:space="preserve"> </w:t>
      </w:r>
    </w:p>
  </w:footnote>
  <w:footnote w:id="9">
    <w:p w14:paraId="09758906" w14:textId="77777777" w:rsidR="006E79ED" w:rsidRDefault="008930B0">
      <w:pPr>
        <w:pStyle w:val="FootnoteText"/>
      </w:pPr>
      <w:r w:rsidRPr="00F972E8">
        <w:rPr>
          <w:rStyle w:val="FootnoteReference"/>
          <w:rFonts w:ascii="Times New Roman" w:hAnsi="Times New Roman"/>
        </w:rPr>
        <w:footnoteRef/>
      </w:r>
      <w:r w:rsidRPr="00F972E8">
        <w:rPr>
          <w:rFonts w:ascii="Times New Roman" w:hAnsi="Times New Roman" w:cs="Times New Roman"/>
        </w:rPr>
        <w:t xml:space="preserve"> </w:t>
      </w:r>
      <w:hyperlink r:id="rId7" w:history="1">
        <w:r w:rsidR="0060384D" w:rsidRPr="00F972E8">
          <w:rPr>
            <w:rStyle w:val="Hyperlink"/>
            <w:rFonts w:ascii="Times New Roman" w:hAnsi="Times New Roman"/>
          </w:rPr>
          <w:t>https://www.wgtn.ac.nz/lals/resources/academicwordlist</w:t>
        </w:r>
      </w:hyperlink>
      <w:r w:rsidRPr="00F972E8">
        <w:rPr>
          <w:rFonts w:ascii="Times New Roman" w:hAnsi="Times New Roman" w:cs="Times New Roman"/>
        </w:rPr>
        <w:t xml:space="preserve"> </w:t>
      </w:r>
    </w:p>
  </w:footnote>
  <w:footnote w:id="10">
    <w:p w14:paraId="7D166EE9" w14:textId="77777777" w:rsidR="006E79ED" w:rsidRDefault="0060384D">
      <w:pPr>
        <w:pStyle w:val="FootnoteText"/>
      </w:pPr>
      <w:r w:rsidRPr="00F972E8">
        <w:rPr>
          <w:rStyle w:val="FootnoteReference"/>
          <w:rFonts w:ascii="Times New Roman" w:hAnsi="Times New Roman"/>
        </w:rPr>
        <w:footnoteRef/>
      </w:r>
      <w:r w:rsidRPr="00F972E8">
        <w:rPr>
          <w:rFonts w:ascii="Times New Roman" w:hAnsi="Times New Roman" w:cs="Times New Roman"/>
        </w:rPr>
        <w:t xml:space="preserve"> </w:t>
      </w:r>
      <w:hyperlink r:id="rId8" w:history="1">
        <w:r w:rsidRPr="00F972E8">
          <w:rPr>
            <w:rStyle w:val="Hyperlink"/>
            <w:rFonts w:ascii="Times New Roman" w:hAnsi="Times New Roman"/>
          </w:rPr>
          <w:t>https://www.newgeneralservicelist.com/</w:t>
        </w:r>
      </w:hyperlink>
      <w:r>
        <w:t xml:space="preserve"> </w:t>
      </w:r>
    </w:p>
  </w:footnote>
  <w:footnote w:id="11">
    <w:p w14:paraId="60A9E8A3" w14:textId="77777777" w:rsidR="006E79ED" w:rsidRDefault="00DF381D" w:rsidP="00DF381D">
      <w:pPr>
        <w:pStyle w:val="FootnoteText"/>
      </w:pPr>
      <w:r w:rsidRPr="00F972E8">
        <w:rPr>
          <w:rStyle w:val="FootnoteReference"/>
          <w:rFonts w:ascii="Times New Roman" w:hAnsi="Times New Roman"/>
        </w:rPr>
        <w:footnoteRef/>
      </w:r>
      <w:r w:rsidRPr="00F972E8">
        <w:rPr>
          <w:rFonts w:ascii="Times New Roman" w:hAnsi="Times New Roman" w:cs="Times New Roman"/>
        </w:rPr>
        <w:t xml:space="preserve"> </w:t>
      </w:r>
      <w:hyperlink r:id="rId9" w:history="1">
        <w:r w:rsidRPr="00F972E8">
          <w:rPr>
            <w:rStyle w:val="Hyperlink"/>
            <w:rFonts w:ascii="Times New Roman" w:hAnsi="Times New Roman"/>
          </w:rPr>
          <w:t>https://nceo.info/standards_and_accountability/elp-standards</w:t>
        </w:r>
      </w:hyperlink>
      <w:r w:rsidRPr="00F972E8">
        <w:rPr>
          <w:rFonts w:ascii="Times New Roman" w:hAnsi="Times New Roman" w:cs="Times New Roman"/>
        </w:rPr>
        <w:t xml:space="preserve"> </w:t>
      </w:r>
    </w:p>
  </w:footnote>
  <w:footnote w:id="12">
    <w:p w14:paraId="714EA920" w14:textId="77777777" w:rsidR="006E79ED" w:rsidRDefault="0057202D" w:rsidP="0057202D">
      <w:pPr>
        <w:pStyle w:val="FootnoteText"/>
      </w:pPr>
      <w:r w:rsidRPr="00F972E8">
        <w:rPr>
          <w:rStyle w:val="FootnoteReference"/>
          <w:rFonts w:ascii="Times New Roman" w:hAnsi="Times New Roman"/>
        </w:rPr>
        <w:footnoteRef/>
      </w:r>
      <w:r w:rsidRPr="00F972E8">
        <w:rPr>
          <w:rFonts w:ascii="Times New Roman" w:hAnsi="Times New Roman" w:cs="Times New Roman"/>
        </w:rPr>
        <w:t xml:space="preserve"> </w:t>
      </w:r>
      <w:hyperlink r:id="rId10" w:history="1">
        <w:r w:rsidR="000214A5" w:rsidRPr="00F972E8">
          <w:rPr>
            <w:rStyle w:val="Hyperlink"/>
            <w:rFonts w:ascii="Times New Roman" w:hAnsi="Times New Roman"/>
          </w:rPr>
          <w:t>https://lincs.ed.gov/publications/pdf/elp-standards-adult-ed.pdf</w:t>
        </w:r>
      </w:hyperlink>
      <w:r>
        <w:t xml:space="preserve"> </w:t>
      </w:r>
    </w:p>
  </w:footnote>
  <w:footnote w:id="13">
    <w:p w14:paraId="71BB30C0" w14:textId="77777777" w:rsidR="006E79ED" w:rsidRDefault="000450C1">
      <w:pPr>
        <w:pStyle w:val="FootnoteText"/>
      </w:pPr>
      <w:r w:rsidRPr="00F972E8">
        <w:rPr>
          <w:rStyle w:val="FootnoteReference"/>
          <w:rFonts w:ascii="Times New Roman" w:hAnsi="Times New Roman"/>
        </w:rPr>
        <w:footnoteRef/>
      </w:r>
      <w:r w:rsidRPr="00F972E8">
        <w:rPr>
          <w:rFonts w:ascii="Times New Roman" w:hAnsi="Times New Roman" w:cs="Times New Roman"/>
        </w:rPr>
        <w:t xml:space="preserve"> </w:t>
      </w:r>
      <w:hyperlink r:id="rId11" w:history="1">
        <w:r w:rsidRPr="00F972E8">
          <w:rPr>
            <w:rStyle w:val="Hyperlink"/>
            <w:rFonts w:ascii="Times New Roman" w:hAnsi="Times New Roman"/>
          </w:rPr>
          <w:t>https://www.fldoe.org/academics/career-adult-edu/adult-edu/technical-assistance-papers.stml</w:t>
        </w:r>
      </w:hyperlink>
    </w:p>
  </w:footnote>
  <w:footnote w:id="14">
    <w:p w14:paraId="354A26F8" w14:textId="77777777" w:rsidR="006E79ED" w:rsidRDefault="000450C1">
      <w:pPr>
        <w:pStyle w:val="FootnoteText"/>
      </w:pPr>
      <w:r w:rsidRPr="00F972E8">
        <w:rPr>
          <w:rStyle w:val="FootnoteReference"/>
          <w:rFonts w:ascii="Times New Roman" w:hAnsi="Times New Roman"/>
        </w:rPr>
        <w:footnoteRef/>
      </w:r>
      <w:r w:rsidRPr="00F972E8">
        <w:rPr>
          <w:rFonts w:ascii="Times New Roman" w:hAnsi="Times New Roman" w:cs="Times New Roman"/>
        </w:rPr>
        <w:t xml:space="preserve"> </w:t>
      </w:r>
      <w:bookmarkStart w:id="11" w:name="_Hlk152159583"/>
      <w:r w:rsidRPr="00F972E8">
        <w:rPr>
          <w:rFonts w:ascii="Times New Roman" w:hAnsi="Times New Roman" w:cs="Times New Roman"/>
        </w:rPr>
        <w:fldChar w:fldCharType="begin"/>
      </w:r>
      <w:r w:rsidRPr="00F972E8">
        <w:rPr>
          <w:rFonts w:ascii="Times New Roman" w:hAnsi="Times New Roman" w:cs="Times New Roman"/>
        </w:rPr>
        <w:instrText>HYPERLINK "https://www.fldoe.org/academics/career-adult-edu/research-evaluation/"</w:instrText>
      </w:r>
      <w:r w:rsidRPr="00F972E8">
        <w:rPr>
          <w:rFonts w:ascii="Times New Roman" w:hAnsi="Times New Roman" w:cs="Times New Roman"/>
        </w:rPr>
        <w:fldChar w:fldCharType="separate"/>
      </w:r>
      <w:r w:rsidRPr="00F972E8">
        <w:rPr>
          <w:rStyle w:val="Hyperlink"/>
          <w:rFonts w:ascii="Times New Roman" w:hAnsi="Times New Roman"/>
        </w:rPr>
        <w:t>https://www.fldoe.org/academics/career-adult-edu/research-evaluation/</w:t>
      </w:r>
      <w:r w:rsidRPr="00F972E8">
        <w:rPr>
          <w:rFonts w:ascii="Times New Roman" w:hAnsi="Times New Roman" w:cs="Times New Roman"/>
        </w:rPr>
        <w:fldChar w:fldCharType="end"/>
      </w:r>
      <w:r>
        <w:t xml:space="preserve"> </w:t>
      </w:r>
      <w:bookmarkEnd w:id="11"/>
    </w:p>
  </w:footnote>
  <w:footnote w:id="15">
    <w:p w14:paraId="78C5BD40" w14:textId="77777777" w:rsidR="006E79ED" w:rsidRDefault="006E79ED">
      <w:pPr>
        <w:pStyle w:val="FootnoteText"/>
      </w:pPr>
    </w:p>
  </w:footnote>
  <w:footnote w:id="16">
    <w:p w14:paraId="54FA3330" w14:textId="77777777" w:rsidR="006E79ED" w:rsidRDefault="0060771B">
      <w:pPr>
        <w:pStyle w:val="FootnoteText"/>
      </w:pPr>
      <w:r w:rsidRPr="00F972E8">
        <w:rPr>
          <w:rStyle w:val="FootnoteReference"/>
          <w:rFonts w:ascii="Times New Roman" w:hAnsi="Times New Roman"/>
        </w:rPr>
        <w:footnoteRef/>
      </w:r>
      <w:r w:rsidRPr="00F972E8">
        <w:rPr>
          <w:rFonts w:ascii="Times New Roman" w:hAnsi="Times New Roman" w:cs="Times New Roman"/>
        </w:rPr>
        <w:t xml:space="preserve"> </w:t>
      </w:r>
      <w:hyperlink r:id="rId12" w:history="1">
        <w:r w:rsidRPr="00F972E8">
          <w:rPr>
            <w:rStyle w:val="Hyperlink"/>
            <w:rFonts w:ascii="Times New Roman" w:hAnsi="Times New Roman"/>
          </w:rPr>
          <w:t>https://www.flsenate.gov/laws/statutes/2011/1012.39</w:t>
        </w:r>
      </w:hyperlink>
      <w:r w:rsidRPr="00F972E8">
        <w:rPr>
          <w:rFonts w:ascii="Times New Roman" w:hAnsi="Times New Roman" w:cs="Times New Roman"/>
        </w:rPr>
        <w:t xml:space="preserve"> </w:t>
      </w:r>
    </w:p>
  </w:footnote>
  <w:footnote w:id="17">
    <w:p w14:paraId="1D8AAADB" w14:textId="77777777" w:rsidR="006E79ED" w:rsidRDefault="00931115">
      <w:pPr>
        <w:pStyle w:val="FootnoteText"/>
      </w:pPr>
      <w:r w:rsidRPr="00F972E8">
        <w:rPr>
          <w:rStyle w:val="FootnoteReference"/>
          <w:rFonts w:ascii="Times New Roman" w:hAnsi="Times New Roman"/>
        </w:rPr>
        <w:footnoteRef/>
      </w:r>
      <w:r w:rsidRPr="00F972E8">
        <w:rPr>
          <w:rFonts w:ascii="Times New Roman" w:hAnsi="Times New Roman" w:cs="Times New Roman"/>
        </w:rPr>
        <w:t xml:space="preserve"> </w:t>
      </w:r>
      <w:hyperlink r:id="rId13" w:history="1">
        <w:r w:rsidRPr="00F972E8">
          <w:rPr>
            <w:rStyle w:val="Hyperlink"/>
            <w:rFonts w:ascii="Times New Roman" w:hAnsi="Times New Roman"/>
          </w:rPr>
          <w:t>https://www.fldoe.org/academics/career-adult-edu/adult-edu/adult-edu-career-pathways.stml</w:t>
        </w:r>
      </w:hyperlink>
      <w:r w:rsidRPr="00F972E8">
        <w:rPr>
          <w:rFonts w:ascii="Times New Roman" w:hAnsi="Times New Roman" w:cs="Times New Roman"/>
        </w:rPr>
        <w:t xml:space="preserve"> </w:t>
      </w:r>
    </w:p>
  </w:footnote>
  <w:footnote w:id="18">
    <w:p w14:paraId="6BC9550B" w14:textId="77777777" w:rsidR="006E79ED" w:rsidRDefault="00916A70" w:rsidP="00916A70">
      <w:r w:rsidRPr="00F972E8">
        <w:rPr>
          <w:rStyle w:val="FootnoteReference"/>
          <w:rFonts w:ascii="Times New Roman" w:hAnsi="Times New Roman"/>
          <w:sz w:val="20"/>
          <w:szCs w:val="20"/>
        </w:rPr>
        <w:footnoteRef/>
      </w:r>
      <w:r w:rsidRPr="00F972E8">
        <w:rPr>
          <w:rFonts w:ascii="Times New Roman" w:hAnsi="Times New Roman" w:cs="Times New Roman"/>
          <w:sz w:val="20"/>
          <w:szCs w:val="20"/>
        </w:rPr>
        <w:t xml:space="preserve"> </w:t>
      </w:r>
      <w:hyperlink r:id="rId14" w:history="1">
        <w:r w:rsidRPr="00F972E8">
          <w:rPr>
            <w:rFonts w:ascii="Times New Roman" w:hAnsi="Times New Roman" w:cs="Times New Roman"/>
            <w:color w:val="0563C1" w:themeColor="hyperlink"/>
            <w:sz w:val="20"/>
            <w:szCs w:val="20"/>
            <w:u w:val="single"/>
          </w:rPr>
          <w:t>https://www.congress.gov/113/bills/hr803/BILLS-113hr803enr.pdf</w:t>
        </w:r>
      </w:hyperlink>
    </w:p>
  </w:footnote>
  <w:footnote w:id="19">
    <w:p w14:paraId="25D07DC2" w14:textId="77777777" w:rsidR="006E79ED" w:rsidRDefault="00ED6C06" w:rsidP="00ED6C06">
      <w:pPr>
        <w:pStyle w:val="FootnoteText"/>
      </w:pPr>
      <w:r w:rsidRPr="00F972E8">
        <w:rPr>
          <w:rStyle w:val="FootnoteReference"/>
          <w:rFonts w:ascii="Times New Roman" w:hAnsi="Times New Roman"/>
        </w:rPr>
        <w:footnoteRef/>
      </w:r>
      <w:r w:rsidRPr="00F972E8">
        <w:rPr>
          <w:rFonts w:ascii="Times New Roman" w:hAnsi="Times New Roman" w:cs="Times New Roman"/>
        </w:rPr>
        <w:t xml:space="preserve"> </w:t>
      </w:r>
      <w:hyperlink r:id="rId15" w:history="1">
        <w:r w:rsidRPr="00F972E8">
          <w:rPr>
            <w:rStyle w:val="Hyperlink"/>
            <w:rFonts w:ascii="Times New Roman" w:hAnsi="Times New Roman"/>
          </w:rPr>
          <w:t>https://www.flgov.com/2019/01/31/governor-ron-desantis-issues-executive-order-19-32/</w:t>
        </w:r>
      </w:hyperlink>
      <w:r w:rsidRPr="00F972E8">
        <w:rPr>
          <w:rFonts w:ascii="Times New Roman" w:hAnsi="Times New Roman" w:cs="Times New Roman"/>
        </w:rPr>
        <w:t xml:space="preserve"> </w:t>
      </w:r>
    </w:p>
  </w:footnote>
  <w:footnote w:id="20">
    <w:p w14:paraId="4A755192" w14:textId="77777777" w:rsidR="006E79ED" w:rsidRDefault="0057627B">
      <w:pPr>
        <w:pStyle w:val="FootnoteText"/>
      </w:pPr>
      <w:r w:rsidRPr="00F972E8">
        <w:rPr>
          <w:rStyle w:val="FootnoteReference"/>
          <w:rFonts w:ascii="Times New Roman" w:hAnsi="Times New Roman"/>
        </w:rPr>
        <w:footnoteRef/>
      </w:r>
      <w:r w:rsidRPr="00F972E8">
        <w:rPr>
          <w:rFonts w:ascii="Times New Roman" w:hAnsi="Times New Roman" w:cs="Times New Roman"/>
        </w:rPr>
        <w:t xml:space="preserve"> </w:t>
      </w:r>
      <w:hyperlink r:id="rId16" w:history="1">
        <w:r w:rsidRPr="00F972E8">
          <w:rPr>
            <w:rStyle w:val="Hyperlink"/>
            <w:rFonts w:ascii="Times New Roman" w:hAnsi="Times New Roman"/>
          </w:rPr>
          <w:t>https://sites.google.com/palmbeachschools.org/iteach-aceofpbc/beginning-literacy?authuser=0</w:t>
        </w:r>
      </w:hyperlink>
      <w:r w:rsidRPr="00F972E8">
        <w:rPr>
          <w:rFonts w:ascii="Times New Roman" w:hAnsi="Times New Roman" w:cs="Times New Roman"/>
        </w:rPr>
        <w:t xml:space="preserve"> </w:t>
      </w:r>
    </w:p>
  </w:footnote>
  <w:footnote w:id="21">
    <w:p w14:paraId="11C71C91" w14:textId="77777777" w:rsidR="006E79ED" w:rsidRDefault="0057627B">
      <w:pPr>
        <w:pStyle w:val="FootnoteText"/>
      </w:pPr>
      <w:r w:rsidRPr="00F972E8">
        <w:rPr>
          <w:rStyle w:val="FootnoteReference"/>
          <w:rFonts w:ascii="Times New Roman" w:hAnsi="Times New Roman"/>
        </w:rPr>
        <w:footnoteRef/>
      </w:r>
      <w:r w:rsidRPr="00F972E8">
        <w:rPr>
          <w:rFonts w:ascii="Times New Roman" w:hAnsi="Times New Roman" w:cs="Times New Roman"/>
        </w:rPr>
        <w:t xml:space="preserve"> </w:t>
      </w:r>
      <w:hyperlink r:id="rId17" w:history="1">
        <w:r w:rsidRPr="00F972E8">
          <w:rPr>
            <w:rStyle w:val="Hyperlink"/>
            <w:rFonts w:ascii="Times New Roman" w:hAnsi="Times New Roman"/>
          </w:rPr>
          <w:t>https://www.leslla.org/</w:t>
        </w:r>
      </w:hyperlink>
      <w:r w:rsidRPr="00F972E8">
        <w:rPr>
          <w:rFonts w:ascii="Times New Roman" w:hAnsi="Times New Roman" w:cs="Times New Roman"/>
        </w:rPr>
        <w:t xml:space="preserve"> </w:t>
      </w:r>
    </w:p>
  </w:footnote>
  <w:footnote w:id="22">
    <w:p w14:paraId="1E9FA7F1" w14:textId="77777777" w:rsidR="006E79ED" w:rsidRDefault="0057627B">
      <w:pPr>
        <w:pStyle w:val="FootnoteText"/>
      </w:pPr>
      <w:r w:rsidRPr="00F972E8">
        <w:rPr>
          <w:rStyle w:val="FootnoteReference"/>
          <w:rFonts w:ascii="Times New Roman" w:hAnsi="Times New Roman"/>
        </w:rPr>
        <w:footnoteRef/>
      </w:r>
      <w:r w:rsidRPr="00F972E8">
        <w:rPr>
          <w:rFonts w:ascii="Times New Roman" w:hAnsi="Times New Roman" w:cs="Times New Roman"/>
        </w:rPr>
        <w:t xml:space="preserve"> </w:t>
      </w:r>
      <w:hyperlink r:id="rId18" w:history="1">
        <w:r w:rsidRPr="00F972E8">
          <w:rPr>
            <w:rStyle w:val="Hyperlink"/>
            <w:rFonts w:ascii="Times New Roman" w:hAnsi="Times New Roman"/>
          </w:rPr>
          <w:t>https://floridaliteracy.org/</w:t>
        </w:r>
      </w:hyperlink>
      <w:r w:rsidRPr="00F972E8">
        <w:rPr>
          <w:rFonts w:ascii="Times New Roman" w:hAnsi="Times New Roman" w:cs="Times New Roman"/>
        </w:rPr>
        <w:t xml:space="preserve"> </w:t>
      </w:r>
    </w:p>
  </w:footnote>
  <w:footnote w:id="23">
    <w:p w14:paraId="6DFA840B" w14:textId="77777777" w:rsidR="006E79ED" w:rsidRDefault="0057627B">
      <w:pPr>
        <w:pStyle w:val="FootnoteText"/>
      </w:pPr>
      <w:r w:rsidRPr="00F972E8">
        <w:rPr>
          <w:rStyle w:val="FootnoteReference"/>
          <w:rFonts w:ascii="Times New Roman" w:hAnsi="Times New Roman"/>
        </w:rPr>
        <w:footnoteRef/>
      </w:r>
      <w:r w:rsidRPr="00F972E8">
        <w:rPr>
          <w:rFonts w:ascii="Times New Roman" w:hAnsi="Times New Roman" w:cs="Times New Roman"/>
        </w:rPr>
        <w:t xml:space="preserve"> </w:t>
      </w:r>
      <w:hyperlink r:id="rId19" w:history="1">
        <w:r w:rsidRPr="00F972E8">
          <w:rPr>
            <w:rStyle w:val="Hyperlink"/>
            <w:rFonts w:ascii="Times New Roman" w:hAnsi="Times New Roman"/>
          </w:rPr>
          <w:t>https://globalaccess.bowvalleycollege.ca/esl-literacy-readers</w:t>
        </w:r>
      </w:hyperlink>
      <w:r w:rsidRPr="00F972E8">
        <w:rPr>
          <w:rFonts w:ascii="Times New Roman" w:hAnsi="Times New Roman" w:cs="Times New Roman"/>
        </w:rPr>
        <w:t xml:space="preserve"> </w:t>
      </w:r>
    </w:p>
  </w:footnote>
  <w:footnote w:id="24">
    <w:p w14:paraId="3EA87C61" w14:textId="77777777" w:rsidR="006E79ED" w:rsidRDefault="0057627B">
      <w:pPr>
        <w:pStyle w:val="FootnoteText"/>
      </w:pPr>
      <w:r w:rsidRPr="00F972E8">
        <w:rPr>
          <w:rStyle w:val="FootnoteReference"/>
          <w:rFonts w:ascii="Times New Roman" w:hAnsi="Times New Roman"/>
        </w:rPr>
        <w:footnoteRef/>
      </w:r>
      <w:r w:rsidRPr="00F972E8">
        <w:rPr>
          <w:rFonts w:ascii="Times New Roman" w:hAnsi="Times New Roman" w:cs="Times New Roman"/>
        </w:rPr>
        <w:t xml:space="preserve"> </w:t>
      </w:r>
      <w:hyperlink r:id="rId20" w:history="1">
        <w:r w:rsidRPr="00F972E8">
          <w:rPr>
            <w:rStyle w:val="Hyperlink"/>
            <w:rFonts w:ascii="Times New Roman" w:hAnsi="Times New Roman"/>
          </w:rPr>
          <w:t>https://lincs.ed.gov/keywords/reading-materials</w:t>
        </w:r>
      </w:hyperlink>
      <w:r>
        <w:t xml:space="preserve"> </w:t>
      </w:r>
    </w:p>
  </w:footnote>
  <w:footnote w:id="25">
    <w:p w14:paraId="60B85BBE" w14:textId="77777777" w:rsidR="006E79ED" w:rsidRDefault="0057627B">
      <w:pPr>
        <w:pStyle w:val="FootnoteText"/>
      </w:pPr>
      <w:r w:rsidRPr="00F972E8">
        <w:rPr>
          <w:rStyle w:val="FootnoteReference"/>
          <w:rFonts w:ascii="Times New Roman" w:hAnsi="Times New Roman"/>
        </w:rPr>
        <w:footnoteRef/>
      </w:r>
      <w:r w:rsidRPr="00F972E8">
        <w:rPr>
          <w:rFonts w:ascii="Times New Roman" w:hAnsi="Times New Roman" w:cs="Times New Roman"/>
        </w:rPr>
        <w:t xml:space="preserve"> </w:t>
      </w:r>
      <w:hyperlink r:id="rId21" w:history="1">
        <w:r w:rsidRPr="00F972E8">
          <w:rPr>
            <w:rStyle w:val="Hyperlink"/>
            <w:rFonts w:ascii="Times New Roman" w:hAnsi="Times New Roman"/>
          </w:rPr>
          <w:t>https://www.ecfr.gov/current/title-34/subtitle-B/chapter-IV/part-463</w:t>
        </w:r>
      </w:hyperlink>
      <w:r w:rsidRPr="00F972E8">
        <w:rPr>
          <w:rFonts w:ascii="Times New Roman" w:hAnsi="Times New Roman" w:cs="Times New Roman"/>
        </w:rPr>
        <w:t xml:space="preserve"> </w:t>
      </w:r>
    </w:p>
  </w:footnote>
  <w:footnote w:id="26">
    <w:p w14:paraId="1BA4854E" w14:textId="77777777" w:rsidR="006E79ED" w:rsidRDefault="0057627B">
      <w:pPr>
        <w:pStyle w:val="FootnoteText"/>
      </w:pPr>
      <w:r w:rsidRPr="00F972E8">
        <w:rPr>
          <w:rStyle w:val="FootnoteReference"/>
          <w:rFonts w:ascii="Times New Roman" w:hAnsi="Times New Roman"/>
        </w:rPr>
        <w:footnoteRef/>
      </w:r>
      <w:r w:rsidRPr="00F972E8">
        <w:rPr>
          <w:rFonts w:ascii="Times New Roman" w:hAnsi="Times New Roman" w:cs="Times New Roman"/>
        </w:rPr>
        <w:t xml:space="preserve"> </w:t>
      </w:r>
      <w:hyperlink r:id="rId22" w:history="1">
        <w:r w:rsidRPr="00F972E8">
          <w:rPr>
            <w:rStyle w:val="Hyperlink"/>
            <w:rFonts w:ascii="Times New Roman" w:hAnsi="Times New Roman"/>
          </w:rPr>
          <w:t>https://www.uscis.gov/citizenship</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D9416" w14:textId="77777777" w:rsidR="00AC53AC" w:rsidRPr="000E1E7F" w:rsidRDefault="00AC53AC" w:rsidP="009016BC">
    <w:pPr>
      <w:jc w:val="right"/>
      <w:rPr>
        <w:rFonts w:asciiTheme="minorHAnsi" w:hAnsiTheme="minorHAnsi" w:cs="Arial"/>
        <w:b/>
      </w:rPr>
    </w:pPr>
    <w:r w:rsidRPr="000E1E7F">
      <w:rPr>
        <w:rFonts w:asciiTheme="minorHAnsi" w:hAnsiTheme="minorHAnsi" w:cs="Arial"/>
        <w:b/>
      </w:rPr>
      <w:t>Effective July 2020</w:t>
    </w:r>
  </w:p>
  <w:p w14:paraId="1687119F" w14:textId="77777777" w:rsidR="00AC53AC" w:rsidRPr="000E1E7F" w:rsidRDefault="00AC53AC" w:rsidP="00901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5A1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B4D53"/>
    <w:multiLevelType w:val="hybridMultilevel"/>
    <w:tmpl w:val="FFFFFFFF"/>
    <w:lvl w:ilvl="0" w:tplc="9E607992">
      <w:start w:val="1"/>
      <w:numFmt w:val="decimal"/>
      <w:lvlText w:val="%1."/>
      <w:lvlJc w:val="left"/>
      <w:pPr>
        <w:ind w:left="432" w:hanging="360"/>
      </w:pPr>
      <w:rPr>
        <w:rFonts w:cs="Times New Roman" w:hint="default"/>
      </w:rPr>
    </w:lvl>
    <w:lvl w:ilvl="1" w:tplc="04090019" w:tentative="1">
      <w:start w:val="1"/>
      <w:numFmt w:val="lowerLetter"/>
      <w:lvlText w:val="%2."/>
      <w:lvlJc w:val="left"/>
      <w:pPr>
        <w:ind w:left="1152" w:hanging="360"/>
      </w:pPr>
      <w:rPr>
        <w:rFonts w:cs="Times New Roman"/>
      </w:rPr>
    </w:lvl>
    <w:lvl w:ilvl="2" w:tplc="0409001B" w:tentative="1">
      <w:start w:val="1"/>
      <w:numFmt w:val="lowerRoman"/>
      <w:lvlText w:val="%3."/>
      <w:lvlJc w:val="right"/>
      <w:pPr>
        <w:ind w:left="1872" w:hanging="180"/>
      </w:pPr>
      <w:rPr>
        <w:rFonts w:cs="Times New Roman"/>
      </w:rPr>
    </w:lvl>
    <w:lvl w:ilvl="3" w:tplc="0409000F" w:tentative="1">
      <w:start w:val="1"/>
      <w:numFmt w:val="decimal"/>
      <w:lvlText w:val="%4."/>
      <w:lvlJc w:val="left"/>
      <w:pPr>
        <w:ind w:left="2592" w:hanging="360"/>
      </w:pPr>
      <w:rPr>
        <w:rFonts w:cs="Times New Roman"/>
      </w:rPr>
    </w:lvl>
    <w:lvl w:ilvl="4" w:tplc="04090019" w:tentative="1">
      <w:start w:val="1"/>
      <w:numFmt w:val="lowerLetter"/>
      <w:lvlText w:val="%5."/>
      <w:lvlJc w:val="left"/>
      <w:pPr>
        <w:ind w:left="3312" w:hanging="360"/>
      </w:pPr>
      <w:rPr>
        <w:rFonts w:cs="Times New Roman"/>
      </w:rPr>
    </w:lvl>
    <w:lvl w:ilvl="5" w:tplc="0409001B" w:tentative="1">
      <w:start w:val="1"/>
      <w:numFmt w:val="lowerRoman"/>
      <w:lvlText w:val="%6."/>
      <w:lvlJc w:val="right"/>
      <w:pPr>
        <w:ind w:left="4032" w:hanging="180"/>
      </w:pPr>
      <w:rPr>
        <w:rFonts w:cs="Times New Roman"/>
      </w:rPr>
    </w:lvl>
    <w:lvl w:ilvl="6" w:tplc="0409000F" w:tentative="1">
      <w:start w:val="1"/>
      <w:numFmt w:val="decimal"/>
      <w:lvlText w:val="%7."/>
      <w:lvlJc w:val="left"/>
      <w:pPr>
        <w:ind w:left="4752" w:hanging="360"/>
      </w:pPr>
      <w:rPr>
        <w:rFonts w:cs="Times New Roman"/>
      </w:rPr>
    </w:lvl>
    <w:lvl w:ilvl="7" w:tplc="04090019" w:tentative="1">
      <w:start w:val="1"/>
      <w:numFmt w:val="lowerLetter"/>
      <w:lvlText w:val="%8."/>
      <w:lvlJc w:val="left"/>
      <w:pPr>
        <w:ind w:left="5472" w:hanging="360"/>
      </w:pPr>
      <w:rPr>
        <w:rFonts w:cs="Times New Roman"/>
      </w:rPr>
    </w:lvl>
    <w:lvl w:ilvl="8" w:tplc="0409001B" w:tentative="1">
      <w:start w:val="1"/>
      <w:numFmt w:val="lowerRoman"/>
      <w:lvlText w:val="%9."/>
      <w:lvlJc w:val="right"/>
      <w:pPr>
        <w:ind w:left="6192" w:hanging="180"/>
      </w:pPr>
      <w:rPr>
        <w:rFonts w:cs="Times New Roman"/>
      </w:rPr>
    </w:lvl>
  </w:abstractNum>
  <w:abstractNum w:abstractNumId="2" w15:restartNumberingAfterBreak="0">
    <w:nsid w:val="094260A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660914"/>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BC940A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08305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67DB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227D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08707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40E8C"/>
    <w:multiLevelType w:val="hybridMultilevel"/>
    <w:tmpl w:val="FFFFFFFF"/>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88651E1"/>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28ED384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729E1"/>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94AD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0545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65EE9"/>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7CB234A"/>
    <w:multiLevelType w:val="hybridMultilevel"/>
    <w:tmpl w:val="FFFFFFFF"/>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3BC41450"/>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E0C21C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A630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D1710"/>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5FC0C3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221E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F9799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66BFB"/>
    <w:multiLevelType w:val="hybridMultilevel"/>
    <w:tmpl w:val="FFFFFFFF"/>
    <w:lvl w:ilvl="0" w:tplc="6902D29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B0E25CE"/>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E734C93"/>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1B85406"/>
    <w:multiLevelType w:val="hybridMultilevel"/>
    <w:tmpl w:val="FFFFFFFF"/>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8" w15:restartNumberingAfterBreak="0">
    <w:nsid w:val="5C2C6054"/>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B349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F87081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355E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15978"/>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6999682E"/>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00D727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5A1A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4D588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344C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F8D0F6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8026729">
    <w:abstractNumId w:val="2"/>
  </w:num>
  <w:num w:numId="2" w16cid:durableId="1649362193">
    <w:abstractNumId w:val="37"/>
  </w:num>
  <w:num w:numId="3" w16cid:durableId="1619139955">
    <w:abstractNumId w:val="7"/>
  </w:num>
  <w:num w:numId="4" w16cid:durableId="2097898559">
    <w:abstractNumId w:val="4"/>
  </w:num>
  <w:num w:numId="5" w16cid:durableId="363291397">
    <w:abstractNumId w:val="12"/>
  </w:num>
  <w:num w:numId="6" w16cid:durableId="350882694">
    <w:abstractNumId w:val="13"/>
  </w:num>
  <w:num w:numId="7" w16cid:durableId="1359039011">
    <w:abstractNumId w:val="8"/>
  </w:num>
  <w:num w:numId="8" w16cid:durableId="1474173624">
    <w:abstractNumId w:val="22"/>
  </w:num>
  <w:num w:numId="9" w16cid:durableId="768040574">
    <w:abstractNumId w:val="26"/>
  </w:num>
  <w:num w:numId="10" w16cid:durableId="1285039319">
    <w:abstractNumId w:val="19"/>
  </w:num>
  <w:num w:numId="11" w16cid:durableId="1929851084">
    <w:abstractNumId w:val="38"/>
  </w:num>
  <w:num w:numId="12" w16cid:durableId="865337878">
    <w:abstractNumId w:val="21"/>
  </w:num>
  <w:num w:numId="13" w16cid:durableId="1110393637">
    <w:abstractNumId w:val="6"/>
  </w:num>
  <w:num w:numId="14" w16cid:durableId="886529799">
    <w:abstractNumId w:val="18"/>
  </w:num>
  <w:num w:numId="15" w16cid:durableId="1561673148">
    <w:abstractNumId w:val="14"/>
  </w:num>
  <w:num w:numId="16" w16cid:durableId="159782392">
    <w:abstractNumId w:val="30"/>
  </w:num>
  <w:num w:numId="17" w16cid:durableId="18360816">
    <w:abstractNumId w:val="23"/>
  </w:num>
  <w:num w:numId="18" w16cid:durableId="634138282">
    <w:abstractNumId w:val="20"/>
  </w:num>
  <w:num w:numId="19" w16cid:durableId="1835563841">
    <w:abstractNumId w:val="17"/>
  </w:num>
  <w:num w:numId="20" w16cid:durableId="891965686">
    <w:abstractNumId w:val="0"/>
  </w:num>
  <w:num w:numId="21" w16cid:durableId="685446605">
    <w:abstractNumId w:val="1"/>
  </w:num>
  <w:num w:numId="22" w16cid:durableId="502088623">
    <w:abstractNumId w:val="9"/>
  </w:num>
  <w:num w:numId="23" w16cid:durableId="1326933465">
    <w:abstractNumId w:val="25"/>
  </w:num>
  <w:num w:numId="24" w16cid:durableId="330446354">
    <w:abstractNumId w:val="27"/>
  </w:num>
  <w:num w:numId="25" w16cid:durableId="129323330">
    <w:abstractNumId w:val="24"/>
  </w:num>
  <w:num w:numId="26" w16cid:durableId="313728669">
    <w:abstractNumId w:val="31"/>
  </w:num>
  <w:num w:numId="27" w16cid:durableId="715157188">
    <w:abstractNumId w:val="15"/>
  </w:num>
  <w:num w:numId="28" w16cid:durableId="653416394">
    <w:abstractNumId w:val="29"/>
  </w:num>
  <w:num w:numId="29" w16cid:durableId="503015043">
    <w:abstractNumId w:val="3"/>
  </w:num>
  <w:num w:numId="30" w16cid:durableId="1804426449">
    <w:abstractNumId w:val="10"/>
  </w:num>
  <w:num w:numId="31" w16cid:durableId="328875099">
    <w:abstractNumId w:val="33"/>
  </w:num>
  <w:num w:numId="32" w16cid:durableId="909194870">
    <w:abstractNumId w:val="35"/>
  </w:num>
  <w:num w:numId="33" w16cid:durableId="119540879">
    <w:abstractNumId w:val="32"/>
  </w:num>
  <w:num w:numId="34" w16cid:durableId="143400469">
    <w:abstractNumId w:val="34"/>
  </w:num>
  <w:num w:numId="35" w16cid:durableId="1201087009">
    <w:abstractNumId w:val="5"/>
  </w:num>
  <w:num w:numId="36" w16cid:durableId="145973281">
    <w:abstractNumId w:val="11"/>
  </w:num>
  <w:num w:numId="37" w16cid:durableId="331220242">
    <w:abstractNumId w:val="16"/>
  </w:num>
  <w:num w:numId="38" w16cid:durableId="835923710">
    <w:abstractNumId w:val="36"/>
  </w:num>
  <w:num w:numId="39" w16cid:durableId="289284746">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52C88"/>
    <w:rsid w:val="000118B4"/>
    <w:rsid w:val="00015CAF"/>
    <w:rsid w:val="000214A5"/>
    <w:rsid w:val="00030833"/>
    <w:rsid w:val="0004017E"/>
    <w:rsid w:val="00040254"/>
    <w:rsid w:val="000450C1"/>
    <w:rsid w:val="0004664C"/>
    <w:rsid w:val="00046D31"/>
    <w:rsid w:val="00047C3C"/>
    <w:rsid w:val="0005546E"/>
    <w:rsid w:val="00055D59"/>
    <w:rsid w:val="0005653C"/>
    <w:rsid w:val="0007291D"/>
    <w:rsid w:val="000822A0"/>
    <w:rsid w:val="0008306E"/>
    <w:rsid w:val="0009013F"/>
    <w:rsid w:val="0009037E"/>
    <w:rsid w:val="00090713"/>
    <w:rsid w:val="00091E34"/>
    <w:rsid w:val="000925BB"/>
    <w:rsid w:val="000A27B7"/>
    <w:rsid w:val="000D14F4"/>
    <w:rsid w:val="000D5A5F"/>
    <w:rsid w:val="000D5CF7"/>
    <w:rsid w:val="000E1E7F"/>
    <w:rsid w:val="000F3C12"/>
    <w:rsid w:val="00113577"/>
    <w:rsid w:val="00121E98"/>
    <w:rsid w:val="00123B1B"/>
    <w:rsid w:val="00127AFA"/>
    <w:rsid w:val="001310F3"/>
    <w:rsid w:val="00135A65"/>
    <w:rsid w:val="00155EA7"/>
    <w:rsid w:val="00156FEF"/>
    <w:rsid w:val="00163DA4"/>
    <w:rsid w:val="0016772E"/>
    <w:rsid w:val="001721DB"/>
    <w:rsid w:val="001730B3"/>
    <w:rsid w:val="001733DB"/>
    <w:rsid w:val="00173578"/>
    <w:rsid w:val="00176723"/>
    <w:rsid w:val="00194CD6"/>
    <w:rsid w:val="00195C0A"/>
    <w:rsid w:val="00196332"/>
    <w:rsid w:val="001A5590"/>
    <w:rsid w:val="001A57A1"/>
    <w:rsid w:val="001B089F"/>
    <w:rsid w:val="001B101B"/>
    <w:rsid w:val="001B1393"/>
    <w:rsid w:val="001C3C54"/>
    <w:rsid w:val="001D4C1F"/>
    <w:rsid w:val="001E58DE"/>
    <w:rsid w:val="001E61DE"/>
    <w:rsid w:val="001F75E1"/>
    <w:rsid w:val="002018CF"/>
    <w:rsid w:val="002105AA"/>
    <w:rsid w:val="00216A06"/>
    <w:rsid w:val="00221A9E"/>
    <w:rsid w:val="00224D35"/>
    <w:rsid w:val="00227FA1"/>
    <w:rsid w:val="00232C1B"/>
    <w:rsid w:val="00232EBF"/>
    <w:rsid w:val="00234FB0"/>
    <w:rsid w:val="00252C88"/>
    <w:rsid w:val="00252EFD"/>
    <w:rsid w:val="00255BE9"/>
    <w:rsid w:val="00257BFD"/>
    <w:rsid w:val="0026503F"/>
    <w:rsid w:val="00265553"/>
    <w:rsid w:val="00266A0A"/>
    <w:rsid w:val="00266A60"/>
    <w:rsid w:val="00290B74"/>
    <w:rsid w:val="00295484"/>
    <w:rsid w:val="002A501C"/>
    <w:rsid w:val="002B0303"/>
    <w:rsid w:val="002B0CC1"/>
    <w:rsid w:val="002B2BA9"/>
    <w:rsid w:val="002C4765"/>
    <w:rsid w:val="002D0F23"/>
    <w:rsid w:val="002D5990"/>
    <w:rsid w:val="002D7502"/>
    <w:rsid w:val="002E569B"/>
    <w:rsid w:val="002F04D2"/>
    <w:rsid w:val="002F5758"/>
    <w:rsid w:val="00300D9F"/>
    <w:rsid w:val="003021DF"/>
    <w:rsid w:val="0031549D"/>
    <w:rsid w:val="00315727"/>
    <w:rsid w:val="00321D05"/>
    <w:rsid w:val="0032725B"/>
    <w:rsid w:val="0033620F"/>
    <w:rsid w:val="003414FA"/>
    <w:rsid w:val="003438A5"/>
    <w:rsid w:val="003505D1"/>
    <w:rsid w:val="003562E3"/>
    <w:rsid w:val="00362F8E"/>
    <w:rsid w:val="00367065"/>
    <w:rsid w:val="00372550"/>
    <w:rsid w:val="00372E31"/>
    <w:rsid w:val="0037325C"/>
    <w:rsid w:val="00374287"/>
    <w:rsid w:val="0037723E"/>
    <w:rsid w:val="00381EC8"/>
    <w:rsid w:val="00384926"/>
    <w:rsid w:val="00396DB4"/>
    <w:rsid w:val="003A412E"/>
    <w:rsid w:val="003B10D2"/>
    <w:rsid w:val="003B2D9A"/>
    <w:rsid w:val="003C2280"/>
    <w:rsid w:val="003C726E"/>
    <w:rsid w:val="003E7FF8"/>
    <w:rsid w:val="003F3D34"/>
    <w:rsid w:val="003F5BC4"/>
    <w:rsid w:val="003F5F4D"/>
    <w:rsid w:val="0040183F"/>
    <w:rsid w:val="00420312"/>
    <w:rsid w:val="00421AA6"/>
    <w:rsid w:val="00421F16"/>
    <w:rsid w:val="004233BB"/>
    <w:rsid w:val="004248F6"/>
    <w:rsid w:val="00430DBD"/>
    <w:rsid w:val="004316B5"/>
    <w:rsid w:val="00437337"/>
    <w:rsid w:val="00441540"/>
    <w:rsid w:val="004421B9"/>
    <w:rsid w:val="0044427C"/>
    <w:rsid w:val="004471EA"/>
    <w:rsid w:val="00447B68"/>
    <w:rsid w:val="00457D59"/>
    <w:rsid w:val="00462513"/>
    <w:rsid w:val="00484317"/>
    <w:rsid w:val="00491AC5"/>
    <w:rsid w:val="00493067"/>
    <w:rsid w:val="00494BEB"/>
    <w:rsid w:val="004969BD"/>
    <w:rsid w:val="004A4DA0"/>
    <w:rsid w:val="004A6A2C"/>
    <w:rsid w:val="004B249E"/>
    <w:rsid w:val="004B3C32"/>
    <w:rsid w:val="004C16B1"/>
    <w:rsid w:val="004C41AD"/>
    <w:rsid w:val="004C7BFE"/>
    <w:rsid w:val="004D0D07"/>
    <w:rsid w:val="004D527D"/>
    <w:rsid w:val="004D52BE"/>
    <w:rsid w:val="004D7F8E"/>
    <w:rsid w:val="004E0959"/>
    <w:rsid w:val="004E1A30"/>
    <w:rsid w:val="004E1CE5"/>
    <w:rsid w:val="004E3984"/>
    <w:rsid w:val="004E4D45"/>
    <w:rsid w:val="004E58ED"/>
    <w:rsid w:val="004F0821"/>
    <w:rsid w:val="00511BBF"/>
    <w:rsid w:val="00511FC8"/>
    <w:rsid w:val="00517881"/>
    <w:rsid w:val="005178A0"/>
    <w:rsid w:val="00523F4F"/>
    <w:rsid w:val="005243F0"/>
    <w:rsid w:val="00524987"/>
    <w:rsid w:val="005273D2"/>
    <w:rsid w:val="00531719"/>
    <w:rsid w:val="00545043"/>
    <w:rsid w:val="0054538B"/>
    <w:rsid w:val="0054686A"/>
    <w:rsid w:val="00547F72"/>
    <w:rsid w:val="005516CE"/>
    <w:rsid w:val="00566AD1"/>
    <w:rsid w:val="0057202D"/>
    <w:rsid w:val="005720EB"/>
    <w:rsid w:val="0057627B"/>
    <w:rsid w:val="00576F7A"/>
    <w:rsid w:val="00577811"/>
    <w:rsid w:val="00584414"/>
    <w:rsid w:val="00585E92"/>
    <w:rsid w:val="005910CF"/>
    <w:rsid w:val="00595DD0"/>
    <w:rsid w:val="005A0263"/>
    <w:rsid w:val="005A1703"/>
    <w:rsid w:val="005A1A40"/>
    <w:rsid w:val="005A334C"/>
    <w:rsid w:val="005A4B43"/>
    <w:rsid w:val="005B1839"/>
    <w:rsid w:val="005B6AEF"/>
    <w:rsid w:val="005C7FEA"/>
    <w:rsid w:val="005D2742"/>
    <w:rsid w:val="005D6C59"/>
    <w:rsid w:val="005E291A"/>
    <w:rsid w:val="005E4870"/>
    <w:rsid w:val="005F4E26"/>
    <w:rsid w:val="0060384D"/>
    <w:rsid w:val="0060771B"/>
    <w:rsid w:val="00612EEB"/>
    <w:rsid w:val="006156D6"/>
    <w:rsid w:val="006175A1"/>
    <w:rsid w:val="00625307"/>
    <w:rsid w:val="00645393"/>
    <w:rsid w:val="00647B30"/>
    <w:rsid w:val="00651934"/>
    <w:rsid w:val="006546AD"/>
    <w:rsid w:val="00663492"/>
    <w:rsid w:val="00671C97"/>
    <w:rsid w:val="006759DE"/>
    <w:rsid w:val="00676CB1"/>
    <w:rsid w:val="006829CA"/>
    <w:rsid w:val="00690AC2"/>
    <w:rsid w:val="0069156D"/>
    <w:rsid w:val="0069578E"/>
    <w:rsid w:val="00697CD4"/>
    <w:rsid w:val="006A3222"/>
    <w:rsid w:val="006A5383"/>
    <w:rsid w:val="006A5901"/>
    <w:rsid w:val="006B1C1A"/>
    <w:rsid w:val="006C4629"/>
    <w:rsid w:val="006D1F79"/>
    <w:rsid w:val="006E13E5"/>
    <w:rsid w:val="006E79ED"/>
    <w:rsid w:val="006F7DFA"/>
    <w:rsid w:val="007035E6"/>
    <w:rsid w:val="007132EF"/>
    <w:rsid w:val="00716789"/>
    <w:rsid w:val="00717CE2"/>
    <w:rsid w:val="007215AB"/>
    <w:rsid w:val="007308DD"/>
    <w:rsid w:val="007326C6"/>
    <w:rsid w:val="00743FD3"/>
    <w:rsid w:val="00750A60"/>
    <w:rsid w:val="00751B06"/>
    <w:rsid w:val="00785117"/>
    <w:rsid w:val="00790D42"/>
    <w:rsid w:val="007A541F"/>
    <w:rsid w:val="007A6E0E"/>
    <w:rsid w:val="007A7610"/>
    <w:rsid w:val="007C1A0B"/>
    <w:rsid w:val="007C3060"/>
    <w:rsid w:val="007C72A4"/>
    <w:rsid w:val="007D5664"/>
    <w:rsid w:val="007D78AD"/>
    <w:rsid w:val="007E1DBC"/>
    <w:rsid w:val="007F3607"/>
    <w:rsid w:val="007F4673"/>
    <w:rsid w:val="007F6722"/>
    <w:rsid w:val="0080677E"/>
    <w:rsid w:val="00816FA7"/>
    <w:rsid w:val="008246F2"/>
    <w:rsid w:val="008317C4"/>
    <w:rsid w:val="0083320A"/>
    <w:rsid w:val="00842063"/>
    <w:rsid w:val="00845BEC"/>
    <w:rsid w:val="008502B1"/>
    <w:rsid w:val="00851D70"/>
    <w:rsid w:val="00853A2B"/>
    <w:rsid w:val="0087110D"/>
    <w:rsid w:val="00873832"/>
    <w:rsid w:val="00880172"/>
    <w:rsid w:val="00882EE1"/>
    <w:rsid w:val="008902A4"/>
    <w:rsid w:val="00890EFB"/>
    <w:rsid w:val="008930B0"/>
    <w:rsid w:val="0089392D"/>
    <w:rsid w:val="0089428F"/>
    <w:rsid w:val="00897CDE"/>
    <w:rsid w:val="008A01E0"/>
    <w:rsid w:val="008A5DB4"/>
    <w:rsid w:val="008A6743"/>
    <w:rsid w:val="008A6842"/>
    <w:rsid w:val="008A6B9C"/>
    <w:rsid w:val="008B0306"/>
    <w:rsid w:val="008B2DCF"/>
    <w:rsid w:val="008B2EC8"/>
    <w:rsid w:val="008B3DDB"/>
    <w:rsid w:val="008B430A"/>
    <w:rsid w:val="008B48C6"/>
    <w:rsid w:val="008C49B0"/>
    <w:rsid w:val="008D22CC"/>
    <w:rsid w:val="008D664C"/>
    <w:rsid w:val="008E3BBA"/>
    <w:rsid w:val="008E4AE3"/>
    <w:rsid w:val="008E700C"/>
    <w:rsid w:val="008E77F2"/>
    <w:rsid w:val="008F5FEE"/>
    <w:rsid w:val="009016BC"/>
    <w:rsid w:val="0090618A"/>
    <w:rsid w:val="00907CDD"/>
    <w:rsid w:val="00910591"/>
    <w:rsid w:val="00912E25"/>
    <w:rsid w:val="00914ECA"/>
    <w:rsid w:val="00916A70"/>
    <w:rsid w:val="00916EE5"/>
    <w:rsid w:val="00921CB9"/>
    <w:rsid w:val="00923890"/>
    <w:rsid w:val="0092550E"/>
    <w:rsid w:val="00931115"/>
    <w:rsid w:val="00935700"/>
    <w:rsid w:val="009459F2"/>
    <w:rsid w:val="009471FC"/>
    <w:rsid w:val="00947BA1"/>
    <w:rsid w:val="00952237"/>
    <w:rsid w:val="00953D5F"/>
    <w:rsid w:val="00953E78"/>
    <w:rsid w:val="009565ED"/>
    <w:rsid w:val="0096010B"/>
    <w:rsid w:val="0096098C"/>
    <w:rsid w:val="009A0A47"/>
    <w:rsid w:val="009A192F"/>
    <w:rsid w:val="009B13DC"/>
    <w:rsid w:val="009B37A4"/>
    <w:rsid w:val="009B449C"/>
    <w:rsid w:val="009D2757"/>
    <w:rsid w:val="009D6DA0"/>
    <w:rsid w:val="009D7136"/>
    <w:rsid w:val="009E7672"/>
    <w:rsid w:val="009F619F"/>
    <w:rsid w:val="009F74EA"/>
    <w:rsid w:val="00A04787"/>
    <w:rsid w:val="00A05E0C"/>
    <w:rsid w:val="00A13C7A"/>
    <w:rsid w:val="00A170C3"/>
    <w:rsid w:val="00A17249"/>
    <w:rsid w:val="00A27D2F"/>
    <w:rsid w:val="00A33AB7"/>
    <w:rsid w:val="00A35447"/>
    <w:rsid w:val="00A3655A"/>
    <w:rsid w:val="00A37B67"/>
    <w:rsid w:val="00A37F25"/>
    <w:rsid w:val="00A4073C"/>
    <w:rsid w:val="00A44E16"/>
    <w:rsid w:val="00A50775"/>
    <w:rsid w:val="00A51A06"/>
    <w:rsid w:val="00A54689"/>
    <w:rsid w:val="00A635FC"/>
    <w:rsid w:val="00A7027E"/>
    <w:rsid w:val="00A7037C"/>
    <w:rsid w:val="00A70DD6"/>
    <w:rsid w:val="00A95502"/>
    <w:rsid w:val="00A975E3"/>
    <w:rsid w:val="00AA1254"/>
    <w:rsid w:val="00AB5C44"/>
    <w:rsid w:val="00AC4E7B"/>
    <w:rsid w:val="00AC53AC"/>
    <w:rsid w:val="00AE4612"/>
    <w:rsid w:val="00AF1856"/>
    <w:rsid w:val="00AF4122"/>
    <w:rsid w:val="00AF70ED"/>
    <w:rsid w:val="00B00628"/>
    <w:rsid w:val="00B00AC5"/>
    <w:rsid w:val="00B03DBB"/>
    <w:rsid w:val="00B112AF"/>
    <w:rsid w:val="00B1367B"/>
    <w:rsid w:val="00B13E3A"/>
    <w:rsid w:val="00B22016"/>
    <w:rsid w:val="00B233CD"/>
    <w:rsid w:val="00B25142"/>
    <w:rsid w:val="00B27660"/>
    <w:rsid w:val="00B30727"/>
    <w:rsid w:val="00B3269C"/>
    <w:rsid w:val="00B34359"/>
    <w:rsid w:val="00B3456D"/>
    <w:rsid w:val="00B37E7C"/>
    <w:rsid w:val="00B502F4"/>
    <w:rsid w:val="00B51A22"/>
    <w:rsid w:val="00B532E8"/>
    <w:rsid w:val="00B53CAB"/>
    <w:rsid w:val="00B56391"/>
    <w:rsid w:val="00B62223"/>
    <w:rsid w:val="00B62CE7"/>
    <w:rsid w:val="00B62FFB"/>
    <w:rsid w:val="00B65608"/>
    <w:rsid w:val="00B75AC5"/>
    <w:rsid w:val="00B803A5"/>
    <w:rsid w:val="00BA4816"/>
    <w:rsid w:val="00BA4C8D"/>
    <w:rsid w:val="00BB2093"/>
    <w:rsid w:val="00BB21EE"/>
    <w:rsid w:val="00BB34E5"/>
    <w:rsid w:val="00BC1B38"/>
    <w:rsid w:val="00BC1E2F"/>
    <w:rsid w:val="00BC42CA"/>
    <w:rsid w:val="00BD4BD1"/>
    <w:rsid w:val="00BE1EF2"/>
    <w:rsid w:val="00BE5313"/>
    <w:rsid w:val="00BE645D"/>
    <w:rsid w:val="00C210DE"/>
    <w:rsid w:val="00C243A6"/>
    <w:rsid w:val="00C33462"/>
    <w:rsid w:val="00C44F76"/>
    <w:rsid w:val="00C47277"/>
    <w:rsid w:val="00C50652"/>
    <w:rsid w:val="00C520C6"/>
    <w:rsid w:val="00C53A83"/>
    <w:rsid w:val="00C566FE"/>
    <w:rsid w:val="00C57C78"/>
    <w:rsid w:val="00C60BA2"/>
    <w:rsid w:val="00C62186"/>
    <w:rsid w:val="00C63C3A"/>
    <w:rsid w:val="00C6467F"/>
    <w:rsid w:val="00C64B98"/>
    <w:rsid w:val="00C66884"/>
    <w:rsid w:val="00C826B8"/>
    <w:rsid w:val="00C91EAE"/>
    <w:rsid w:val="00CA1EBC"/>
    <w:rsid w:val="00CA7D77"/>
    <w:rsid w:val="00CB3FCD"/>
    <w:rsid w:val="00CB4CC5"/>
    <w:rsid w:val="00CC22C5"/>
    <w:rsid w:val="00CC5B0B"/>
    <w:rsid w:val="00CD1E28"/>
    <w:rsid w:val="00CE0375"/>
    <w:rsid w:val="00CE487F"/>
    <w:rsid w:val="00CE746F"/>
    <w:rsid w:val="00CE7658"/>
    <w:rsid w:val="00CE7679"/>
    <w:rsid w:val="00CF3853"/>
    <w:rsid w:val="00CF6191"/>
    <w:rsid w:val="00D043ED"/>
    <w:rsid w:val="00D2162E"/>
    <w:rsid w:val="00D272E5"/>
    <w:rsid w:val="00D311EB"/>
    <w:rsid w:val="00D339EB"/>
    <w:rsid w:val="00D36BAC"/>
    <w:rsid w:val="00D442D2"/>
    <w:rsid w:val="00D51188"/>
    <w:rsid w:val="00D54E4E"/>
    <w:rsid w:val="00D55F34"/>
    <w:rsid w:val="00D57324"/>
    <w:rsid w:val="00D640FB"/>
    <w:rsid w:val="00D64A0C"/>
    <w:rsid w:val="00D671F0"/>
    <w:rsid w:val="00D748CF"/>
    <w:rsid w:val="00D76556"/>
    <w:rsid w:val="00D8042A"/>
    <w:rsid w:val="00D80457"/>
    <w:rsid w:val="00D8113A"/>
    <w:rsid w:val="00D865A9"/>
    <w:rsid w:val="00D873EB"/>
    <w:rsid w:val="00D95D63"/>
    <w:rsid w:val="00DA08FF"/>
    <w:rsid w:val="00DA2638"/>
    <w:rsid w:val="00DA33F6"/>
    <w:rsid w:val="00DA405C"/>
    <w:rsid w:val="00DA632F"/>
    <w:rsid w:val="00DC28FC"/>
    <w:rsid w:val="00DC68CA"/>
    <w:rsid w:val="00DC7501"/>
    <w:rsid w:val="00DD6EBC"/>
    <w:rsid w:val="00DF381D"/>
    <w:rsid w:val="00E215B1"/>
    <w:rsid w:val="00E22867"/>
    <w:rsid w:val="00E22AFD"/>
    <w:rsid w:val="00E4218D"/>
    <w:rsid w:val="00E51D1F"/>
    <w:rsid w:val="00E51E6A"/>
    <w:rsid w:val="00E52FF3"/>
    <w:rsid w:val="00E567A0"/>
    <w:rsid w:val="00E5761E"/>
    <w:rsid w:val="00E625AC"/>
    <w:rsid w:val="00E67C0C"/>
    <w:rsid w:val="00E70561"/>
    <w:rsid w:val="00E706FD"/>
    <w:rsid w:val="00E764C5"/>
    <w:rsid w:val="00E81AEF"/>
    <w:rsid w:val="00E91869"/>
    <w:rsid w:val="00E92CE1"/>
    <w:rsid w:val="00E95C7B"/>
    <w:rsid w:val="00EA3A1E"/>
    <w:rsid w:val="00EA640F"/>
    <w:rsid w:val="00EB0ACC"/>
    <w:rsid w:val="00EB5C0B"/>
    <w:rsid w:val="00EC1C02"/>
    <w:rsid w:val="00EC2DB2"/>
    <w:rsid w:val="00EC7E78"/>
    <w:rsid w:val="00ED0868"/>
    <w:rsid w:val="00ED3D84"/>
    <w:rsid w:val="00ED6C06"/>
    <w:rsid w:val="00EE695A"/>
    <w:rsid w:val="00F15A2E"/>
    <w:rsid w:val="00F23F4E"/>
    <w:rsid w:val="00F2701F"/>
    <w:rsid w:val="00F33B3F"/>
    <w:rsid w:val="00F35F87"/>
    <w:rsid w:val="00F40EC1"/>
    <w:rsid w:val="00F433A0"/>
    <w:rsid w:val="00F51021"/>
    <w:rsid w:val="00F57C39"/>
    <w:rsid w:val="00F63C28"/>
    <w:rsid w:val="00F63CC1"/>
    <w:rsid w:val="00F643BC"/>
    <w:rsid w:val="00F67AEC"/>
    <w:rsid w:val="00F715E7"/>
    <w:rsid w:val="00F800EF"/>
    <w:rsid w:val="00F820E9"/>
    <w:rsid w:val="00F836CC"/>
    <w:rsid w:val="00F83E49"/>
    <w:rsid w:val="00F84E9D"/>
    <w:rsid w:val="00F853BE"/>
    <w:rsid w:val="00F86D62"/>
    <w:rsid w:val="00F93974"/>
    <w:rsid w:val="00F96721"/>
    <w:rsid w:val="00F972E8"/>
    <w:rsid w:val="00FB016B"/>
    <w:rsid w:val="00FB13CB"/>
    <w:rsid w:val="00FB178B"/>
    <w:rsid w:val="00FB30C1"/>
    <w:rsid w:val="00FB5F76"/>
    <w:rsid w:val="00FC7774"/>
    <w:rsid w:val="00FD0489"/>
    <w:rsid w:val="00FD4416"/>
    <w:rsid w:val="00FE27C5"/>
    <w:rsid w:val="00FE77F4"/>
    <w:rsid w:val="00FF00C8"/>
    <w:rsid w:val="00FF0524"/>
    <w:rsid w:val="00FF3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ockticker"/>
  <w:shapeDefaults>
    <o:shapedefaults v:ext="edit" spidmax="1027"/>
    <o:shapelayout v:ext="edit">
      <o:idmap v:ext="edit" data="1"/>
    </o:shapelayout>
  </w:shapeDefaults>
  <w:decimalSymbol w:val="."/>
  <w:listSeparator w:val=","/>
  <w14:docId w14:val="69FEFCD3"/>
  <w14:defaultImageDpi w14:val="0"/>
  <w15:docId w15:val="{0046143F-5782-4C6E-82FB-0589366A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1DF"/>
  </w:style>
  <w:style w:type="paragraph" w:styleId="Heading1">
    <w:name w:val="heading 1"/>
    <w:basedOn w:val="Normal"/>
    <w:next w:val="Normal"/>
    <w:link w:val="Heading1Char"/>
    <w:uiPriority w:val="9"/>
    <w:pPr>
      <w:keepNext/>
      <w:keepLines/>
      <w:spacing w:before="480" w:after="120"/>
      <w:outlineLvl w:val="0"/>
    </w:pPr>
    <w:rPr>
      <w:b/>
      <w:sz w:val="48"/>
      <w:szCs w:val="48"/>
    </w:rPr>
  </w:style>
  <w:style w:type="paragraph" w:styleId="Heading2">
    <w:name w:val="heading 2"/>
    <w:basedOn w:val="Normal"/>
    <w:next w:val="Normal"/>
    <w:link w:val="Heading2Char"/>
    <w:uiPriority w:val="9"/>
    <w:pPr>
      <w:keepNext/>
      <w:keepLines/>
      <w:spacing w:before="360" w:after="80"/>
      <w:outlineLvl w:val="1"/>
    </w:pPr>
    <w:rPr>
      <w:b/>
      <w:sz w:val="36"/>
      <w:szCs w:val="36"/>
    </w:rPr>
  </w:style>
  <w:style w:type="paragraph" w:styleId="Heading3">
    <w:name w:val="heading 3"/>
    <w:basedOn w:val="Normal"/>
    <w:next w:val="Normal"/>
    <w:link w:val="Heading3Char"/>
    <w:uiPriority w:val="9"/>
    <w:pPr>
      <w:keepNext/>
      <w:keepLines/>
      <w:spacing w:before="280" w:after="80"/>
      <w:outlineLvl w:val="2"/>
    </w:pPr>
    <w:rPr>
      <w:b/>
      <w:sz w:val="28"/>
      <w:szCs w:val="28"/>
    </w:rPr>
  </w:style>
  <w:style w:type="paragraph" w:styleId="Heading4">
    <w:name w:val="heading 4"/>
    <w:basedOn w:val="Normal"/>
    <w:next w:val="Normal"/>
    <w:link w:val="Heading4Char"/>
    <w:uiPriority w:val="9"/>
    <w:pPr>
      <w:keepNext/>
      <w:keepLines/>
      <w:spacing w:before="240" w:after="40"/>
      <w:outlineLvl w:val="3"/>
    </w:pPr>
    <w:rPr>
      <w:b/>
      <w:sz w:val="24"/>
      <w:szCs w:val="24"/>
    </w:rPr>
  </w:style>
  <w:style w:type="paragraph" w:styleId="Heading5">
    <w:name w:val="heading 5"/>
    <w:basedOn w:val="Normal"/>
    <w:next w:val="Normal"/>
    <w:link w:val="Heading5Char"/>
    <w:uiPriority w:val="9"/>
    <w:pPr>
      <w:keepNext/>
      <w:keepLines/>
      <w:spacing w:before="220" w:after="40"/>
      <w:outlineLvl w:val="4"/>
    </w:pPr>
    <w:rPr>
      <w:b/>
    </w:rPr>
  </w:style>
  <w:style w:type="paragraph" w:styleId="Heading6">
    <w:name w:val="heading 6"/>
    <w:basedOn w:val="Normal"/>
    <w:next w:val="Normal"/>
    <w:link w:val="Heading6Char"/>
    <w:uiPriority w:val="9"/>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127AFA"/>
    <w:rPr>
      <w:rFonts w:cs="Times New Roman"/>
      <w:b/>
      <w:sz w:val="36"/>
      <w:szCs w:val="36"/>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paragraph" w:styleId="Title">
    <w:name w:val="Title"/>
    <w:basedOn w:val="Normal"/>
    <w:next w:val="Normal"/>
    <w:link w:val="TitleChar"/>
    <w:uiPriority w:val="10"/>
    <w:pPr>
      <w:keepNext/>
      <w:keepLines/>
      <w:spacing w:before="480" w:after="120"/>
    </w:pPr>
    <w:rPr>
      <w:b/>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locked/>
    <w:rPr>
      <w:rFonts w:cs="Times New Roman"/>
      <w:i/>
      <w:iCs/>
      <w:color w:val="4472C4" w:themeColor="accent1"/>
    </w:rPr>
  </w:style>
  <w:style w:type="paragraph" w:customStyle="1" w:styleId="Style1">
    <w:name w:val="Style1"/>
    <w:basedOn w:val="IntenseQuote"/>
    <w:link w:val="Style1Char"/>
    <w:qFormat/>
    <w:pPr>
      <w:ind w:left="90" w:right="54"/>
      <w:jc w:val="left"/>
    </w:pPr>
    <w:rPr>
      <w:color w:val="auto"/>
    </w:rPr>
  </w:style>
  <w:style w:type="paragraph" w:customStyle="1" w:styleId="Style2">
    <w:name w:val="Style2"/>
    <w:basedOn w:val="Style1"/>
    <w:link w:val="Style2Char"/>
    <w:autoRedefine/>
    <w:qFormat/>
  </w:style>
  <w:style w:type="character" w:customStyle="1" w:styleId="Style1Char">
    <w:name w:val="Style1 Char"/>
    <w:basedOn w:val="IntenseQuoteChar"/>
    <w:link w:val="Style1"/>
    <w:locked/>
    <w:rPr>
      <w:rFonts w:cs="Times New Roman"/>
      <w:i/>
      <w:iCs/>
      <w:color w:val="4472C4" w:themeColor="accen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Char">
    <w:name w:val="Style2 Char"/>
    <w:basedOn w:val="Style1Char"/>
    <w:link w:val="Style2"/>
    <w:locked/>
    <w:rPr>
      <w:rFonts w:cs="Times New Roman"/>
      <w:i/>
      <w:iCs/>
      <w:color w:val="4472C4" w:themeColor="accent1"/>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locked/>
    <w:rPr>
      <w:rFonts w:cs="Times New Roman"/>
      <w:i/>
      <w:iCs/>
      <w:color w:val="404040" w:themeColor="text1" w:themeTint="BF"/>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Subtitle">
    <w:name w:val="Subtitle"/>
    <w:basedOn w:val="Normal"/>
    <w:next w:val="Normal"/>
    <w:link w:val="SubtitleChar"/>
    <w:uiPriority w:val="11"/>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table" w:customStyle="1" w:styleId="53">
    <w:name w:val="53"/>
    <w:basedOn w:val="TableNormal"/>
    <w:pPr>
      <w:spacing w:after="0" w:line="240" w:lineRule="auto"/>
    </w:pPr>
    <w:tblPr>
      <w:tblStyleRowBandSize w:val="1"/>
      <w:tblStyleColBandSize w:val="1"/>
    </w:tblPr>
  </w:style>
  <w:style w:type="table" w:customStyle="1" w:styleId="52">
    <w:name w:val="52"/>
    <w:basedOn w:val="TableNormal"/>
    <w:pPr>
      <w:spacing w:after="0" w:line="240" w:lineRule="auto"/>
    </w:pPr>
    <w:tblPr>
      <w:tblStyleRowBandSize w:val="1"/>
      <w:tblStyleColBandSize w:val="1"/>
    </w:tblPr>
  </w:style>
  <w:style w:type="table" w:customStyle="1" w:styleId="51">
    <w:name w:val="51"/>
    <w:basedOn w:val="TableNormal"/>
    <w:pPr>
      <w:spacing w:after="0" w:line="240" w:lineRule="auto"/>
    </w:pPr>
    <w:tblPr>
      <w:tblStyleRowBandSize w:val="1"/>
      <w:tblStyleColBandSize w:val="1"/>
    </w:tblPr>
  </w:style>
  <w:style w:type="table" w:customStyle="1" w:styleId="50">
    <w:name w:val="50"/>
    <w:basedOn w:val="TableNormal"/>
    <w:tblPr>
      <w:tblStyleRowBandSize w:val="1"/>
      <w:tblStyleColBandSize w:val="1"/>
      <w:tblCellMar>
        <w:top w:w="100" w:type="dxa"/>
        <w:left w:w="100" w:type="dxa"/>
        <w:bottom w:w="100" w:type="dxa"/>
        <w:right w:w="100" w:type="dxa"/>
      </w:tblCellMar>
    </w:tblPr>
  </w:style>
  <w:style w:type="table" w:customStyle="1" w:styleId="49">
    <w:name w:val="49"/>
    <w:basedOn w:val="TableNormal"/>
    <w:tblPr>
      <w:tblStyleRowBandSize w:val="1"/>
      <w:tblStyleColBandSize w:val="1"/>
      <w:tblCellMar>
        <w:top w:w="100" w:type="dxa"/>
        <w:left w:w="100" w:type="dxa"/>
        <w:bottom w:w="100" w:type="dxa"/>
        <w:right w:w="100" w:type="dxa"/>
      </w:tblCellMar>
    </w:tblPr>
  </w:style>
  <w:style w:type="table" w:customStyle="1" w:styleId="48">
    <w:name w:val="48"/>
    <w:basedOn w:val="TableNormal"/>
    <w:tblPr>
      <w:tblStyleRowBandSize w:val="1"/>
      <w:tblStyleColBandSize w:val="1"/>
      <w:tblCellMar>
        <w:top w:w="100" w:type="dxa"/>
        <w:left w:w="100" w:type="dxa"/>
        <w:bottom w:w="100" w:type="dxa"/>
        <w:right w:w="100" w:type="dxa"/>
      </w:tblCellMar>
    </w:tblPr>
  </w:style>
  <w:style w:type="table" w:customStyle="1" w:styleId="47">
    <w:name w:val="47"/>
    <w:basedOn w:val="TableNormal"/>
    <w:tblPr>
      <w:tblStyleRowBandSize w:val="1"/>
      <w:tblStyleColBandSize w:val="1"/>
      <w:tblCellMar>
        <w:top w:w="100" w:type="dxa"/>
        <w:left w:w="100" w:type="dxa"/>
        <w:bottom w:w="100" w:type="dxa"/>
        <w:right w:w="100" w:type="dxa"/>
      </w:tblCellMar>
    </w:tblPr>
  </w:style>
  <w:style w:type="table" w:customStyle="1" w:styleId="46">
    <w:name w:val="46"/>
    <w:basedOn w:val="TableNormal"/>
    <w:tblPr>
      <w:tblStyleRowBandSize w:val="1"/>
      <w:tblStyleColBandSize w:val="1"/>
      <w:tblCellMar>
        <w:top w:w="100" w:type="dxa"/>
        <w:left w:w="100" w:type="dxa"/>
        <w:bottom w:w="100" w:type="dxa"/>
        <w:right w:w="100" w:type="dxa"/>
      </w:tblCellMar>
    </w:tblPr>
  </w:style>
  <w:style w:type="table" w:customStyle="1" w:styleId="45">
    <w:name w:val="45"/>
    <w:basedOn w:val="TableNormal"/>
    <w:tblPr>
      <w:tblStyleRowBandSize w:val="1"/>
      <w:tblStyleColBandSize w:val="1"/>
      <w:tblCellMar>
        <w:top w:w="100" w:type="dxa"/>
        <w:left w:w="100" w:type="dxa"/>
        <w:bottom w:w="100" w:type="dxa"/>
        <w:right w:w="100" w:type="dxa"/>
      </w:tblCellMar>
    </w:tblPr>
  </w:style>
  <w:style w:type="table" w:customStyle="1" w:styleId="44">
    <w:name w:val="44"/>
    <w:basedOn w:val="TableNormal"/>
    <w:pPr>
      <w:spacing w:after="0" w:line="240" w:lineRule="auto"/>
    </w:pPr>
    <w:tblPr>
      <w:tblStyleRowBandSize w:val="1"/>
      <w:tblStyleColBandSize w:val="1"/>
    </w:tblPr>
  </w:style>
  <w:style w:type="table" w:customStyle="1" w:styleId="43">
    <w:name w:val="43"/>
    <w:basedOn w:val="TableNormal"/>
    <w:tblPr>
      <w:tblStyleRowBandSize w:val="1"/>
      <w:tblStyleColBandSize w:val="1"/>
      <w:tblCellMar>
        <w:top w:w="100" w:type="dxa"/>
        <w:left w:w="100" w:type="dxa"/>
        <w:bottom w:w="100" w:type="dxa"/>
        <w:right w:w="100" w:type="dxa"/>
      </w:tblCellMar>
    </w:tblPr>
  </w:style>
  <w:style w:type="table" w:customStyle="1" w:styleId="42">
    <w:name w:val="42"/>
    <w:basedOn w:val="TableNormal"/>
    <w:pPr>
      <w:spacing w:after="0" w:line="240" w:lineRule="auto"/>
    </w:pPr>
    <w:tblPr>
      <w:tblStyleRowBandSize w:val="1"/>
      <w:tblStyleColBandSize w:val="1"/>
    </w:tblPr>
  </w:style>
  <w:style w:type="table" w:customStyle="1" w:styleId="41">
    <w:name w:val="41"/>
    <w:basedOn w:val="TableNormal"/>
    <w:pPr>
      <w:spacing w:after="0" w:line="240" w:lineRule="auto"/>
    </w:pPr>
    <w:tblPr>
      <w:tblStyleRowBandSize w:val="1"/>
      <w:tblStyleColBandSize w:val="1"/>
    </w:tblPr>
  </w:style>
  <w:style w:type="table" w:customStyle="1" w:styleId="40">
    <w:name w:val="40"/>
    <w:basedOn w:val="TableNormal"/>
    <w:pPr>
      <w:spacing w:after="0" w:line="240" w:lineRule="auto"/>
    </w:pPr>
    <w:tblPr>
      <w:tblStyleRowBandSize w:val="1"/>
      <w:tblStyleColBandSize w:val="1"/>
    </w:tblPr>
  </w:style>
  <w:style w:type="table" w:customStyle="1" w:styleId="39">
    <w:name w:val="39"/>
    <w:basedOn w:val="TableNormal"/>
    <w:pPr>
      <w:spacing w:after="0" w:line="240" w:lineRule="auto"/>
    </w:pPr>
    <w:tblPr>
      <w:tblStyleRowBandSize w:val="1"/>
      <w:tblStyleColBandSize w:val="1"/>
    </w:tblPr>
  </w:style>
  <w:style w:type="table" w:customStyle="1" w:styleId="38">
    <w:name w:val="38"/>
    <w:basedOn w:val="TableNormal"/>
    <w:pPr>
      <w:spacing w:after="0" w:line="240" w:lineRule="auto"/>
    </w:pPr>
    <w:tblPr>
      <w:tblStyleRowBandSize w:val="1"/>
      <w:tblStyleColBandSize w:val="1"/>
    </w:tblPr>
  </w:style>
  <w:style w:type="table" w:customStyle="1" w:styleId="37">
    <w:name w:val="37"/>
    <w:basedOn w:val="TableNormal"/>
    <w:pPr>
      <w:spacing w:after="0" w:line="240" w:lineRule="auto"/>
    </w:pPr>
    <w:tblPr>
      <w:tblStyleRowBandSize w:val="1"/>
      <w:tblStyleColBandSize w:val="1"/>
    </w:tblPr>
  </w:style>
  <w:style w:type="table" w:customStyle="1" w:styleId="36">
    <w:name w:val="36"/>
    <w:basedOn w:val="TableNormal"/>
    <w:pPr>
      <w:spacing w:after="0" w:line="240" w:lineRule="auto"/>
    </w:pPr>
    <w:tblPr>
      <w:tblStyleRowBandSize w:val="1"/>
      <w:tblStyleColBandSize w:val="1"/>
    </w:tblPr>
  </w:style>
  <w:style w:type="table" w:customStyle="1" w:styleId="35">
    <w:name w:val="35"/>
    <w:basedOn w:val="TableNormal"/>
    <w:tblPr>
      <w:tblStyleRowBandSize w:val="1"/>
      <w:tblStyleColBandSize w:val="1"/>
      <w:tblCellMar>
        <w:top w:w="100" w:type="dxa"/>
        <w:left w:w="100" w:type="dxa"/>
        <w:bottom w:w="100" w:type="dxa"/>
        <w:right w:w="100" w:type="dxa"/>
      </w:tblCellMar>
    </w:tblPr>
  </w:style>
  <w:style w:type="table" w:customStyle="1" w:styleId="34">
    <w:name w:val="34"/>
    <w:basedOn w:val="TableNormal"/>
    <w:tblPr>
      <w:tblStyleRowBandSize w:val="1"/>
      <w:tblStyleColBandSize w:val="1"/>
      <w:tblCellMar>
        <w:top w:w="100" w:type="dxa"/>
        <w:left w:w="100" w:type="dxa"/>
        <w:bottom w:w="100" w:type="dxa"/>
        <w:right w:w="100" w:type="dxa"/>
      </w:tblCellMar>
    </w:tbl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pPr>
      <w:spacing w:after="0" w:line="240" w:lineRule="auto"/>
    </w:pPr>
    <w:tblPr>
      <w:tblStyleRowBandSize w:val="1"/>
      <w:tblStyleColBandSize w:val="1"/>
    </w:tblPr>
  </w:style>
  <w:style w:type="table" w:customStyle="1" w:styleId="30">
    <w:name w:val="30"/>
    <w:basedOn w:val="TableNormal"/>
    <w:pPr>
      <w:spacing w:after="0" w:line="240" w:lineRule="auto"/>
    </w:pPr>
    <w:tblPr>
      <w:tblStyleRowBandSize w:val="1"/>
      <w:tblStyleColBandSize w:val="1"/>
    </w:tblPr>
  </w:style>
  <w:style w:type="table" w:customStyle="1" w:styleId="29">
    <w:name w:val="29"/>
    <w:basedOn w:val="TableNormal"/>
    <w:pPr>
      <w:spacing w:after="0" w:line="240" w:lineRule="auto"/>
    </w:pPr>
    <w:tblPr>
      <w:tblStyleRowBandSize w:val="1"/>
      <w:tblStyleColBandSize w:val="1"/>
    </w:tblPr>
  </w:style>
  <w:style w:type="table" w:customStyle="1" w:styleId="28">
    <w:name w:val="28"/>
    <w:basedOn w:val="TableNormal"/>
    <w:pPr>
      <w:spacing w:after="0" w:line="240" w:lineRule="auto"/>
    </w:pPr>
    <w:tblPr>
      <w:tblStyleRowBandSize w:val="1"/>
      <w:tblStyleColBandSize w:val="1"/>
    </w:tblPr>
  </w:style>
  <w:style w:type="table" w:customStyle="1" w:styleId="27">
    <w:name w:val="27"/>
    <w:basedOn w:val="TableNormal"/>
    <w:pPr>
      <w:spacing w:after="0" w:line="240" w:lineRule="auto"/>
    </w:pPr>
    <w:tblPr>
      <w:tblStyleRowBandSize w:val="1"/>
      <w:tblStyleColBandSize w:val="1"/>
    </w:tblPr>
  </w:style>
  <w:style w:type="table" w:customStyle="1" w:styleId="26">
    <w:name w:val="26"/>
    <w:basedOn w:val="TableNormal"/>
    <w:pPr>
      <w:spacing w:after="0" w:line="240" w:lineRule="auto"/>
    </w:pPr>
    <w:tblPr>
      <w:tblStyleRowBandSize w:val="1"/>
      <w:tblStyleColBandSize w:val="1"/>
    </w:tblPr>
  </w:style>
  <w:style w:type="table" w:customStyle="1" w:styleId="25">
    <w:name w:val="25"/>
    <w:basedOn w:val="TableNormal"/>
    <w:pPr>
      <w:spacing w:after="0" w:line="240" w:lineRule="auto"/>
    </w:pPr>
    <w:tblPr>
      <w:tblStyleRowBandSize w:val="1"/>
      <w:tblStyleColBandSize w:val="1"/>
    </w:tblPr>
  </w:style>
  <w:style w:type="table" w:customStyle="1" w:styleId="24">
    <w:name w:val="24"/>
    <w:basedOn w:val="TableNormal"/>
    <w:pPr>
      <w:spacing w:after="0" w:line="240" w:lineRule="auto"/>
    </w:pPr>
    <w:tblPr>
      <w:tblStyleRowBandSize w:val="1"/>
      <w:tblStyleColBandSize w:val="1"/>
    </w:tblPr>
  </w:style>
  <w:style w:type="table" w:customStyle="1" w:styleId="23">
    <w:name w:val="23"/>
    <w:basedOn w:val="TableNormal"/>
    <w:pPr>
      <w:spacing w:after="0" w:line="240" w:lineRule="auto"/>
    </w:pPr>
    <w:tblPr>
      <w:tblStyleRowBandSize w:val="1"/>
      <w:tblStyleColBandSize w:val="1"/>
    </w:tblPr>
  </w:style>
  <w:style w:type="table" w:customStyle="1" w:styleId="22">
    <w:name w:val="22"/>
    <w:basedOn w:val="TableNormal"/>
    <w:pPr>
      <w:spacing w:after="0" w:line="240" w:lineRule="auto"/>
    </w:pPr>
    <w:tblPr>
      <w:tblStyleRowBandSize w:val="1"/>
      <w:tblStyleColBandSize w:val="1"/>
    </w:tblPr>
  </w:style>
  <w:style w:type="table" w:customStyle="1" w:styleId="21">
    <w:name w:val="21"/>
    <w:basedOn w:val="TableNormal"/>
    <w:pPr>
      <w:spacing w:after="0" w:line="240" w:lineRule="auto"/>
    </w:pPr>
    <w:tblPr>
      <w:tblStyleRowBandSize w:val="1"/>
      <w:tblStyleColBandSize w:val="1"/>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6">
    <w:name w:val="1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5">
    <w:name w:val="1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4">
    <w:name w:val="1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3">
    <w:name w:val="1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2">
    <w:name w:val="1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1">
    <w:name w:val="1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0">
    <w:name w:val="1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9">
    <w:name w:val="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8">
    <w:name w:val="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7">
    <w:name w:val="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6">
    <w:name w:val="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5">
    <w:name w:val="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4">
    <w:name w:val="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3">
    <w:name w:val="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2">
    <w:name w:val="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
    <w:name w:val="1"/>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62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62223"/>
    <w:rPr>
      <w:rFonts w:ascii="Segoe UI" w:hAnsi="Segoe UI" w:cs="Segoe UI"/>
      <w:sz w:val="18"/>
      <w:szCs w:val="18"/>
    </w:rPr>
  </w:style>
  <w:style w:type="table" w:customStyle="1" w:styleId="19">
    <w:name w:val="19"/>
    <w:basedOn w:val="TableNormal"/>
    <w:rsid w:val="001310F3"/>
    <w:pPr>
      <w:spacing w:after="0" w:line="240" w:lineRule="auto"/>
    </w:pPr>
    <w:tblPr>
      <w:tblStyleRowBandSize w:val="1"/>
      <w:tblStyleColBandSize w:val="1"/>
      <w:tblCellMar>
        <w:top w:w="43" w:type="dxa"/>
        <w:left w:w="43" w:type="dxa"/>
        <w:bottom w:w="43" w:type="dxa"/>
        <w:right w:w="43" w:type="dxa"/>
      </w:tblCellMar>
    </w:tblPr>
  </w:style>
  <w:style w:type="character" w:styleId="Hyperlink">
    <w:name w:val="Hyperlink"/>
    <w:basedOn w:val="DefaultParagraphFont"/>
    <w:uiPriority w:val="99"/>
    <w:unhideWhenUsed/>
    <w:rsid w:val="00873832"/>
    <w:rPr>
      <w:rFonts w:cs="Times New Roman"/>
      <w:color w:val="0563C1" w:themeColor="hyperlink"/>
      <w:u w:val="single"/>
    </w:rPr>
  </w:style>
  <w:style w:type="table" w:customStyle="1" w:styleId="Style17">
    <w:name w:val="Style17"/>
    <w:basedOn w:val="TableNormal"/>
    <w:rsid w:val="005720EB"/>
    <w:pPr>
      <w:spacing w:after="0" w:line="240" w:lineRule="auto"/>
    </w:pPr>
    <w:tblPr>
      <w:tblStyleRowBandSize w:val="1"/>
      <w:tblStyleColBandSize w:val="1"/>
    </w:tblPr>
  </w:style>
  <w:style w:type="paragraph" w:styleId="BodyTextIndent">
    <w:name w:val="Body Text Indent"/>
    <w:basedOn w:val="Normal"/>
    <w:link w:val="BodyTextIndentChar"/>
    <w:uiPriority w:val="99"/>
    <w:rsid w:val="00F67AEC"/>
    <w:pPr>
      <w:spacing w:after="0" w:line="240" w:lineRule="auto"/>
      <w:ind w:left="720" w:hanging="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F67AEC"/>
    <w:rPr>
      <w:rFonts w:ascii="Times New Roman" w:hAnsi="Times New Roman" w:cs="Times New Roman"/>
      <w:sz w:val="24"/>
      <w:szCs w:val="24"/>
    </w:rPr>
  </w:style>
  <w:style w:type="paragraph" w:styleId="BodyTextIndent3">
    <w:name w:val="Body Text Indent 3"/>
    <w:basedOn w:val="Normal"/>
    <w:link w:val="BodyTextIndent3Char"/>
    <w:uiPriority w:val="99"/>
    <w:rsid w:val="00F67AEC"/>
    <w:pPr>
      <w:spacing w:after="120"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locked/>
    <w:rsid w:val="00F67AEC"/>
    <w:rPr>
      <w:rFonts w:ascii="Times New Roman" w:hAnsi="Times New Roman" w:cs="Times New Roman"/>
      <w:sz w:val="16"/>
      <w:szCs w:val="16"/>
    </w:rPr>
  </w:style>
  <w:style w:type="table" w:customStyle="1" w:styleId="TableGrid4">
    <w:name w:val="Table Grid4"/>
    <w:basedOn w:val="TableNormal"/>
    <w:next w:val="TableGrid"/>
    <w:uiPriority w:val="59"/>
    <w:rsid w:val="008A6842"/>
    <w:pPr>
      <w:spacing w:after="0" w:line="240" w:lineRule="auto"/>
      <w:ind w:left="288" w:hanging="216"/>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3F4E"/>
    <w:rPr>
      <w:rFonts w:cs="Times New Roman"/>
      <w:color w:val="954F72" w:themeColor="followedHyperlink"/>
      <w:u w:val="single"/>
    </w:rPr>
  </w:style>
  <w:style w:type="paragraph" w:styleId="FootnoteText">
    <w:name w:val="footnote text"/>
    <w:basedOn w:val="Normal"/>
    <w:link w:val="FootnoteTextChar"/>
    <w:uiPriority w:val="99"/>
    <w:semiHidden/>
    <w:unhideWhenUsed/>
    <w:rsid w:val="008E4AE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E4AE3"/>
    <w:rPr>
      <w:rFonts w:cs="Times New Roman"/>
      <w:sz w:val="20"/>
      <w:szCs w:val="20"/>
    </w:rPr>
  </w:style>
  <w:style w:type="character" w:styleId="FootnoteReference">
    <w:name w:val="footnote reference"/>
    <w:basedOn w:val="DefaultParagraphFont"/>
    <w:uiPriority w:val="99"/>
    <w:semiHidden/>
    <w:unhideWhenUsed/>
    <w:rsid w:val="008E4AE3"/>
    <w:rPr>
      <w:rFonts w:cs="Times New Roman"/>
      <w:vertAlign w:val="superscript"/>
    </w:rPr>
  </w:style>
  <w:style w:type="table" w:customStyle="1" w:styleId="TableGrid40">
    <w:name w:val="TableGrid4"/>
    <w:rsid w:val="00CE7658"/>
    <w:pPr>
      <w:spacing w:after="0" w:line="240" w:lineRule="auto"/>
      <w:ind w:left="288" w:hanging="144"/>
    </w:pPr>
    <w:rPr>
      <w:rFonts w:cs="Times New Roman"/>
      <w:sz w:val="20"/>
      <w:szCs w:val="20"/>
    </w:rPr>
    <w:tblPr>
      <w:tblCellMar>
        <w:top w:w="0" w:type="dxa"/>
        <w:left w:w="0" w:type="dxa"/>
        <w:bottom w:w="0" w:type="dxa"/>
        <w:right w:w="0" w:type="dxa"/>
      </w:tblCellMar>
    </w:tblPr>
  </w:style>
  <w:style w:type="table" w:customStyle="1" w:styleId="TableGrid1">
    <w:name w:val="Table Grid1"/>
    <w:basedOn w:val="TableNormal"/>
    <w:next w:val="TableGrid"/>
    <w:uiPriority w:val="39"/>
    <w:rsid w:val="00266A0A"/>
    <w:pPr>
      <w:suppressAutoHyphens/>
      <w:spacing w:after="0" w:line="1" w:lineRule="atLeast"/>
      <w:ind w:leftChars="-1" w:left="-1" w:hangingChars="1" w:hanging="1"/>
      <w:textDirection w:val="btLr"/>
      <w:textAlignment w:val="top"/>
      <w:outlineLvl w:val="0"/>
    </w:pPr>
    <w:rPr>
      <w:position w:val="-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015CAF"/>
    <w:rPr>
      <w:rFonts w:cs="Times New Roman"/>
      <w:b/>
      <w:bCs/>
      <w:i/>
      <w:iCs/>
      <w:spacing w:val="5"/>
    </w:rPr>
  </w:style>
  <w:style w:type="character" w:styleId="IntenseEmphasis">
    <w:name w:val="Intense Emphasis"/>
    <w:basedOn w:val="DefaultParagraphFont"/>
    <w:uiPriority w:val="21"/>
    <w:qFormat/>
    <w:rsid w:val="00462513"/>
    <w:rPr>
      <w:rFonts w:cs="Times New Roman"/>
      <w:i/>
      <w:iCs/>
      <w:color w:val="4472C4" w:themeColor="accent1"/>
    </w:rPr>
  </w:style>
  <w:style w:type="character" w:styleId="UnresolvedMention">
    <w:name w:val="Unresolved Mention"/>
    <w:basedOn w:val="DefaultParagraphFont"/>
    <w:uiPriority w:val="99"/>
    <w:semiHidden/>
    <w:unhideWhenUsed/>
    <w:rsid w:val="00AF412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581063">
      <w:marLeft w:val="0"/>
      <w:marRight w:val="0"/>
      <w:marTop w:val="0"/>
      <w:marBottom w:val="0"/>
      <w:divBdr>
        <w:top w:val="none" w:sz="0" w:space="0" w:color="auto"/>
        <w:left w:val="none" w:sz="0" w:space="0" w:color="auto"/>
        <w:bottom w:val="none" w:sz="0" w:space="0" w:color="auto"/>
        <w:right w:val="none" w:sz="0" w:space="0" w:color="auto"/>
      </w:divBdr>
    </w:div>
    <w:div w:id="1304581064">
      <w:marLeft w:val="0"/>
      <w:marRight w:val="0"/>
      <w:marTop w:val="0"/>
      <w:marBottom w:val="0"/>
      <w:divBdr>
        <w:top w:val="none" w:sz="0" w:space="0" w:color="auto"/>
        <w:left w:val="none" w:sz="0" w:space="0" w:color="auto"/>
        <w:bottom w:val="none" w:sz="0" w:space="0" w:color="auto"/>
        <w:right w:val="none" w:sz="0" w:space="0" w:color="auto"/>
      </w:divBdr>
    </w:div>
    <w:div w:id="1304581065">
      <w:marLeft w:val="0"/>
      <w:marRight w:val="0"/>
      <w:marTop w:val="0"/>
      <w:marBottom w:val="0"/>
      <w:divBdr>
        <w:top w:val="none" w:sz="0" w:space="0" w:color="auto"/>
        <w:left w:val="none" w:sz="0" w:space="0" w:color="auto"/>
        <w:bottom w:val="none" w:sz="0" w:space="0" w:color="auto"/>
        <w:right w:val="none" w:sz="0" w:space="0" w:color="auto"/>
      </w:divBdr>
    </w:div>
    <w:div w:id="1304581066">
      <w:marLeft w:val="0"/>
      <w:marRight w:val="0"/>
      <w:marTop w:val="0"/>
      <w:marBottom w:val="0"/>
      <w:divBdr>
        <w:top w:val="none" w:sz="0" w:space="0" w:color="auto"/>
        <w:left w:val="none" w:sz="0" w:space="0" w:color="auto"/>
        <w:bottom w:val="none" w:sz="0" w:space="0" w:color="auto"/>
        <w:right w:val="none" w:sz="0" w:space="0" w:color="auto"/>
      </w:divBdr>
    </w:div>
    <w:div w:id="1304581070">
      <w:marLeft w:val="0"/>
      <w:marRight w:val="0"/>
      <w:marTop w:val="0"/>
      <w:marBottom w:val="0"/>
      <w:divBdr>
        <w:top w:val="none" w:sz="0" w:space="0" w:color="auto"/>
        <w:left w:val="none" w:sz="0" w:space="0" w:color="auto"/>
        <w:bottom w:val="none" w:sz="0" w:space="0" w:color="auto"/>
        <w:right w:val="none" w:sz="0" w:space="0" w:color="auto"/>
      </w:divBdr>
    </w:div>
    <w:div w:id="1304581071">
      <w:marLeft w:val="0"/>
      <w:marRight w:val="0"/>
      <w:marTop w:val="0"/>
      <w:marBottom w:val="0"/>
      <w:divBdr>
        <w:top w:val="none" w:sz="0" w:space="0" w:color="auto"/>
        <w:left w:val="none" w:sz="0" w:space="0" w:color="auto"/>
        <w:bottom w:val="none" w:sz="0" w:space="0" w:color="auto"/>
        <w:right w:val="none" w:sz="0" w:space="0" w:color="auto"/>
      </w:divBdr>
    </w:div>
    <w:div w:id="1304581076">
      <w:marLeft w:val="0"/>
      <w:marRight w:val="0"/>
      <w:marTop w:val="0"/>
      <w:marBottom w:val="0"/>
      <w:divBdr>
        <w:top w:val="none" w:sz="0" w:space="0" w:color="auto"/>
        <w:left w:val="none" w:sz="0" w:space="0" w:color="auto"/>
        <w:bottom w:val="none" w:sz="0" w:space="0" w:color="auto"/>
        <w:right w:val="none" w:sz="0" w:space="0" w:color="auto"/>
      </w:divBdr>
      <w:divsChild>
        <w:div w:id="1304581092">
          <w:marLeft w:val="0"/>
          <w:marRight w:val="0"/>
          <w:marTop w:val="0"/>
          <w:marBottom w:val="0"/>
          <w:divBdr>
            <w:top w:val="single" w:sz="2" w:space="0" w:color="auto"/>
            <w:left w:val="single" w:sz="2" w:space="0" w:color="auto"/>
            <w:bottom w:val="single" w:sz="6" w:space="0" w:color="auto"/>
            <w:right w:val="single" w:sz="2" w:space="0" w:color="auto"/>
          </w:divBdr>
          <w:divsChild>
            <w:div w:id="1304581073">
              <w:marLeft w:val="0"/>
              <w:marRight w:val="0"/>
              <w:marTop w:val="100"/>
              <w:marBottom w:val="100"/>
              <w:divBdr>
                <w:top w:val="single" w:sz="2" w:space="0" w:color="D9D9E3"/>
                <w:left w:val="single" w:sz="2" w:space="0" w:color="D9D9E3"/>
                <w:bottom w:val="single" w:sz="2" w:space="0" w:color="D9D9E3"/>
                <w:right w:val="single" w:sz="2" w:space="0" w:color="D9D9E3"/>
              </w:divBdr>
              <w:divsChild>
                <w:div w:id="1304581080">
                  <w:marLeft w:val="0"/>
                  <w:marRight w:val="0"/>
                  <w:marTop w:val="0"/>
                  <w:marBottom w:val="0"/>
                  <w:divBdr>
                    <w:top w:val="single" w:sz="2" w:space="0" w:color="D9D9E3"/>
                    <w:left w:val="single" w:sz="2" w:space="0" w:color="D9D9E3"/>
                    <w:bottom w:val="single" w:sz="2" w:space="0" w:color="D9D9E3"/>
                    <w:right w:val="single" w:sz="2" w:space="0" w:color="D9D9E3"/>
                  </w:divBdr>
                  <w:divsChild>
                    <w:div w:id="1304581102">
                      <w:marLeft w:val="0"/>
                      <w:marRight w:val="0"/>
                      <w:marTop w:val="0"/>
                      <w:marBottom w:val="0"/>
                      <w:divBdr>
                        <w:top w:val="single" w:sz="2" w:space="0" w:color="D9D9E3"/>
                        <w:left w:val="single" w:sz="2" w:space="0" w:color="D9D9E3"/>
                        <w:bottom w:val="single" w:sz="2" w:space="0" w:color="D9D9E3"/>
                        <w:right w:val="single" w:sz="2" w:space="0" w:color="D9D9E3"/>
                      </w:divBdr>
                      <w:divsChild>
                        <w:div w:id="1304581097">
                          <w:marLeft w:val="0"/>
                          <w:marRight w:val="0"/>
                          <w:marTop w:val="0"/>
                          <w:marBottom w:val="0"/>
                          <w:divBdr>
                            <w:top w:val="single" w:sz="2" w:space="0" w:color="D9D9E3"/>
                            <w:left w:val="single" w:sz="2" w:space="0" w:color="D9D9E3"/>
                            <w:bottom w:val="single" w:sz="2" w:space="0" w:color="D9D9E3"/>
                            <w:right w:val="single" w:sz="2" w:space="0" w:color="D9D9E3"/>
                          </w:divBdr>
                          <w:divsChild>
                            <w:div w:id="1304581095">
                              <w:marLeft w:val="0"/>
                              <w:marRight w:val="0"/>
                              <w:marTop w:val="0"/>
                              <w:marBottom w:val="0"/>
                              <w:divBdr>
                                <w:top w:val="single" w:sz="2" w:space="0" w:color="D9D9E3"/>
                                <w:left w:val="single" w:sz="2" w:space="0" w:color="D9D9E3"/>
                                <w:bottom w:val="single" w:sz="2" w:space="0" w:color="D9D9E3"/>
                                <w:right w:val="single" w:sz="2" w:space="0" w:color="D9D9E3"/>
                              </w:divBdr>
                              <w:divsChild>
                                <w:div w:id="1304581093">
                                  <w:marLeft w:val="0"/>
                                  <w:marRight w:val="0"/>
                                  <w:marTop w:val="0"/>
                                  <w:marBottom w:val="0"/>
                                  <w:divBdr>
                                    <w:top w:val="single" w:sz="2" w:space="0" w:color="D9D9E3"/>
                                    <w:left w:val="single" w:sz="2" w:space="0" w:color="D9D9E3"/>
                                    <w:bottom w:val="single" w:sz="2" w:space="0" w:color="D9D9E3"/>
                                    <w:right w:val="single" w:sz="2" w:space="0" w:color="D9D9E3"/>
                                  </w:divBdr>
                                  <w:divsChild>
                                    <w:div w:id="1304581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04581079">
      <w:marLeft w:val="0"/>
      <w:marRight w:val="0"/>
      <w:marTop w:val="0"/>
      <w:marBottom w:val="0"/>
      <w:divBdr>
        <w:top w:val="none" w:sz="0" w:space="0" w:color="auto"/>
        <w:left w:val="none" w:sz="0" w:space="0" w:color="auto"/>
        <w:bottom w:val="none" w:sz="0" w:space="0" w:color="auto"/>
        <w:right w:val="none" w:sz="0" w:space="0" w:color="auto"/>
      </w:divBdr>
    </w:div>
    <w:div w:id="1304581081">
      <w:marLeft w:val="0"/>
      <w:marRight w:val="0"/>
      <w:marTop w:val="0"/>
      <w:marBottom w:val="0"/>
      <w:divBdr>
        <w:top w:val="none" w:sz="0" w:space="0" w:color="auto"/>
        <w:left w:val="none" w:sz="0" w:space="0" w:color="auto"/>
        <w:bottom w:val="none" w:sz="0" w:space="0" w:color="auto"/>
        <w:right w:val="none" w:sz="0" w:space="0" w:color="auto"/>
      </w:divBdr>
    </w:div>
    <w:div w:id="1304581082">
      <w:marLeft w:val="0"/>
      <w:marRight w:val="0"/>
      <w:marTop w:val="0"/>
      <w:marBottom w:val="0"/>
      <w:divBdr>
        <w:top w:val="none" w:sz="0" w:space="0" w:color="auto"/>
        <w:left w:val="none" w:sz="0" w:space="0" w:color="auto"/>
        <w:bottom w:val="none" w:sz="0" w:space="0" w:color="auto"/>
        <w:right w:val="none" w:sz="0" w:space="0" w:color="auto"/>
      </w:divBdr>
    </w:div>
    <w:div w:id="1304581083">
      <w:marLeft w:val="0"/>
      <w:marRight w:val="0"/>
      <w:marTop w:val="0"/>
      <w:marBottom w:val="0"/>
      <w:divBdr>
        <w:top w:val="none" w:sz="0" w:space="0" w:color="auto"/>
        <w:left w:val="none" w:sz="0" w:space="0" w:color="auto"/>
        <w:bottom w:val="none" w:sz="0" w:space="0" w:color="auto"/>
        <w:right w:val="none" w:sz="0" w:space="0" w:color="auto"/>
      </w:divBdr>
    </w:div>
    <w:div w:id="1304581084">
      <w:marLeft w:val="0"/>
      <w:marRight w:val="0"/>
      <w:marTop w:val="0"/>
      <w:marBottom w:val="0"/>
      <w:divBdr>
        <w:top w:val="none" w:sz="0" w:space="0" w:color="auto"/>
        <w:left w:val="none" w:sz="0" w:space="0" w:color="auto"/>
        <w:bottom w:val="none" w:sz="0" w:space="0" w:color="auto"/>
        <w:right w:val="none" w:sz="0" w:space="0" w:color="auto"/>
      </w:divBdr>
    </w:div>
    <w:div w:id="1304581085">
      <w:marLeft w:val="0"/>
      <w:marRight w:val="0"/>
      <w:marTop w:val="0"/>
      <w:marBottom w:val="0"/>
      <w:divBdr>
        <w:top w:val="none" w:sz="0" w:space="0" w:color="auto"/>
        <w:left w:val="none" w:sz="0" w:space="0" w:color="auto"/>
        <w:bottom w:val="none" w:sz="0" w:space="0" w:color="auto"/>
        <w:right w:val="none" w:sz="0" w:space="0" w:color="auto"/>
      </w:divBdr>
    </w:div>
    <w:div w:id="1304581086">
      <w:marLeft w:val="0"/>
      <w:marRight w:val="0"/>
      <w:marTop w:val="0"/>
      <w:marBottom w:val="0"/>
      <w:divBdr>
        <w:top w:val="none" w:sz="0" w:space="0" w:color="auto"/>
        <w:left w:val="none" w:sz="0" w:space="0" w:color="auto"/>
        <w:bottom w:val="none" w:sz="0" w:space="0" w:color="auto"/>
        <w:right w:val="none" w:sz="0" w:space="0" w:color="auto"/>
      </w:divBdr>
    </w:div>
    <w:div w:id="1304581087">
      <w:marLeft w:val="0"/>
      <w:marRight w:val="0"/>
      <w:marTop w:val="0"/>
      <w:marBottom w:val="0"/>
      <w:divBdr>
        <w:top w:val="none" w:sz="0" w:space="0" w:color="auto"/>
        <w:left w:val="none" w:sz="0" w:space="0" w:color="auto"/>
        <w:bottom w:val="none" w:sz="0" w:space="0" w:color="auto"/>
        <w:right w:val="none" w:sz="0" w:space="0" w:color="auto"/>
      </w:divBdr>
    </w:div>
    <w:div w:id="1304581088">
      <w:marLeft w:val="0"/>
      <w:marRight w:val="0"/>
      <w:marTop w:val="0"/>
      <w:marBottom w:val="0"/>
      <w:divBdr>
        <w:top w:val="none" w:sz="0" w:space="0" w:color="auto"/>
        <w:left w:val="none" w:sz="0" w:space="0" w:color="auto"/>
        <w:bottom w:val="none" w:sz="0" w:space="0" w:color="auto"/>
        <w:right w:val="none" w:sz="0" w:space="0" w:color="auto"/>
      </w:divBdr>
    </w:div>
    <w:div w:id="1304581089">
      <w:marLeft w:val="0"/>
      <w:marRight w:val="0"/>
      <w:marTop w:val="0"/>
      <w:marBottom w:val="0"/>
      <w:divBdr>
        <w:top w:val="none" w:sz="0" w:space="0" w:color="auto"/>
        <w:left w:val="none" w:sz="0" w:space="0" w:color="auto"/>
        <w:bottom w:val="none" w:sz="0" w:space="0" w:color="auto"/>
        <w:right w:val="none" w:sz="0" w:space="0" w:color="auto"/>
      </w:divBdr>
    </w:div>
    <w:div w:id="1304581090">
      <w:marLeft w:val="0"/>
      <w:marRight w:val="0"/>
      <w:marTop w:val="0"/>
      <w:marBottom w:val="0"/>
      <w:divBdr>
        <w:top w:val="none" w:sz="0" w:space="0" w:color="auto"/>
        <w:left w:val="none" w:sz="0" w:space="0" w:color="auto"/>
        <w:bottom w:val="none" w:sz="0" w:space="0" w:color="auto"/>
        <w:right w:val="none" w:sz="0" w:space="0" w:color="auto"/>
      </w:divBdr>
    </w:div>
    <w:div w:id="1304581091">
      <w:marLeft w:val="0"/>
      <w:marRight w:val="0"/>
      <w:marTop w:val="0"/>
      <w:marBottom w:val="0"/>
      <w:divBdr>
        <w:top w:val="none" w:sz="0" w:space="0" w:color="auto"/>
        <w:left w:val="none" w:sz="0" w:space="0" w:color="auto"/>
        <w:bottom w:val="none" w:sz="0" w:space="0" w:color="auto"/>
        <w:right w:val="none" w:sz="0" w:space="0" w:color="auto"/>
      </w:divBdr>
    </w:div>
    <w:div w:id="1304581096">
      <w:marLeft w:val="0"/>
      <w:marRight w:val="0"/>
      <w:marTop w:val="0"/>
      <w:marBottom w:val="0"/>
      <w:divBdr>
        <w:top w:val="none" w:sz="0" w:space="0" w:color="auto"/>
        <w:left w:val="none" w:sz="0" w:space="0" w:color="auto"/>
        <w:bottom w:val="none" w:sz="0" w:space="0" w:color="auto"/>
        <w:right w:val="none" w:sz="0" w:space="0" w:color="auto"/>
      </w:divBdr>
    </w:div>
    <w:div w:id="1304581099">
      <w:marLeft w:val="0"/>
      <w:marRight w:val="0"/>
      <w:marTop w:val="0"/>
      <w:marBottom w:val="0"/>
      <w:divBdr>
        <w:top w:val="none" w:sz="0" w:space="0" w:color="auto"/>
        <w:left w:val="none" w:sz="0" w:space="0" w:color="auto"/>
        <w:bottom w:val="none" w:sz="0" w:space="0" w:color="auto"/>
        <w:right w:val="none" w:sz="0" w:space="0" w:color="auto"/>
      </w:divBdr>
      <w:divsChild>
        <w:div w:id="1304581072">
          <w:marLeft w:val="0"/>
          <w:marRight w:val="0"/>
          <w:marTop w:val="0"/>
          <w:marBottom w:val="0"/>
          <w:divBdr>
            <w:top w:val="single" w:sz="2" w:space="0" w:color="auto"/>
            <w:left w:val="single" w:sz="2" w:space="0" w:color="auto"/>
            <w:bottom w:val="single" w:sz="6" w:space="0" w:color="auto"/>
            <w:right w:val="single" w:sz="2" w:space="0" w:color="auto"/>
          </w:divBdr>
          <w:divsChild>
            <w:div w:id="1304581078">
              <w:marLeft w:val="0"/>
              <w:marRight w:val="0"/>
              <w:marTop w:val="100"/>
              <w:marBottom w:val="100"/>
              <w:divBdr>
                <w:top w:val="single" w:sz="2" w:space="0" w:color="D9D9E3"/>
                <w:left w:val="single" w:sz="2" w:space="0" w:color="D9D9E3"/>
                <w:bottom w:val="single" w:sz="2" w:space="0" w:color="D9D9E3"/>
                <w:right w:val="single" w:sz="2" w:space="0" w:color="D9D9E3"/>
              </w:divBdr>
              <w:divsChild>
                <w:div w:id="1304581075">
                  <w:marLeft w:val="0"/>
                  <w:marRight w:val="0"/>
                  <w:marTop w:val="0"/>
                  <w:marBottom w:val="0"/>
                  <w:divBdr>
                    <w:top w:val="single" w:sz="2" w:space="0" w:color="D9D9E3"/>
                    <w:left w:val="single" w:sz="2" w:space="0" w:color="D9D9E3"/>
                    <w:bottom w:val="single" w:sz="2" w:space="0" w:color="D9D9E3"/>
                    <w:right w:val="single" w:sz="2" w:space="0" w:color="D9D9E3"/>
                  </w:divBdr>
                  <w:divsChild>
                    <w:div w:id="1304581094">
                      <w:marLeft w:val="0"/>
                      <w:marRight w:val="0"/>
                      <w:marTop w:val="0"/>
                      <w:marBottom w:val="0"/>
                      <w:divBdr>
                        <w:top w:val="single" w:sz="2" w:space="0" w:color="D9D9E3"/>
                        <w:left w:val="single" w:sz="2" w:space="0" w:color="D9D9E3"/>
                        <w:bottom w:val="single" w:sz="2" w:space="0" w:color="D9D9E3"/>
                        <w:right w:val="single" w:sz="2" w:space="0" w:color="D9D9E3"/>
                      </w:divBdr>
                      <w:divsChild>
                        <w:div w:id="1304581100">
                          <w:marLeft w:val="0"/>
                          <w:marRight w:val="0"/>
                          <w:marTop w:val="0"/>
                          <w:marBottom w:val="0"/>
                          <w:divBdr>
                            <w:top w:val="single" w:sz="2" w:space="0" w:color="D9D9E3"/>
                            <w:left w:val="single" w:sz="2" w:space="0" w:color="D9D9E3"/>
                            <w:bottom w:val="single" w:sz="2" w:space="0" w:color="D9D9E3"/>
                            <w:right w:val="single" w:sz="2" w:space="0" w:color="D9D9E3"/>
                          </w:divBdr>
                          <w:divsChild>
                            <w:div w:id="1304581098">
                              <w:marLeft w:val="0"/>
                              <w:marRight w:val="0"/>
                              <w:marTop w:val="0"/>
                              <w:marBottom w:val="0"/>
                              <w:divBdr>
                                <w:top w:val="single" w:sz="2" w:space="0" w:color="D9D9E3"/>
                                <w:left w:val="single" w:sz="2" w:space="0" w:color="D9D9E3"/>
                                <w:bottom w:val="single" w:sz="2" w:space="0" w:color="D9D9E3"/>
                                <w:right w:val="single" w:sz="2" w:space="0" w:color="D9D9E3"/>
                              </w:divBdr>
                              <w:divsChild>
                                <w:div w:id="1304581077">
                                  <w:marLeft w:val="0"/>
                                  <w:marRight w:val="0"/>
                                  <w:marTop w:val="0"/>
                                  <w:marBottom w:val="0"/>
                                  <w:divBdr>
                                    <w:top w:val="single" w:sz="2" w:space="0" w:color="D9D9E3"/>
                                    <w:left w:val="single" w:sz="2" w:space="0" w:color="D9D9E3"/>
                                    <w:bottom w:val="single" w:sz="2" w:space="0" w:color="D9D9E3"/>
                                    <w:right w:val="single" w:sz="2" w:space="0" w:color="D9D9E3"/>
                                  </w:divBdr>
                                  <w:divsChild>
                                    <w:div w:id="13045811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04581101">
      <w:marLeft w:val="0"/>
      <w:marRight w:val="0"/>
      <w:marTop w:val="0"/>
      <w:marBottom w:val="0"/>
      <w:divBdr>
        <w:top w:val="none" w:sz="0" w:space="0" w:color="auto"/>
        <w:left w:val="none" w:sz="0" w:space="0" w:color="auto"/>
        <w:bottom w:val="none" w:sz="0" w:space="0" w:color="auto"/>
        <w:right w:val="none" w:sz="0" w:space="0" w:color="auto"/>
      </w:divBdr>
    </w:div>
    <w:div w:id="1304581104">
      <w:marLeft w:val="0"/>
      <w:marRight w:val="0"/>
      <w:marTop w:val="0"/>
      <w:marBottom w:val="0"/>
      <w:divBdr>
        <w:top w:val="none" w:sz="0" w:space="0" w:color="auto"/>
        <w:left w:val="none" w:sz="0" w:space="0" w:color="auto"/>
        <w:bottom w:val="none" w:sz="0" w:space="0" w:color="auto"/>
        <w:right w:val="none" w:sz="0" w:space="0" w:color="auto"/>
      </w:divBdr>
    </w:div>
    <w:div w:id="1304581105">
      <w:marLeft w:val="0"/>
      <w:marRight w:val="0"/>
      <w:marTop w:val="0"/>
      <w:marBottom w:val="0"/>
      <w:divBdr>
        <w:top w:val="none" w:sz="0" w:space="0" w:color="auto"/>
        <w:left w:val="none" w:sz="0" w:space="0" w:color="auto"/>
        <w:bottom w:val="none" w:sz="0" w:space="0" w:color="auto"/>
        <w:right w:val="none" w:sz="0" w:space="0" w:color="auto"/>
      </w:divBdr>
    </w:div>
    <w:div w:id="1304581106">
      <w:marLeft w:val="0"/>
      <w:marRight w:val="0"/>
      <w:marTop w:val="0"/>
      <w:marBottom w:val="0"/>
      <w:divBdr>
        <w:top w:val="none" w:sz="0" w:space="0" w:color="auto"/>
        <w:left w:val="none" w:sz="0" w:space="0" w:color="auto"/>
        <w:bottom w:val="none" w:sz="0" w:space="0" w:color="auto"/>
        <w:right w:val="none" w:sz="0" w:space="0" w:color="auto"/>
      </w:divBdr>
    </w:div>
    <w:div w:id="1304581115">
      <w:marLeft w:val="0"/>
      <w:marRight w:val="0"/>
      <w:marTop w:val="0"/>
      <w:marBottom w:val="0"/>
      <w:divBdr>
        <w:top w:val="none" w:sz="0" w:space="0" w:color="auto"/>
        <w:left w:val="none" w:sz="0" w:space="0" w:color="auto"/>
        <w:bottom w:val="none" w:sz="0" w:space="0" w:color="auto"/>
        <w:right w:val="none" w:sz="0" w:space="0" w:color="auto"/>
      </w:divBdr>
      <w:divsChild>
        <w:div w:id="1304581107">
          <w:marLeft w:val="0"/>
          <w:marRight w:val="0"/>
          <w:marTop w:val="0"/>
          <w:marBottom w:val="0"/>
          <w:divBdr>
            <w:top w:val="none" w:sz="0" w:space="0" w:color="auto"/>
            <w:left w:val="none" w:sz="0" w:space="0" w:color="auto"/>
            <w:bottom w:val="none" w:sz="0" w:space="0" w:color="auto"/>
            <w:right w:val="none" w:sz="0" w:space="0" w:color="auto"/>
          </w:divBdr>
          <w:divsChild>
            <w:div w:id="1304581109">
              <w:marLeft w:val="0"/>
              <w:marRight w:val="0"/>
              <w:marTop w:val="0"/>
              <w:marBottom w:val="0"/>
              <w:divBdr>
                <w:top w:val="none" w:sz="0" w:space="0" w:color="auto"/>
                <w:left w:val="none" w:sz="0" w:space="0" w:color="auto"/>
                <w:bottom w:val="none" w:sz="0" w:space="0" w:color="auto"/>
                <w:right w:val="none" w:sz="0" w:space="0" w:color="auto"/>
              </w:divBdr>
              <w:divsChild>
                <w:div w:id="1304581067">
                  <w:marLeft w:val="0"/>
                  <w:marRight w:val="0"/>
                  <w:marTop w:val="0"/>
                  <w:marBottom w:val="0"/>
                  <w:divBdr>
                    <w:top w:val="none" w:sz="0" w:space="0" w:color="auto"/>
                    <w:left w:val="none" w:sz="0" w:space="0" w:color="auto"/>
                    <w:bottom w:val="none" w:sz="0" w:space="0" w:color="auto"/>
                    <w:right w:val="none" w:sz="0" w:space="0" w:color="auto"/>
                  </w:divBdr>
                </w:div>
                <w:div w:id="1304581110">
                  <w:marLeft w:val="0"/>
                  <w:marRight w:val="0"/>
                  <w:marTop w:val="0"/>
                  <w:marBottom w:val="0"/>
                  <w:divBdr>
                    <w:top w:val="none" w:sz="0" w:space="0" w:color="auto"/>
                    <w:left w:val="none" w:sz="0" w:space="0" w:color="auto"/>
                    <w:bottom w:val="none" w:sz="0" w:space="0" w:color="auto"/>
                    <w:right w:val="none" w:sz="0" w:space="0" w:color="auto"/>
                  </w:divBdr>
                </w:div>
                <w:div w:id="1304581113">
                  <w:marLeft w:val="0"/>
                  <w:marRight w:val="0"/>
                  <w:marTop w:val="0"/>
                  <w:marBottom w:val="0"/>
                  <w:divBdr>
                    <w:top w:val="none" w:sz="0" w:space="0" w:color="auto"/>
                    <w:left w:val="none" w:sz="0" w:space="0" w:color="auto"/>
                    <w:bottom w:val="none" w:sz="0" w:space="0" w:color="auto"/>
                    <w:right w:val="none" w:sz="0" w:space="0" w:color="auto"/>
                  </w:divBdr>
                </w:div>
              </w:divsChild>
            </w:div>
            <w:div w:id="1304581111">
              <w:marLeft w:val="0"/>
              <w:marRight w:val="0"/>
              <w:marTop w:val="0"/>
              <w:marBottom w:val="0"/>
              <w:divBdr>
                <w:top w:val="none" w:sz="0" w:space="0" w:color="auto"/>
                <w:left w:val="none" w:sz="0" w:space="0" w:color="auto"/>
                <w:bottom w:val="none" w:sz="0" w:space="0" w:color="auto"/>
                <w:right w:val="none" w:sz="0" w:space="0" w:color="auto"/>
              </w:divBdr>
            </w:div>
            <w:div w:id="1304581114">
              <w:marLeft w:val="0"/>
              <w:marRight w:val="0"/>
              <w:marTop w:val="0"/>
              <w:marBottom w:val="0"/>
              <w:divBdr>
                <w:top w:val="none" w:sz="0" w:space="0" w:color="auto"/>
                <w:left w:val="none" w:sz="0" w:space="0" w:color="auto"/>
                <w:bottom w:val="none" w:sz="0" w:space="0" w:color="auto"/>
                <w:right w:val="none" w:sz="0" w:space="0" w:color="auto"/>
              </w:divBdr>
            </w:div>
            <w:div w:id="1304581117">
              <w:marLeft w:val="0"/>
              <w:marRight w:val="0"/>
              <w:marTop w:val="0"/>
              <w:marBottom w:val="0"/>
              <w:divBdr>
                <w:top w:val="none" w:sz="0" w:space="0" w:color="auto"/>
                <w:left w:val="none" w:sz="0" w:space="0" w:color="auto"/>
                <w:bottom w:val="none" w:sz="0" w:space="0" w:color="auto"/>
                <w:right w:val="none" w:sz="0" w:space="0" w:color="auto"/>
              </w:divBdr>
            </w:div>
          </w:divsChild>
        </w:div>
        <w:div w:id="1304581116">
          <w:marLeft w:val="0"/>
          <w:marRight w:val="0"/>
          <w:marTop w:val="0"/>
          <w:marBottom w:val="0"/>
          <w:divBdr>
            <w:top w:val="none" w:sz="0" w:space="0" w:color="auto"/>
            <w:left w:val="none" w:sz="0" w:space="0" w:color="auto"/>
            <w:bottom w:val="none" w:sz="0" w:space="0" w:color="auto"/>
            <w:right w:val="none" w:sz="0" w:space="0" w:color="auto"/>
          </w:divBdr>
          <w:divsChild>
            <w:div w:id="1304581068">
              <w:marLeft w:val="0"/>
              <w:marRight w:val="0"/>
              <w:marTop w:val="0"/>
              <w:marBottom w:val="0"/>
              <w:divBdr>
                <w:top w:val="none" w:sz="0" w:space="0" w:color="auto"/>
                <w:left w:val="none" w:sz="0" w:space="0" w:color="auto"/>
                <w:bottom w:val="none" w:sz="0" w:space="0" w:color="auto"/>
                <w:right w:val="none" w:sz="0" w:space="0" w:color="auto"/>
              </w:divBdr>
              <w:divsChild>
                <w:div w:id="1304581108">
                  <w:marLeft w:val="0"/>
                  <w:marRight w:val="0"/>
                  <w:marTop w:val="0"/>
                  <w:marBottom w:val="0"/>
                  <w:divBdr>
                    <w:top w:val="none" w:sz="0" w:space="0" w:color="auto"/>
                    <w:left w:val="none" w:sz="0" w:space="0" w:color="auto"/>
                    <w:bottom w:val="none" w:sz="0" w:space="0" w:color="auto"/>
                    <w:right w:val="none" w:sz="0" w:space="0" w:color="auto"/>
                  </w:divBdr>
                </w:div>
                <w:div w:id="1304581112">
                  <w:marLeft w:val="0"/>
                  <w:marRight w:val="0"/>
                  <w:marTop w:val="0"/>
                  <w:marBottom w:val="0"/>
                  <w:divBdr>
                    <w:top w:val="none" w:sz="0" w:space="0" w:color="auto"/>
                    <w:left w:val="none" w:sz="0" w:space="0" w:color="auto"/>
                    <w:bottom w:val="none" w:sz="0" w:space="0" w:color="auto"/>
                    <w:right w:val="none" w:sz="0" w:space="0" w:color="auto"/>
                  </w:divBdr>
                </w:div>
                <w:div w:id="1304581118">
                  <w:marLeft w:val="0"/>
                  <w:marRight w:val="0"/>
                  <w:marTop w:val="0"/>
                  <w:marBottom w:val="0"/>
                  <w:divBdr>
                    <w:top w:val="none" w:sz="0" w:space="0" w:color="auto"/>
                    <w:left w:val="none" w:sz="0" w:space="0" w:color="auto"/>
                    <w:bottom w:val="none" w:sz="0" w:space="0" w:color="auto"/>
                    <w:right w:val="none" w:sz="0" w:space="0" w:color="auto"/>
                  </w:divBdr>
                </w:div>
              </w:divsChild>
            </w:div>
            <w:div w:id="13045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11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palmsmediaprod.blob.core.windows.net/uploads/docs/standards/best/ma/mathbeststandardsfina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ites.google.com/palmbeachschools.org/iteach-aceofpbc/beginning-literacy?authuser=0"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newgeneralservicelist.com/" TargetMode="External"/><Relationship Id="rId13" Type="http://schemas.openxmlformats.org/officeDocument/2006/relationships/hyperlink" Target="https://www.fldoe.org/academics/career-adult-edu/adult-edu/adult-edu-career-pathways.stml" TargetMode="External"/><Relationship Id="rId18" Type="http://schemas.openxmlformats.org/officeDocument/2006/relationships/hyperlink" Target="https://floridaliteracy.org/" TargetMode="External"/><Relationship Id="rId3" Type="http://schemas.openxmlformats.org/officeDocument/2006/relationships/hyperlink" Target="https://www.congress.gov/113/bills/hr803/BILLS-113hr803enr.pdf" TargetMode="External"/><Relationship Id="rId21" Type="http://schemas.openxmlformats.org/officeDocument/2006/relationships/hyperlink" Target="https://www.ecfr.gov/current/title-34/subtitle-B/chapter-IV/part-463" TargetMode="External"/><Relationship Id="rId7" Type="http://schemas.openxmlformats.org/officeDocument/2006/relationships/hyperlink" Target="https://www.wgtn.ac.nz/lals/resources/academicwordlist" TargetMode="External"/><Relationship Id="rId12" Type="http://schemas.openxmlformats.org/officeDocument/2006/relationships/hyperlink" Target="https://www.flsenate.gov/laws/statutes/2011/1012.39" TargetMode="External"/><Relationship Id="rId17" Type="http://schemas.openxmlformats.org/officeDocument/2006/relationships/hyperlink" Target="https://www.leslla.org/" TargetMode="External"/><Relationship Id="rId2" Type="http://schemas.openxmlformats.org/officeDocument/2006/relationships/hyperlink" Target="http://www.leg.state.fl.us/statutes/index.cfm?App_mode=Display_Statute&amp;URL=1000-1099/1004/Sections/1004.93.html" TargetMode="External"/><Relationship Id="rId16" Type="http://schemas.openxmlformats.org/officeDocument/2006/relationships/hyperlink" Target="https://sites.google.com/palmbeachschools.org/iteach-aceofpbc/beginning-literacy?authuser=0" TargetMode="External"/><Relationship Id="rId20" Type="http://schemas.openxmlformats.org/officeDocument/2006/relationships/hyperlink" Target="https://lincs.ed.gov/keywords/reading-materials" TargetMode="External"/><Relationship Id="rId1" Type="http://schemas.openxmlformats.org/officeDocument/2006/relationships/hyperlink" Target="http://www.leg.state.fl.us/Statutes/index.cfm?App_mode=Display_Statute&amp;URL=1000-1099/1004/Sections/1004.02.html" TargetMode="External"/><Relationship Id="rId6" Type="http://schemas.openxmlformats.org/officeDocument/2006/relationships/hyperlink" Target="http://www.leg.state.fl.us/Statutes/index.cfm?App_mode=Display_Statute&amp;URL=1000-1099/1004/Sections/1004.02.html" TargetMode="External"/><Relationship Id="rId11" Type="http://schemas.openxmlformats.org/officeDocument/2006/relationships/hyperlink" Target="https://www.fldoe.org/academics/career-adult-edu/adult-edu/technical-assistance-papers.stml" TargetMode="External"/><Relationship Id="rId5" Type="http://schemas.openxmlformats.org/officeDocument/2006/relationships/hyperlink" Target="https://www.ecfr.gov/current/title-34/subtitle-B/chapter-IV/part-462" TargetMode="External"/><Relationship Id="rId15" Type="http://schemas.openxmlformats.org/officeDocument/2006/relationships/hyperlink" Target="https://www.flgov.com/2019/01/31/governor-ron-desantis-issues-executive-order-19-32/" TargetMode="External"/><Relationship Id="rId10" Type="http://schemas.openxmlformats.org/officeDocument/2006/relationships/hyperlink" Target="https://lincs.ed.gov/publications/pdf/elp-standards-adult-ed.pdf" TargetMode="External"/><Relationship Id="rId19" Type="http://schemas.openxmlformats.org/officeDocument/2006/relationships/hyperlink" Target="https://globalaccess.bowvalleycollege.ca/esl-literacy-readers" TargetMode="External"/><Relationship Id="rId4" Type="http://schemas.openxmlformats.org/officeDocument/2006/relationships/hyperlink" Target="https://www.flrules.org/gateway/ruleno.asp?id=6A-6.014" TargetMode="External"/><Relationship Id="rId9" Type="http://schemas.openxmlformats.org/officeDocument/2006/relationships/hyperlink" Target="https://nceo.info/standards_and_accountability/elp-standards" TargetMode="External"/><Relationship Id="rId14" Type="http://schemas.openxmlformats.org/officeDocument/2006/relationships/hyperlink" Target="https://www.congress.gov/113/bills/hr803/BILLS-113hr803enr.pdf" TargetMode="External"/><Relationship Id="rId22" Type="http://schemas.openxmlformats.org/officeDocument/2006/relationships/hyperlink" Target="https://www.uscis.gov/citizen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ztC3dy52pjaO9JyW/wUU0AfdCjA==">AMUW2mV0I01eR9wJLj3eCfpiBzeGhaAmz3SB4zo/VS9x/hsxsNqGFH5uaKtfNzLpW8EfRpQgzvV85SA6u/VISKw3W5KPMqTAB2XYFKn6EoXO7CLSujNLlLk=</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EBBB7121440DCD4A9D87AB195198D3EE" ma:contentTypeVersion="16" ma:contentTypeDescription="Create a new document." ma:contentTypeScope="" ma:versionID="e9d81e9c77b862dc1d038dfbb3715f99">
  <xsd:schema xmlns:xsd="http://www.w3.org/2001/XMLSchema" xmlns:xs="http://www.w3.org/2001/XMLSchema" xmlns:p="http://schemas.microsoft.com/office/2006/metadata/properties" xmlns:ns1="http://schemas.microsoft.com/sharepoint/v3" xmlns:ns3="99940cd1-83f4-4391-ba51-3de1241ed56e" xmlns:ns4="3bd2c9d7-d519-48bb-ac99-ceb3b7ed44f2" targetNamespace="http://schemas.microsoft.com/office/2006/metadata/properties" ma:root="true" ma:fieldsID="c9bef9d583fb2f6dbb954e0c0588dbe8" ns1:_="" ns3:_="" ns4:_="">
    <xsd:import namespace="http://schemas.microsoft.com/sharepoint/v3"/>
    <xsd:import namespace="99940cd1-83f4-4391-ba51-3de1241ed56e"/>
    <xsd:import namespace="3bd2c9d7-d519-48bb-ac99-ceb3b7ed44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40cd1-83f4-4391-ba51-3de1241ed56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d2c9d7-d519-48bb-ac99-ceb3b7ed44f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0164572-A5C4-4F55-A47C-72B583138EA2}">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72BA24C-3DBB-480A-B072-59CFC19D4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940cd1-83f4-4391-ba51-3de1241ed56e"/>
    <ds:schemaRef ds:uri="3bd2c9d7-d519-48bb-ac99-ceb3b7ed4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5E6F9F-891C-46C3-AA7E-FBF069137342}">
  <ds:schemaRefs>
    <ds:schemaRef ds:uri="http://schemas.openxmlformats.org/officeDocument/2006/bibliography"/>
  </ds:schemaRefs>
</ds:datastoreItem>
</file>

<file path=customXml/itemProps5.xml><?xml version="1.0" encoding="utf-8"?>
<ds:datastoreItem xmlns:ds="http://schemas.openxmlformats.org/officeDocument/2006/customXml" ds:itemID="{499AD25C-72F9-40E9-9C87-C7C98046B2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13698</Words>
  <Characters>78080</Characters>
  <Application>Microsoft Office Word</Application>
  <DocSecurity>0</DocSecurity>
  <Lines>650</Lines>
  <Paragraphs>183</Paragraphs>
  <ScaleCrop>false</ScaleCrop>
  <Company>Florida Department of Education</Company>
  <LinksUpToDate>false</LinksUpToDate>
  <CharactersWithSpaces>91595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Serrano</dc:creator>
  <cp:keywords/>
  <dc:description/>
  <cp:lastModifiedBy>Anallely Ramos Santiago</cp:lastModifiedBy>
  <cp:revision>3</cp:revision>
  <cp:lastPrinted>2024-03-20T15:13:00Z</cp:lastPrinted>
  <dcterms:created xsi:type="dcterms:W3CDTF">2024-06-13T15:26:00Z</dcterms:created>
  <dcterms:modified xsi:type="dcterms:W3CDTF">2024-06-13T15:26:00Z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0x010100EBBB7121440DCD4A9D87AB195198D3EE</vt:lpwstr>
  </property>
</Properties>
</file>